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02B" w:rsidRPr="00FE5A25" w:rsidRDefault="00955673">
      <w:pPr>
        <w:pStyle w:val="Heading1"/>
        <w:spacing w:line="280" w:lineRule="exact"/>
        <w:ind w:left="0"/>
      </w:pPr>
      <w:r w:rsidRPr="00FE5A25">
        <w:rPr>
          <w:noProof/>
          <w:lang w:eastAsia="en-US"/>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464EDE">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46676883" r:id="rId9"/>
        </w:object>
      </w:r>
      <w:r w:rsidR="00AC302B" w:rsidRPr="00FE5A25">
        <w:t xml:space="preserve"> </w:t>
      </w:r>
    </w:p>
    <w:p w:rsidR="000D5D2D" w:rsidRPr="00FE5A25" w:rsidRDefault="003F06B0" w:rsidP="0041333E">
      <w:pPr>
        <w:spacing w:line="360" w:lineRule="auto"/>
        <w:ind w:right="565"/>
        <w:rPr>
          <w:rFonts w:cs="Arial"/>
          <w:i/>
          <w:u w:val="single"/>
        </w:rPr>
      </w:pPr>
      <w:r>
        <w:rPr>
          <w:rFonts w:cs="Arial"/>
          <w:i/>
        </w:rPr>
        <w:t xml:space="preserve">         </w:t>
      </w:r>
      <w:r w:rsidR="00550F12">
        <w:rPr>
          <w:rFonts w:cs="Arial"/>
          <w:i/>
        </w:rPr>
        <w:t>23 January 2017</w:t>
      </w:r>
      <w:bookmarkStart w:id="0" w:name="_GoBack"/>
      <w:bookmarkEnd w:id="0"/>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rsidR="00177428" w:rsidRDefault="00177428" w:rsidP="003F06B0">
      <w:pPr>
        <w:spacing w:line="288" w:lineRule="auto"/>
        <w:ind w:left="562" w:right="562"/>
        <w:contextualSpacing/>
        <w:jc w:val="both"/>
        <w:rPr>
          <w:rStyle w:val="Strong"/>
          <w:rFonts w:cs="Arial"/>
          <w:sz w:val="22"/>
          <w:szCs w:val="22"/>
        </w:rPr>
      </w:pPr>
      <w:bookmarkStart w:id="1" w:name="OLE_LINK1"/>
      <w:bookmarkStart w:id="2" w:name="OLE_LINK2"/>
    </w:p>
    <w:p w:rsidR="003F06B0" w:rsidRDefault="00DD74C1" w:rsidP="003F06B0">
      <w:pPr>
        <w:spacing w:line="288" w:lineRule="auto"/>
        <w:ind w:left="562" w:right="562"/>
        <w:contextualSpacing/>
        <w:jc w:val="both"/>
        <w:rPr>
          <w:rStyle w:val="Strong"/>
          <w:rFonts w:cs="Arial"/>
          <w:sz w:val="22"/>
          <w:szCs w:val="22"/>
        </w:rPr>
      </w:pPr>
      <w:r>
        <w:rPr>
          <w:rStyle w:val="Strong"/>
          <w:rFonts w:cs="Arial"/>
          <w:sz w:val="22"/>
          <w:szCs w:val="22"/>
        </w:rPr>
        <w:t>Renishaw supports UK charity with generous donation</w:t>
      </w:r>
    </w:p>
    <w:p w:rsidR="00DD74C1" w:rsidRDefault="00DD74C1" w:rsidP="003F06B0">
      <w:pPr>
        <w:spacing w:line="288" w:lineRule="auto"/>
        <w:ind w:left="562" w:right="562"/>
        <w:contextualSpacing/>
        <w:jc w:val="both"/>
        <w:rPr>
          <w:rStyle w:val="Strong"/>
          <w:rFonts w:cs="Arial"/>
          <w:sz w:val="22"/>
          <w:szCs w:val="22"/>
        </w:rPr>
      </w:pPr>
    </w:p>
    <w:p w:rsidR="00C07D6B" w:rsidRDefault="005F13FB" w:rsidP="003F06B0">
      <w:pPr>
        <w:spacing w:line="288" w:lineRule="auto"/>
        <w:ind w:left="562" w:right="562"/>
        <w:contextualSpacing/>
        <w:jc w:val="both"/>
        <w:rPr>
          <w:rFonts w:cs="Arial"/>
          <w:sz w:val="22"/>
          <w:szCs w:val="22"/>
        </w:rPr>
      </w:pPr>
      <w:r w:rsidRPr="00705E9C">
        <w:rPr>
          <w:rFonts w:cs="Arial"/>
          <w:sz w:val="22"/>
          <w:szCs w:val="22"/>
        </w:rPr>
        <w:t>Global</w:t>
      </w:r>
      <w:r>
        <w:t xml:space="preserve"> </w:t>
      </w:r>
      <w:r w:rsidRPr="005F13FB">
        <w:rPr>
          <w:sz w:val="22"/>
          <w:szCs w:val="22"/>
        </w:rPr>
        <w:t>engin</w:t>
      </w:r>
      <w:r w:rsidR="00705E9C">
        <w:rPr>
          <w:sz w:val="22"/>
          <w:szCs w:val="22"/>
        </w:rPr>
        <w:t xml:space="preserve">eering technologies </w:t>
      </w:r>
      <w:r>
        <w:rPr>
          <w:sz w:val="22"/>
          <w:szCs w:val="22"/>
        </w:rPr>
        <w:t xml:space="preserve">company </w:t>
      </w:r>
      <w:hyperlink r:id="rId10" w:history="1">
        <w:r w:rsidR="00705E9C" w:rsidRPr="00705E9C">
          <w:rPr>
            <w:rStyle w:val="Hyperlink"/>
            <w:sz w:val="22"/>
            <w:szCs w:val="22"/>
          </w:rPr>
          <w:t>Renishaw</w:t>
        </w:r>
      </w:hyperlink>
      <w:r w:rsidR="007848D8">
        <w:rPr>
          <w:sz w:val="22"/>
          <w:szCs w:val="22"/>
        </w:rPr>
        <w:t xml:space="preserve"> has donated £16,500 to Engineers Without Borders — a UK charity that encourages young people to get involved in engineering and use their skills to address global challenges.  </w:t>
      </w:r>
      <w:r w:rsidR="007848D8">
        <w:rPr>
          <w:rFonts w:cs="Arial"/>
          <w:sz w:val="22"/>
          <w:szCs w:val="22"/>
        </w:rPr>
        <w:t>The donation was in lieu of the usual gift that Renishaw distributes to its employees worldwide to celebrate the company winning a Queen's Award</w:t>
      </w:r>
      <w:r w:rsidR="005E0501">
        <w:rPr>
          <w:rFonts w:cs="Arial"/>
          <w:sz w:val="22"/>
          <w:szCs w:val="22"/>
        </w:rPr>
        <w:t xml:space="preserve"> for Enterprise</w:t>
      </w:r>
      <w:r w:rsidR="007848D8">
        <w:rPr>
          <w:rFonts w:cs="Arial"/>
          <w:sz w:val="22"/>
          <w:szCs w:val="22"/>
        </w:rPr>
        <w:t xml:space="preserve">.  </w:t>
      </w:r>
    </w:p>
    <w:p w:rsidR="007848D8" w:rsidRDefault="007848D8" w:rsidP="003F06B0">
      <w:pPr>
        <w:spacing w:line="288" w:lineRule="auto"/>
        <w:ind w:left="562" w:right="562"/>
        <w:contextualSpacing/>
        <w:jc w:val="both"/>
        <w:rPr>
          <w:rFonts w:cs="Arial"/>
          <w:sz w:val="22"/>
          <w:szCs w:val="22"/>
        </w:rPr>
      </w:pPr>
    </w:p>
    <w:p w:rsidR="004C494B" w:rsidRDefault="004C494B" w:rsidP="007848D8">
      <w:pPr>
        <w:spacing w:line="288" w:lineRule="auto"/>
        <w:ind w:left="562" w:right="562"/>
        <w:contextualSpacing/>
        <w:jc w:val="both"/>
        <w:rPr>
          <w:rFonts w:cs="Arial"/>
          <w:sz w:val="22"/>
          <w:szCs w:val="22"/>
        </w:rPr>
      </w:pPr>
      <w:r>
        <w:rPr>
          <w:rFonts w:cs="Arial"/>
          <w:sz w:val="22"/>
          <w:szCs w:val="22"/>
        </w:rPr>
        <w:t xml:space="preserve">In 2015 Renishaw won a Queen’s Award for Enterprise in the Innovation category for the development and manufacture of its RESOLUTE™ family of non-contact, optical position feedback devices. This was the eighteenth Queen’s Award won by the company. </w:t>
      </w:r>
    </w:p>
    <w:p w:rsidR="004C494B" w:rsidRDefault="004C494B" w:rsidP="007848D8">
      <w:pPr>
        <w:spacing w:line="288" w:lineRule="auto"/>
        <w:ind w:left="562" w:right="562"/>
        <w:contextualSpacing/>
        <w:jc w:val="both"/>
        <w:rPr>
          <w:rFonts w:cs="Arial"/>
          <w:sz w:val="22"/>
          <w:szCs w:val="22"/>
        </w:rPr>
      </w:pPr>
    </w:p>
    <w:p w:rsidR="00DF025E" w:rsidRDefault="00601B6E" w:rsidP="007848D8">
      <w:pPr>
        <w:spacing w:line="288" w:lineRule="auto"/>
        <w:ind w:left="562" w:right="562"/>
        <w:contextualSpacing/>
        <w:jc w:val="both"/>
        <w:rPr>
          <w:rFonts w:cs="Arial"/>
          <w:sz w:val="22"/>
          <w:szCs w:val="22"/>
        </w:rPr>
      </w:pPr>
      <w:r>
        <w:rPr>
          <w:rFonts w:cs="Arial"/>
          <w:sz w:val="22"/>
          <w:szCs w:val="22"/>
        </w:rPr>
        <w:t xml:space="preserve">In the UK, Engineers Without Borders runs a youth outreach initiative, aiming to inspire the next generation of globally responsible engineers. Through a series of workshops with primary and secondary school children, </w:t>
      </w:r>
      <w:r w:rsidR="00DD74C1">
        <w:rPr>
          <w:rFonts w:cs="Arial"/>
          <w:sz w:val="22"/>
          <w:szCs w:val="22"/>
        </w:rPr>
        <w:t>the charity</w:t>
      </w:r>
      <w:r>
        <w:rPr>
          <w:rFonts w:cs="Arial"/>
          <w:sz w:val="22"/>
          <w:szCs w:val="22"/>
        </w:rPr>
        <w:t xml:space="preserve"> encourages young people to explore human development issues and how they can be part of the solutions by becoming engineers. </w:t>
      </w:r>
    </w:p>
    <w:p w:rsidR="00DF025E" w:rsidRDefault="00DF025E" w:rsidP="007848D8">
      <w:pPr>
        <w:spacing w:line="288" w:lineRule="auto"/>
        <w:ind w:left="562" w:right="562"/>
        <w:contextualSpacing/>
        <w:jc w:val="both"/>
        <w:rPr>
          <w:rFonts w:cs="Arial"/>
          <w:sz w:val="22"/>
          <w:szCs w:val="22"/>
        </w:rPr>
      </w:pPr>
    </w:p>
    <w:p w:rsidR="00601B6E" w:rsidRDefault="00601B6E" w:rsidP="007848D8">
      <w:pPr>
        <w:spacing w:line="288" w:lineRule="auto"/>
        <w:ind w:left="562" w:right="562"/>
        <w:contextualSpacing/>
        <w:jc w:val="both"/>
        <w:rPr>
          <w:rFonts w:cs="Arial"/>
          <w:sz w:val="22"/>
          <w:szCs w:val="22"/>
        </w:rPr>
      </w:pPr>
      <w:r>
        <w:rPr>
          <w:rFonts w:cs="Arial"/>
          <w:sz w:val="22"/>
          <w:szCs w:val="22"/>
        </w:rPr>
        <w:t>The charity also runs the Engineering for People Design Challenge, where undergraduates from 30 UK universities are given a real-life design brief</w:t>
      </w:r>
      <w:r w:rsidR="00DD74C1">
        <w:rPr>
          <w:rFonts w:cs="Arial"/>
          <w:sz w:val="22"/>
          <w:szCs w:val="22"/>
        </w:rPr>
        <w:t xml:space="preserve"> and tasked with creating an engineering solution</w:t>
      </w:r>
      <w:r>
        <w:rPr>
          <w:rFonts w:cs="Arial"/>
          <w:sz w:val="22"/>
          <w:szCs w:val="22"/>
        </w:rPr>
        <w:t xml:space="preserve">. </w:t>
      </w:r>
      <w:r w:rsidR="00F06EDF">
        <w:rPr>
          <w:rFonts w:cs="Arial"/>
          <w:sz w:val="22"/>
          <w:szCs w:val="22"/>
        </w:rPr>
        <w:t>Most recently,</w:t>
      </w:r>
      <w:r w:rsidR="00DF025E">
        <w:rPr>
          <w:rFonts w:cs="Arial"/>
          <w:sz w:val="22"/>
          <w:szCs w:val="22"/>
        </w:rPr>
        <w:t xml:space="preserve"> students have been asked to solve </w:t>
      </w:r>
      <w:r w:rsidR="005E0501">
        <w:rPr>
          <w:rFonts w:cs="Arial"/>
          <w:sz w:val="22"/>
          <w:szCs w:val="22"/>
        </w:rPr>
        <w:t xml:space="preserve">the pressing issue of increased water </w:t>
      </w:r>
      <w:r w:rsidR="00DF025E">
        <w:rPr>
          <w:rFonts w:cs="Arial"/>
          <w:sz w:val="22"/>
          <w:szCs w:val="22"/>
        </w:rPr>
        <w:t>and sanitation demand</w:t>
      </w:r>
      <w:r w:rsidR="005E0501">
        <w:rPr>
          <w:rFonts w:cs="Arial"/>
          <w:sz w:val="22"/>
          <w:szCs w:val="22"/>
        </w:rPr>
        <w:t>s</w:t>
      </w:r>
      <w:r w:rsidR="00DF025E">
        <w:rPr>
          <w:rFonts w:cs="Arial"/>
          <w:sz w:val="22"/>
          <w:szCs w:val="22"/>
        </w:rPr>
        <w:t xml:space="preserve"> in Lobitos, Peru. </w:t>
      </w:r>
    </w:p>
    <w:p w:rsidR="00601B6E" w:rsidRDefault="00601B6E" w:rsidP="007848D8">
      <w:pPr>
        <w:spacing w:line="288" w:lineRule="auto"/>
        <w:ind w:left="562" w:right="562"/>
        <w:contextualSpacing/>
        <w:jc w:val="both"/>
        <w:rPr>
          <w:rFonts w:cs="Arial"/>
          <w:sz w:val="22"/>
          <w:szCs w:val="22"/>
        </w:rPr>
      </w:pPr>
    </w:p>
    <w:p w:rsidR="00DF025E" w:rsidRDefault="00DF025E" w:rsidP="007848D8">
      <w:pPr>
        <w:spacing w:line="288" w:lineRule="auto"/>
        <w:ind w:left="562" w:right="562"/>
        <w:contextualSpacing/>
        <w:jc w:val="both"/>
        <w:rPr>
          <w:rFonts w:cs="Arial"/>
          <w:sz w:val="22"/>
          <w:szCs w:val="22"/>
        </w:rPr>
      </w:pPr>
      <w:r>
        <w:rPr>
          <w:rFonts w:cs="Arial"/>
          <w:sz w:val="22"/>
          <w:szCs w:val="22"/>
        </w:rPr>
        <w:t xml:space="preserve">Engineers Without Borders also operates in South America, Africa and Asia, offering engineering support to local communities through volunteer work. </w:t>
      </w:r>
    </w:p>
    <w:p w:rsidR="007848D8" w:rsidRDefault="007848D8" w:rsidP="007848D8">
      <w:pPr>
        <w:spacing w:line="288" w:lineRule="auto"/>
        <w:ind w:left="562" w:right="562"/>
        <w:contextualSpacing/>
        <w:jc w:val="both"/>
        <w:rPr>
          <w:rFonts w:cs="Arial"/>
          <w:sz w:val="22"/>
          <w:szCs w:val="22"/>
        </w:rPr>
      </w:pPr>
    </w:p>
    <w:p w:rsidR="007848D8" w:rsidRDefault="007848D8" w:rsidP="007848D8">
      <w:pPr>
        <w:spacing w:line="288" w:lineRule="auto"/>
        <w:ind w:left="562" w:right="562"/>
        <w:contextualSpacing/>
        <w:jc w:val="both"/>
        <w:rPr>
          <w:rFonts w:cs="Arial"/>
          <w:sz w:val="22"/>
          <w:szCs w:val="22"/>
        </w:rPr>
      </w:pPr>
      <w:r>
        <w:rPr>
          <w:rFonts w:cs="Arial"/>
          <w:sz w:val="22"/>
          <w:szCs w:val="22"/>
        </w:rPr>
        <w:t>"</w:t>
      </w:r>
      <w:r w:rsidRPr="007848D8">
        <w:rPr>
          <w:rFonts w:cs="Arial"/>
          <w:sz w:val="22"/>
          <w:szCs w:val="22"/>
        </w:rPr>
        <w:t>We’re an engineering company with a reputation for innovation</w:t>
      </w:r>
      <w:r>
        <w:rPr>
          <w:rFonts w:cs="Arial"/>
          <w:sz w:val="22"/>
          <w:szCs w:val="22"/>
        </w:rPr>
        <w:t xml:space="preserve">," explained </w:t>
      </w:r>
      <w:r w:rsidR="009202E7">
        <w:rPr>
          <w:rFonts w:cs="Arial"/>
          <w:sz w:val="22"/>
          <w:szCs w:val="22"/>
        </w:rPr>
        <w:t xml:space="preserve">Jim Henshaw, Director and General Manager for Renishaw’s Encoder Products Division. </w:t>
      </w:r>
      <w:r>
        <w:rPr>
          <w:rFonts w:cs="Arial"/>
          <w:sz w:val="22"/>
          <w:szCs w:val="22"/>
        </w:rPr>
        <w:t>"W</w:t>
      </w:r>
      <w:r w:rsidRPr="007848D8">
        <w:rPr>
          <w:rFonts w:cs="Arial"/>
          <w:sz w:val="22"/>
          <w:szCs w:val="22"/>
        </w:rPr>
        <w:t>e strongly believe in the abilities of engineers to act as a force for good</w:t>
      </w:r>
      <w:r>
        <w:rPr>
          <w:rFonts w:cs="Arial"/>
          <w:sz w:val="22"/>
          <w:szCs w:val="22"/>
        </w:rPr>
        <w:t xml:space="preserve">. </w:t>
      </w:r>
      <w:r w:rsidRPr="007848D8">
        <w:rPr>
          <w:rFonts w:cs="Arial"/>
          <w:sz w:val="22"/>
          <w:szCs w:val="22"/>
        </w:rPr>
        <w:t xml:space="preserve">Our people and products make a real difference to the world in which we </w:t>
      </w:r>
      <w:r w:rsidR="00691D57" w:rsidRPr="007848D8">
        <w:rPr>
          <w:rFonts w:cs="Arial"/>
          <w:sz w:val="22"/>
          <w:szCs w:val="22"/>
        </w:rPr>
        <w:t>live</w:t>
      </w:r>
      <w:r w:rsidR="00691D57">
        <w:rPr>
          <w:rFonts w:cs="Arial"/>
          <w:sz w:val="22"/>
          <w:szCs w:val="22"/>
        </w:rPr>
        <w:t>;</w:t>
      </w:r>
      <w:r>
        <w:rPr>
          <w:rFonts w:cs="Arial"/>
          <w:sz w:val="22"/>
          <w:szCs w:val="22"/>
        </w:rPr>
        <w:t xml:space="preserve"> </w:t>
      </w:r>
      <w:r w:rsidR="00691D57" w:rsidRPr="007848D8">
        <w:rPr>
          <w:rFonts w:cs="Arial"/>
          <w:sz w:val="22"/>
          <w:szCs w:val="22"/>
        </w:rPr>
        <w:t>therefore,</w:t>
      </w:r>
      <w:r w:rsidRPr="007848D8">
        <w:rPr>
          <w:rFonts w:cs="Arial"/>
          <w:sz w:val="22"/>
          <w:szCs w:val="22"/>
        </w:rPr>
        <w:t xml:space="preserve"> we wanted to give support to people with engineering skills who are working to provide solutions to global challenges.</w:t>
      </w:r>
      <w:r w:rsidR="004C494B">
        <w:rPr>
          <w:rFonts w:cs="Arial"/>
          <w:sz w:val="22"/>
          <w:szCs w:val="22"/>
        </w:rPr>
        <w:t xml:space="preserve"> </w:t>
      </w:r>
      <w:r w:rsidR="000426EB">
        <w:rPr>
          <w:rFonts w:cs="Arial"/>
          <w:sz w:val="22"/>
          <w:szCs w:val="22"/>
        </w:rPr>
        <w:t xml:space="preserve">The </w:t>
      </w:r>
      <w:r w:rsidR="009202E7">
        <w:rPr>
          <w:rFonts w:cs="Arial"/>
          <w:sz w:val="22"/>
          <w:szCs w:val="22"/>
        </w:rPr>
        <w:t>team which was</w:t>
      </w:r>
      <w:r w:rsidR="004C494B">
        <w:rPr>
          <w:rFonts w:cs="Arial"/>
          <w:sz w:val="22"/>
          <w:szCs w:val="22"/>
        </w:rPr>
        <w:t xml:space="preserve"> responsible for developing the award winning RESOLUTE product suggested a charitable donation rather than a gift. </w:t>
      </w:r>
    </w:p>
    <w:p w:rsidR="00DF025E" w:rsidRDefault="00DF025E" w:rsidP="007848D8">
      <w:pPr>
        <w:spacing w:line="288" w:lineRule="auto"/>
        <w:ind w:left="562" w:right="562"/>
        <w:contextualSpacing/>
        <w:jc w:val="both"/>
        <w:rPr>
          <w:rFonts w:cs="Arial"/>
          <w:sz w:val="22"/>
          <w:szCs w:val="22"/>
        </w:rPr>
      </w:pPr>
    </w:p>
    <w:bookmarkEnd w:id="1"/>
    <w:bookmarkEnd w:id="2"/>
    <w:p w:rsidR="00DF025E" w:rsidRDefault="00DF025E" w:rsidP="00DF025E">
      <w:pPr>
        <w:spacing w:line="288" w:lineRule="auto"/>
        <w:ind w:left="562" w:right="562"/>
        <w:contextualSpacing/>
        <w:jc w:val="both"/>
        <w:rPr>
          <w:rFonts w:cs="Arial"/>
          <w:sz w:val="22"/>
          <w:szCs w:val="22"/>
        </w:rPr>
      </w:pPr>
      <w:r>
        <w:rPr>
          <w:rFonts w:cs="Arial"/>
          <w:sz w:val="22"/>
          <w:szCs w:val="22"/>
        </w:rPr>
        <w:t>"</w:t>
      </w:r>
      <w:r w:rsidR="00DD74C1">
        <w:rPr>
          <w:rFonts w:cs="Arial"/>
          <w:sz w:val="22"/>
          <w:szCs w:val="22"/>
        </w:rPr>
        <w:t>It was also important that the donation went</w:t>
      </w:r>
      <w:r w:rsidRPr="007848D8">
        <w:rPr>
          <w:rFonts w:cs="Arial"/>
          <w:sz w:val="22"/>
          <w:szCs w:val="22"/>
        </w:rPr>
        <w:t xml:space="preserve"> to </w:t>
      </w:r>
      <w:r>
        <w:rPr>
          <w:rFonts w:cs="Arial"/>
          <w:sz w:val="22"/>
          <w:szCs w:val="22"/>
        </w:rPr>
        <w:t>a charity</w:t>
      </w:r>
      <w:r w:rsidRPr="007848D8">
        <w:rPr>
          <w:rFonts w:cs="Arial"/>
          <w:sz w:val="22"/>
          <w:szCs w:val="22"/>
        </w:rPr>
        <w:t xml:space="preserve"> that acted globally so that it</w:t>
      </w:r>
      <w:r>
        <w:rPr>
          <w:rFonts w:cs="Arial"/>
          <w:sz w:val="22"/>
          <w:szCs w:val="22"/>
        </w:rPr>
        <w:t xml:space="preserve">s work would be recognised by all of our employees. </w:t>
      </w:r>
      <w:r w:rsidR="00DD74C1">
        <w:rPr>
          <w:rFonts w:cs="Arial"/>
          <w:sz w:val="22"/>
          <w:szCs w:val="22"/>
        </w:rPr>
        <w:t>Renishaw currently has over 70 offices in 35 countries, with around 4,000 employees worldwide."</w:t>
      </w:r>
    </w:p>
    <w:p w:rsidR="00DF025E" w:rsidRDefault="00DF025E" w:rsidP="00DF025E">
      <w:pPr>
        <w:spacing w:line="288" w:lineRule="auto"/>
        <w:ind w:left="562" w:right="562"/>
        <w:contextualSpacing/>
        <w:jc w:val="both"/>
        <w:rPr>
          <w:rFonts w:cs="Arial"/>
          <w:sz w:val="22"/>
          <w:szCs w:val="22"/>
        </w:rPr>
      </w:pPr>
    </w:p>
    <w:p w:rsidR="00DF025E" w:rsidRDefault="00DF025E" w:rsidP="00DF025E">
      <w:pPr>
        <w:spacing w:line="288" w:lineRule="auto"/>
        <w:ind w:left="562" w:right="562"/>
        <w:contextualSpacing/>
        <w:jc w:val="both"/>
        <w:rPr>
          <w:rFonts w:cs="Arial"/>
          <w:sz w:val="22"/>
          <w:szCs w:val="22"/>
        </w:rPr>
      </w:pPr>
      <w:r>
        <w:rPr>
          <w:rFonts w:cs="Arial"/>
          <w:sz w:val="22"/>
          <w:szCs w:val="22"/>
        </w:rPr>
        <w:t>"A</w:t>
      </w:r>
      <w:r w:rsidR="005E0501">
        <w:rPr>
          <w:rFonts w:cs="Arial"/>
          <w:sz w:val="22"/>
          <w:szCs w:val="22"/>
        </w:rPr>
        <w:t>s a small charity, a</w:t>
      </w:r>
      <w:r>
        <w:rPr>
          <w:rFonts w:cs="Arial"/>
          <w:sz w:val="22"/>
          <w:szCs w:val="22"/>
        </w:rPr>
        <w:t xml:space="preserve"> donation of £16,500 will </w:t>
      </w:r>
      <w:r w:rsidR="005E0501">
        <w:rPr>
          <w:rFonts w:cs="Arial"/>
          <w:sz w:val="22"/>
          <w:szCs w:val="22"/>
        </w:rPr>
        <w:t>allow us to</w:t>
      </w:r>
      <w:r>
        <w:rPr>
          <w:rFonts w:cs="Arial"/>
          <w:sz w:val="22"/>
          <w:szCs w:val="22"/>
        </w:rPr>
        <w:t xml:space="preserve"> expand on the incredible work we are already doing, both in the UK and internationally," commented </w:t>
      </w:r>
      <w:r w:rsidRPr="00DF025E">
        <w:rPr>
          <w:rFonts w:cs="Arial"/>
          <w:sz w:val="22"/>
          <w:szCs w:val="22"/>
        </w:rPr>
        <w:t>Eve Gyimah</w:t>
      </w:r>
      <w:r>
        <w:rPr>
          <w:rFonts w:cs="Arial"/>
          <w:sz w:val="22"/>
          <w:szCs w:val="22"/>
        </w:rPr>
        <w:t xml:space="preserve">, </w:t>
      </w:r>
      <w:r w:rsidR="00691D57">
        <w:rPr>
          <w:rFonts w:cs="Arial"/>
          <w:sz w:val="22"/>
          <w:szCs w:val="22"/>
        </w:rPr>
        <w:t xml:space="preserve">Head </w:t>
      </w:r>
      <w:r>
        <w:rPr>
          <w:rFonts w:cs="Arial"/>
          <w:sz w:val="22"/>
          <w:szCs w:val="22"/>
        </w:rPr>
        <w:t xml:space="preserve">of </w:t>
      </w:r>
      <w:r w:rsidR="00691D57">
        <w:rPr>
          <w:rFonts w:cs="Arial"/>
          <w:sz w:val="22"/>
          <w:szCs w:val="22"/>
        </w:rPr>
        <w:t xml:space="preserve">Fundraising </w:t>
      </w:r>
      <w:r>
        <w:rPr>
          <w:rFonts w:cs="Arial"/>
          <w:sz w:val="22"/>
          <w:szCs w:val="22"/>
        </w:rPr>
        <w:t xml:space="preserve">and </w:t>
      </w:r>
      <w:r w:rsidR="00691D57">
        <w:rPr>
          <w:rFonts w:cs="Arial"/>
          <w:sz w:val="22"/>
          <w:szCs w:val="22"/>
        </w:rPr>
        <w:t xml:space="preserve">Communications </w:t>
      </w:r>
      <w:r>
        <w:rPr>
          <w:rFonts w:cs="Arial"/>
          <w:sz w:val="22"/>
          <w:szCs w:val="22"/>
        </w:rPr>
        <w:t>at Engineers Without Borders. "</w:t>
      </w:r>
      <w:r w:rsidR="00DD74C1">
        <w:rPr>
          <w:rFonts w:cs="Arial"/>
          <w:sz w:val="22"/>
          <w:szCs w:val="22"/>
        </w:rPr>
        <w:t>We'd like to thank Renishaw for choosing to support our charity with its generous donation."</w:t>
      </w:r>
    </w:p>
    <w:p w:rsidR="003F06B0" w:rsidRDefault="003F06B0" w:rsidP="00F06EDF">
      <w:pPr>
        <w:spacing w:afterLines="120" w:after="288" w:line="264" w:lineRule="auto"/>
        <w:ind w:right="720"/>
        <w:rPr>
          <w:rFonts w:cs="Arial"/>
          <w:sz w:val="22"/>
          <w:szCs w:val="22"/>
          <w:u w:val="single"/>
        </w:rPr>
      </w:pPr>
    </w:p>
    <w:p w:rsidR="00BA0542" w:rsidRDefault="00555478" w:rsidP="00F06EDF">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DD74C1">
        <w:rPr>
          <w:rFonts w:cs="Arial"/>
          <w:sz w:val="22"/>
          <w:szCs w:val="22"/>
        </w:rPr>
        <w:t>342</w:t>
      </w:r>
      <w:r w:rsidR="002C0FE8" w:rsidRPr="003F06B0">
        <w:rPr>
          <w:rFonts w:cs="Arial"/>
          <w:sz w:val="22"/>
          <w:szCs w:val="22"/>
        </w:rPr>
        <w:t xml:space="preserve"> </w:t>
      </w:r>
      <w:r w:rsidR="003F06B0" w:rsidRPr="003F06B0">
        <w:rPr>
          <w:rFonts w:cs="Arial"/>
          <w:sz w:val="22"/>
          <w:szCs w:val="22"/>
        </w:rPr>
        <w:t>words</w:t>
      </w:r>
    </w:p>
    <w:p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For the year ended June 2016 Renishaw recorded sales of £436.6 million of which 95% was due to exports. The company’s largest markets are China, the USA, Japan and Germany.</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Renishaw is listed on the London Stock Exchange (LSE:RSW) where it is a constituent of the FTSE 250, with a current valuation of around £1.8 billion.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1" w:history="1">
        <w:r>
          <w:rPr>
            <w:rStyle w:val="Hyperlink"/>
            <w:rFonts w:cs="Arial"/>
            <w:sz w:val="22"/>
            <w:szCs w:val="22"/>
          </w:rPr>
          <w:t>www.renishaw.com</w:t>
        </w:r>
      </w:hyperlink>
      <w:r>
        <w:rPr>
          <w:rFonts w:cs="Arial"/>
          <w:sz w:val="22"/>
          <w:szCs w:val="22"/>
        </w:rPr>
        <w:t xml:space="preserve"> </w:t>
      </w:r>
    </w:p>
    <w:p w:rsidR="004008E8" w:rsidRDefault="004008E8" w:rsidP="003E4D19">
      <w:pPr>
        <w:spacing w:after="120" w:line="360" w:lineRule="auto"/>
        <w:ind w:right="567" w:firstLine="567"/>
        <w:jc w:val="both"/>
        <w:rPr>
          <w:rFonts w:cs="Arial"/>
          <w:sz w:val="22"/>
          <w:szCs w:val="22"/>
          <w:u w:val="single"/>
        </w:rPr>
      </w:pPr>
    </w:p>
    <w:p w:rsidR="00964BEB" w:rsidRDefault="00964BEB" w:rsidP="001F4027">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EDE" w:rsidRDefault="00464EDE">
      <w:r>
        <w:separator/>
      </w:r>
    </w:p>
  </w:endnote>
  <w:endnote w:type="continuationSeparator" w:id="0">
    <w:p w:rsidR="00464EDE" w:rsidRDefault="0046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EDE" w:rsidRDefault="00464EDE">
      <w:r>
        <w:separator/>
      </w:r>
    </w:p>
  </w:footnote>
  <w:footnote w:type="continuationSeparator" w:id="0">
    <w:p w:rsidR="00464EDE" w:rsidRDefault="00464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3147E"/>
    <w:rsid w:val="00031DA6"/>
    <w:rsid w:val="0003548D"/>
    <w:rsid w:val="00041006"/>
    <w:rsid w:val="000426EB"/>
    <w:rsid w:val="00042FD0"/>
    <w:rsid w:val="00044586"/>
    <w:rsid w:val="00045A43"/>
    <w:rsid w:val="0006236C"/>
    <w:rsid w:val="00064966"/>
    <w:rsid w:val="00065084"/>
    <w:rsid w:val="00072BB5"/>
    <w:rsid w:val="00077687"/>
    <w:rsid w:val="0008028C"/>
    <w:rsid w:val="000817DF"/>
    <w:rsid w:val="0008473C"/>
    <w:rsid w:val="00091F43"/>
    <w:rsid w:val="000925F8"/>
    <w:rsid w:val="000A5C5A"/>
    <w:rsid w:val="000D5D2D"/>
    <w:rsid w:val="000E4A52"/>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47749"/>
    <w:rsid w:val="00162068"/>
    <w:rsid w:val="001678EF"/>
    <w:rsid w:val="0017204B"/>
    <w:rsid w:val="00177428"/>
    <w:rsid w:val="00183147"/>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1F4027"/>
    <w:rsid w:val="00204403"/>
    <w:rsid w:val="00210253"/>
    <w:rsid w:val="00214F17"/>
    <w:rsid w:val="00217242"/>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BEC"/>
    <w:rsid w:val="002C0FE8"/>
    <w:rsid w:val="002C38BE"/>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35666"/>
    <w:rsid w:val="00351A01"/>
    <w:rsid w:val="0035671A"/>
    <w:rsid w:val="00361E20"/>
    <w:rsid w:val="00373EED"/>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569B"/>
    <w:rsid w:val="00440129"/>
    <w:rsid w:val="004406D0"/>
    <w:rsid w:val="00441209"/>
    <w:rsid w:val="00442E70"/>
    <w:rsid w:val="00454D95"/>
    <w:rsid w:val="00463D4B"/>
    <w:rsid w:val="00464EDE"/>
    <w:rsid w:val="00477BCE"/>
    <w:rsid w:val="00490C37"/>
    <w:rsid w:val="00491E1F"/>
    <w:rsid w:val="00496893"/>
    <w:rsid w:val="00497058"/>
    <w:rsid w:val="004A2516"/>
    <w:rsid w:val="004A724F"/>
    <w:rsid w:val="004B262A"/>
    <w:rsid w:val="004C2059"/>
    <w:rsid w:val="004C3385"/>
    <w:rsid w:val="004C494B"/>
    <w:rsid w:val="004C6E85"/>
    <w:rsid w:val="004C7ECE"/>
    <w:rsid w:val="004D027D"/>
    <w:rsid w:val="004D16C9"/>
    <w:rsid w:val="004D1718"/>
    <w:rsid w:val="004D6994"/>
    <w:rsid w:val="004D6A0B"/>
    <w:rsid w:val="004E04E1"/>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0F12"/>
    <w:rsid w:val="005511B6"/>
    <w:rsid w:val="00552F99"/>
    <w:rsid w:val="00555478"/>
    <w:rsid w:val="0057165D"/>
    <w:rsid w:val="00571AFA"/>
    <w:rsid w:val="005755E0"/>
    <w:rsid w:val="00582C59"/>
    <w:rsid w:val="00592329"/>
    <w:rsid w:val="005961D5"/>
    <w:rsid w:val="005A67D6"/>
    <w:rsid w:val="005B38DE"/>
    <w:rsid w:val="005B4143"/>
    <w:rsid w:val="005B52E4"/>
    <w:rsid w:val="005D3160"/>
    <w:rsid w:val="005E0501"/>
    <w:rsid w:val="005E75DA"/>
    <w:rsid w:val="005F13FB"/>
    <w:rsid w:val="005F2BE8"/>
    <w:rsid w:val="005F7665"/>
    <w:rsid w:val="00600058"/>
    <w:rsid w:val="00601B6E"/>
    <w:rsid w:val="00603626"/>
    <w:rsid w:val="00604764"/>
    <w:rsid w:val="00607513"/>
    <w:rsid w:val="00614846"/>
    <w:rsid w:val="006300A1"/>
    <w:rsid w:val="0064303B"/>
    <w:rsid w:val="00647115"/>
    <w:rsid w:val="00651493"/>
    <w:rsid w:val="00652DF3"/>
    <w:rsid w:val="00661238"/>
    <w:rsid w:val="00667CDD"/>
    <w:rsid w:val="00673BE0"/>
    <w:rsid w:val="00680199"/>
    <w:rsid w:val="00680AD0"/>
    <w:rsid w:val="00691D57"/>
    <w:rsid w:val="006B635F"/>
    <w:rsid w:val="006C119C"/>
    <w:rsid w:val="006C1271"/>
    <w:rsid w:val="006C5195"/>
    <w:rsid w:val="006C641D"/>
    <w:rsid w:val="006D1480"/>
    <w:rsid w:val="006D67B3"/>
    <w:rsid w:val="006F05E4"/>
    <w:rsid w:val="006F3019"/>
    <w:rsid w:val="006F3A08"/>
    <w:rsid w:val="00700ACA"/>
    <w:rsid w:val="00705E9C"/>
    <w:rsid w:val="00711275"/>
    <w:rsid w:val="00711CD0"/>
    <w:rsid w:val="00717F83"/>
    <w:rsid w:val="00721ED0"/>
    <w:rsid w:val="00723B84"/>
    <w:rsid w:val="0072545A"/>
    <w:rsid w:val="00730791"/>
    <w:rsid w:val="00730C33"/>
    <w:rsid w:val="007336EF"/>
    <w:rsid w:val="00745A8D"/>
    <w:rsid w:val="00761714"/>
    <w:rsid w:val="00761FFE"/>
    <w:rsid w:val="0076307C"/>
    <w:rsid w:val="0076545D"/>
    <w:rsid w:val="00773F26"/>
    <w:rsid w:val="007752F0"/>
    <w:rsid w:val="007848D8"/>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170DF"/>
    <w:rsid w:val="009202E7"/>
    <w:rsid w:val="00923195"/>
    <w:rsid w:val="00930639"/>
    <w:rsid w:val="00942F01"/>
    <w:rsid w:val="009434C8"/>
    <w:rsid w:val="00952190"/>
    <w:rsid w:val="00955673"/>
    <w:rsid w:val="0095581C"/>
    <w:rsid w:val="00961FA3"/>
    <w:rsid w:val="00964BEB"/>
    <w:rsid w:val="00972B14"/>
    <w:rsid w:val="009741F1"/>
    <w:rsid w:val="00980342"/>
    <w:rsid w:val="00984E0B"/>
    <w:rsid w:val="00987899"/>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B7DF3"/>
    <w:rsid w:val="00BC1C0D"/>
    <w:rsid w:val="00BC6731"/>
    <w:rsid w:val="00BD2374"/>
    <w:rsid w:val="00BE407B"/>
    <w:rsid w:val="00C03FE8"/>
    <w:rsid w:val="00C07D6B"/>
    <w:rsid w:val="00C1022F"/>
    <w:rsid w:val="00C304F0"/>
    <w:rsid w:val="00C35384"/>
    <w:rsid w:val="00C35DCE"/>
    <w:rsid w:val="00C42DD9"/>
    <w:rsid w:val="00C46470"/>
    <w:rsid w:val="00C60237"/>
    <w:rsid w:val="00C61950"/>
    <w:rsid w:val="00C6347A"/>
    <w:rsid w:val="00C64EE1"/>
    <w:rsid w:val="00C65864"/>
    <w:rsid w:val="00C66A49"/>
    <w:rsid w:val="00C74BC2"/>
    <w:rsid w:val="00C82AC7"/>
    <w:rsid w:val="00C86F20"/>
    <w:rsid w:val="00CA70A8"/>
    <w:rsid w:val="00CB4770"/>
    <w:rsid w:val="00CB59A5"/>
    <w:rsid w:val="00CC271D"/>
    <w:rsid w:val="00CD694D"/>
    <w:rsid w:val="00CE11C0"/>
    <w:rsid w:val="00D011D0"/>
    <w:rsid w:val="00D13BDD"/>
    <w:rsid w:val="00D157EE"/>
    <w:rsid w:val="00D2615B"/>
    <w:rsid w:val="00D27367"/>
    <w:rsid w:val="00D33317"/>
    <w:rsid w:val="00D45285"/>
    <w:rsid w:val="00D461AC"/>
    <w:rsid w:val="00D514E4"/>
    <w:rsid w:val="00D54969"/>
    <w:rsid w:val="00D70F17"/>
    <w:rsid w:val="00D7140B"/>
    <w:rsid w:val="00D73761"/>
    <w:rsid w:val="00D84364"/>
    <w:rsid w:val="00D85909"/>
    <w:rsid w:val="00D94532"/>
    <w:rsid w:val="00D96337"/>
    <w:rsid w:val="00DA30B2"/>
    <w:rsid w:val="00DA36CB"/>
    <w:rsid w:val="00DA3CF9"/>
    <w:rsid w:val="00DC10D3"/>
    <w:rsid w:val="00DD1BD7"/>
    <w:rsid w:val="00DD2CFD"/>
    <w:rsid w:val="00DD74C1"/>
    <w:rsid w:val="00DE7066"/>
    <w:rsid w:val="00DF025E"/>
    <w:rsid w:val="00DF1EAD"/>
    <w:rsid w:val="00DF444A"/>
    <w:rsid w:val="00E021C1"/>
    <w:rsid w:val="00E03F58"/>
    <w:rsid w:val="00E25AA8"/>
    <w:rsid w:val="00E4665C"/>
    <w:rsid w:val="00E50A59"/>
    <w:rsid w:val="00E5503C"/>
    <w:rsid w:val="00E630E4"/>
    <w:rsid w:val="00E71627"/>
    <w:rsid w:val="00E8394A"/>
    <w:rsid w:val="00E874E8"/>
    <w:rsid w:val="00E91995"/>
    <w:rsid w:val="00E925EF"/>
    <w:rsid w:val="00EA45E8"/>
    <w:rsid w:val="00EB00F8"/>
    <w:rsid w:val="00EC1721"/>
    <w:rsid w:val="00EC2A16"/>
    <w:rsid w:val="00ED4E69"/>
    <w:rsid w:val="00ED5AD3"/>
    <w:rsid w:val="00ED765E"/>
    <w:rsid w:val="00EF16EE"/>
    <w:rsid w:val="00EF1E5A"/>
    <w:rsid w:val="00EF585B"/>
    <w:rsid w:val="00EF5AF3"/>
    <w:rsid w:val="00F06B3E"/>
    <w:rsid w:val="00F06EDF"/>
    <w:rsid w:val="00F10C72"/>
    <w:rsid w:val="00F11CC2"/>
    <w:rsid w:val="00F125B1"/>
    <w:rsid w:val="00F24C06"/>
    <w:rsid w:val="00F26B59"/>
    <w:rsid w:val="00F37722"/>
    <w:rsid w:val="00F4061E"/>
    <w:rsid w:val="00F43446"/>
    <w:rsid w:val="00F50C2F"/>
    <w:rsid w:val="00F63F27"/>
    <w:rsid w:val="00F67B67"/>
    <w:rsid w:val="00F76AFD"/>
    <w:rsid w:val="00F97586"/>
    <w:rsid w:val="00FA04B0"/>
    <w:rsid w:val="00FA435A"/>
    <w:rsid w:val="00FB548D"/>
    <w:rsid w:val="00FB6613"/>
    <w:rsid w:val="00FC00A1"/>
    <w:rsid w:val="00FC5049"/>
    <w:rsid w:val="00FC52EA"/>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EED6C"/>
  <w15:docId w15:val="{F274B152-BD9C-4E08-999E-DFAB42CD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FollowedHyperlink">
    <w:name w:val="FollowedHyperlink"/>
    <w:basedOn w:val="DefaultParagraphFont"/>
    <w:semiHidden/>
    <w:unhideWhenUsed/>
    <w:rsid w:val="00761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 TargetMode="External"/><Relationship Id="rId5" Type="http://schemas.openxmlformats.org/officeDocument/2006/relationships/footnotes" Target="footnotes.xml"/><Relationship Id="rId10" Type="http://schemas.openxmlformats.org/officeDocument/2006/relationships/hyperlink" Target="http://www.renishaw.com/"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Katie Hibbitt</cp:lastModifiedBy>
  <cp:revision>2</cp:revision>
  <cp:lastPrinted>2015-11-10T09:45:00Z</cp:lastPrinted>
  <dcterms:created xsi:type="dcterms:W3CDTF">2017-01-23T11:42:00Z</dcterms:created>
  <dcterms:modified xsi:type="dcterms:W3CDTF">2017-01-23T11:42:00Z</dcterms:modified>
</cp:coreProperties>
</file>