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D04A3" w14:textId="77777777" w:rsidR="00AC302B" w:rsidRPr="00FE5A25" w:rsidRDefault="00955673">
      <w:pPr>
        <w:pStyle w:val="Heading1"/>
        <w:spacing w:line="280" w:lineRule="exact"/>
        <w:ind w:left="0"/>
      </w:pPr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3F0EFA00" wp14:editId="3C99B31C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47E">
        <w:rPr>
          <w:noProof/>
        </w:rPr>
        <w:object w:dxaOrig="1440" w:dyaOrig="1440" w14:anchorId="6F78FC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8" o:title=""/>
            <w10:wrap type="square"/>
          </v:shape>
          <o:OLEObject Type="Embed" ProgID="Word.Picture.8" ShapeID="_x0000_s1026" DrawAspect="Content" ObjectID="_1509186930" r:id="rId9"/>
        </w:object>
      </w:r>
      <w:r w:rsidR="00AC302B" w:rsidRPr="00FE5A25">
        <w:t xml:space="preserve"> </w:t>
      </w:r>
    </w:p>
    <w:p w14:paraId="0267B66A" w14:textId="3B78ACCF" w:rsidR="000D5D2D" w:rsidRPr="00FE5A25" w:rsidRDefault="0041333E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 1</w:t>
      </w:r>
      <w:r w:rsidR="005D3160">
        <w:rPr>
          <w:rFonts w:cs="Arial"/>
          <w:i/>
        </w:rPr>
        <w:t xml:space="preserve">6 </w:t>
      </w:r>
      <w:r w:rsidR="00286364">
        <w:rPr>
          <w:rFonts w:cs="Arial"/>
          <w:i/>
        </w:rPr>
        <w:t>November</w:t>
      </w:r>
      <w:r w:rsidR="00BC6731">
        <w:rPr>
          <w:rFonts w:cs="Arial"/>
          <w:i/>
        </w:rPr>
        <w:t xml:space="preserve"> 2015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14:paraId="5FCDA1C6" w14:textId="77777777" w:rsidR="000D5D2D" w:rsidRPr="00FE5A25" w:rsidRDefault="000D5D2D" w:rsidP="00711275">
      <w:pPr>
        <w:spacing w:line="336" w:lineRule="auto"/>
        <w:ind w:left="567" w:right="567"/>
        <w:rPr>
          <w:sz w:val="12"/>
          <w:szCs w:val="12"/>
        </w:rPr>
      </w:pPr>
    </w:p>
    <w:p w14:paraId="6EC41BA5" w14:textId="1CE2F456" w:rsidR="00E5503C" w:rsidRPr="00BA0542" w:rsidRDefault="00E5503C" w:rsidP="002E2511">
      <w:pPr>
        <w:spacing w:afterLines="120" w:after="288" w:line="264" w:lineRule="auto"/>
        <w:ind w:left="567" w:right="720"/>
        <w:jc w:val="both"/>
        <w:rPr>
          <w:rStyle w:val="Strong"/>
          <w:rFonts w:cs="Arial"/>
          <w:sz w:val="22"/>
          <w:szCs w:val="22"/>
        </w:rPr>
      </w:pPr>
      <w:bookmarkStart w:id="0" w:name="OLE_LINK3"/>
      <w:bookmarkStart w:id="1" w:name="OLE_LINK4"/>
      <w:bookmarkStart w:id="2" w:name="OLE_LINK1"/>
      <w:bookmarkStart w:id="3" w:name="OLE_LINK2"/>
      <w:r w:rsidRPr="00BA0542">
        <w:rPr>
          <w:rStyle w:val="Strong"/>
          <w:rFonts w:cs="Arial"/>
          <w:sz w:val="22"/>
          <w:szCs w:val="22"/>
        </w:rPr>
        <w:t>Renishaw</w:t>
      </w:r>
      <w:r w:rsidR="00C6347A" w:rsidRPr="00BA0542">
        <w:rPr>
          <w:rStyle w:val="Strong"/>
          <w:rFonts w:cs="Arial"/>
          <w:sz w:val="22"/>
          <w:szCs w:val="22"/>
        </w:rPr>
        <w:t xml:space="preserve"> </w:t>
      </w:r>
      <w:r w:rsidR="00421439">
        <w:rPr>
          <w:rStyle w:val="Strong"/>
          <w:rFonts w:cs="Arial"/>
          <w:sz w:val="22"/>
          <w:szCs w:val="22"/>
        </w:rPr>
        <w:t xml:space="preserve">presents new additive </w:t>
      </w:r>
      <w:r w:rsidR="00424D7F">
        <w:rPr>
          <w:rStyle w:val="Strong"/>
          <w:rFonts w:cs="Arial"/>
          <w:sz w:val="22"/>
          <w:szCs w:val="22"/>
        </w:rPr>
        <w:t xml:space="preserve">manufacturing </w:t>
      </w:r>
      <w:r w:rsidR="00421439">
        <w:rPr>
          <w:rStyle w:val="Strong"/>
          <w:rFonts w:cs="Arial"/>
          <w:sz w:val="22"/>
          <w:szCs w:val="22"/>
        </w:rPr>
        <w:t>products</w:t>
      </w:r>
      <w:r w:rsidR="00C07D6B" w:rsidRPr="00BA0542">
        <w:rPr>
          <w:rStyle w:val="Strong"/>
          <w:rFonts w:cs="Arial"/>
          <w:sz w:val="22"/>
          <w:szCs w:val="22"/>
        </w:rPr>
        <w:t xml:space="preserve"> at</w:t>
      </w:r>
      <w:r w:rsidR="00F11CC2">
        <w:rPr>
          <w:rStyle w:val="Strong"/>
          <w:rFonts w:cs="Arial"/>
          <w:sz w:val="22"/>
          <w:szCs w:val="22"/>
        </w:rPr>
        <w:t xml:space="preserve"> f</w:t>
      </w:r>
      <w:r w:rsidR="00286364" w:rsidRPr="00BA0542">
        <w:rPr>
          <w:rStyle w:val="Strong"/>
          <w:rFonts w:cs="Arial"/>
          <w:sz w:val="22"/>
          <w:szCs w:val="22"/>
        </w:rPr>
        <w:t>ormnext 2015</w:t>
      </w:r>
    </w:p>
    <w:bookmarkEnd w:id="0"/>
    <w:bookmarkEnd w:id="1"/>
    <w:p w14:paraId="74657D4D" w14:textId="48B0A361" w:rsidR="00571AFA" w:rsidRPr="00BA0542" w:rsidRDefault="00874B77" w:rsidP="008240AB">
      <w:pPr>
        <w:tabs>
          <w:tab w:val="left" w:pos="10206"/>
        </w:tabs>
        <w:spacing w:line="264" w:lineRule="auto"/>
        <w:ind w:left="562" w:right="562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</w:rPr>
        <w:t>Renishaw, the global e</w:t>
      </w:r>
      <w:r w:rsidR="00571AFA" w:rsidRPr="00BA0542">
        <w:rPr>
          <w:rFonts w:cs="Arial"/>
          <w:sz w:val="22"/>
          <w:szCs w:val="22"/>
        </w:rPr>
        <w:t xml:space="preserve">ngineering technologies company is </w:t>
      </w:r>
      <w:r w:rsidR="0041333E" w:rsidRPr="00BA0542">
        <w:rPr>
          <w:rFonts w:cs="Arial"/>
          <w:sz w:val="22"/>
          <w:szCs w:val="22"/>
        </w:rPr>
        <w:t>presenting</w:t>
      </w:r>
      <w:r w:rsidR="00571AFA" w:rsidRPr="00BA0542">
        <w:rPr>
          <w:rFonts w:cs="Arial"/>
          <w:sz w:val="22"/>
          <w:szCs w:val="22"/>
        </w:rPr>
        <w:t xml:space="preserve"> new products at </w:t>
      </w:r>
      <w:r w:rsidR="00421439">
        <w:rPr>
          <w:rFonts w:cs="Arial"/>
          <w:sz w:val="22"/>
          <w:szCs w:val="22"/>
        </w:rPr>
        <w:t>f</w:t>
      </w:r>
      <w:r w:rsidR="00571AFA" w:rsidRPr="00BA0542">
        <w:rPr>
          <w:rFonts w:cs="Arial"/>
          <w:sz w:val="22"/>
          <w:szCs w:val="22"/>
        </w:rPr>
        <w:t>orm</w:t>
      </w:r>
      <w:r w:rsidR="00421439">
        <w:rPr>
          <w:rFonts w:cs="Arial"/>
          <w:sz w:val="22"/>
          <w:szCs w:val="22"/>
        </w:rPr>
        <w:t>n</w:t>
      </w:r>
      <w:r w:rsidR="00571AFA" w:rsidRPr="00BA0542">
        <w:rPr>
          <w:rFonts w:cs="Arial"/>
          <w:sz w:val="22"/>
          <w:szCs w:val="22"/>
        </w:rPr>
        <w:t>ext 2015, which takes place in Frankfurt, from 17</w:t>
      </w:r>
      <w:r w:rsidR="00571AFA" w:rsidRPr="00BA0542">
        <w:rPr>
          <w:rFonts w:cs="Arial"/>
          <w:sz w:val="22"/>
          <w:szCs w:val="22"/>
          <w:vertAlign w:val="superscript"/>
        </w:rPr>
        <w:t>th</w:t>
      </w:r>
      <w:r w:rsidR="00571AFA" w:rsidRPr="00BA0542">
        <w:rPr>
          <w:rFonts w:cs="Arial"/>
          <w:sz w:val="22"/>
          <w:szCs w:val="22"/>
        </w:rPr>
        <w:t>-20</w:t>
      </w:r>
      <w:r w:rsidR="00571AFA" w:rsidRPr="00BA0542">
        <w:rPr>
          <w:rFonts w:cs="Arial"/>
          <w:sz w:val="22"/>
          <w:szCs w:val="22"/>
          <w:vertAlign w:val="superscript"/>
        </w:rPr>
        <w:t>th</w:t>
      </w:r>
      <w:r w:rsidR="00571AFA" w:rsidRPr="00BA0542">
        <w:rPr>
          <w:rFonts w:cs="Arial"/>
          <w:sz w:val="22"/>
          <w:szCs w:val="22"/>
        </w:rPr>
        <w:t xml:space="preserve"> November 2015. </w:t>
      </w:r>
      <w:r w:rsidR="008240AB" w:rsidRPr="00BA0542">
        <w:rPr>
          <w:rFonts w:cs="Arial"/>
          <w:sz w:val="22"/>
          <w:szCs w:val="22"/>
        </w:rPr>
        <w:t xml:space="preserve">The company will be exhibiting as Renishaw </w:t>
      </w:r>
      <w:r w:rsidR="000E4A52" w:rsidRPr="00BA0542">
        <w:rPr>
          <w:rFonts w:cs="Arial"/>
          <w:sz w:val="22"/>
          <w:szCs w:val="22"/>
        </w:rPr>
        <w:t xml:space="preserve">plc, </w:t>
      </w:r>
      <w:r w:rsidR="008240AB" w:rsidRPr="00BA0542">
        <w:rPr>
          <w:rFonts w:cs="Arial"/>
          <w:sz w:val="22"/>
          <w:szCs w:val="22"/>
        </w:rPr>
        <w:t xml:space="preserve">with the main stand in Hall 3.1, stand E60 and as </w:t>
      </w:r>
      <w:r w:rsidR="000E4A52" w:rsidRPr="00BA0542">
        <w:rPr>
          <w:rFonts w:cs="Arial"/>
          <w:sz w:val="22"/>
          <w:szCs w:val="22"/>
        </w:rPr>
        <w:t xml:space="preserve">Renishaw </w:t>
      </w:r>
      <w:r w:rsidR="008240AB" w:rsidRPr="00BA0542">
        <w:rPr>
          <w:rFonts w:cs="Arial"/>
          <w:sz w:val="22"/>
          <w:szCs w:val="22"/>
        </w:rPr>
        <w:t>LB</w:t>
      </w:r>
      <w:r w:rsidR="002E71FB" w:rsidRPr="00BA0542">
        <w:rPr>
          <w:rFonts w:cs="Arial"/>
          <w:sz w:val="22"/>
          <w:szCs w:val="22"/>
        </w:rPr>
        <w:t>C Engineering</w:t>
      </w:r>
      <w:r w:rsidR="0041333E" w:rsidRPr="00BA0542">
        <w:rPr>
          <w:rFonts w:cs="Arial"/>
          <w:sz w:val="22"/>
          <w:szCs w:val="22"/>
        </w:rPr>
        <w:t>,</w:t>
      </w:r>
      <w:r w:rsidR="002E71FB" w:rsidRPr="00BA0542">
        <w:rPr>
          <w:rFonts w:cs="Arial"/>
          <w:sz w:val="22"/>
          <w:szCs w:val="22"/>
        </w:rPr>
        <w:t xml:space="preserve"> on stand D78</w:t>
      </w:r>
      <w:r w:rsidR="008240AB" w:rsidRPr="00BA0542">
        <w:rPr>
          <w:rFonts w:cs="Arial"/>
          <w:sz w:val="22"/>
          <w:szCs w:val="22"/>
        </w:rPr>
        <w:t xml:space="preserve">. The new products include </w:t>
      </w:r>
      <w:r w:rsidR="00571AFA" w:rsidRPr="00BA0542">
        <w:rPr>
          <w:rFonts w:cs="Arial"/>
          <w:sz w:val="22"/>
          <w:szCs w:val="22"/>
        </w:rPr>
        <w:t xml:space="preserve">two new metal </w:t>
      </w:r>
      <w:r w:rsidR="008240AB" w:rsidRPr="00BA0542">
        <w:rPr>
          <w:rFonts w:cs="Arial"/>
          <w:sz w:val="22"/>
          <w:szCs w:val="22"/>
        </w:rPr>
        <w:t xml:space="preserve">additive manufacturing </w:t>
      </w:r>
      <w:r w:rsidR="0008028C">
        <w:rPr>
          <w:rFonts w:cs="Arial"/>
          <w:sz w:val="22"/>
          <w:szCs w:val="22"/>
        </w:rPr>
        <w:t xml:space="preserve">(AM) </w:t>
      </w:r>
      <w:r w:rsidR="008240AB" w:rsidRPr="00BA0542">
        <w:rPr>
          <w:rFonts w:cs="Arial"/>
          <w:sz w:val="22"/>
          <w:szCs w:val="22"/>
        </w:rPr>
        <w:t>systems and</w:t>
      </w:r>
      <w:r w:rsidR="00571AFA" w:rsidRPr="00BA0542">
        <w:rPr>
          <w:rFonts w:cs="Arial"/>
          <w:sz w:val="22"/>
          <w:szCs w:val="22"/>
        </w:rPr>
        <w:t xml:space="preserve"> </w:t>
      </w:r>
      <w:r w:rsidR="008240AB" w:rsidRPr="00BA0542">
        <w:rPr>
          <w:rFonts w:cs="Arial"/>
          <w:sz w:val="22"/>
          <w:szCs w:val="22"/>
        </w:rPr>
        <w:t xml:space="preserve">a new </w:t>
      </w:r>
      <w:r w:rsidR="000E4A52" w:rsidRPr="00BA0542">
        <w:rPr>
          <w:rFonts w:cs="Arial"/>
          <w:sz w:val="22"/>
          <w:szCs w:val="22"/>
        </w:rPr>
        <w:t xml:space="preserve">build preparation </w:t>
      </w:r>
      <w:r w:rsidR="008240AB" w:rsidRPr="00BA0542">
        <w:rPr>
          <w:rFonts w:cs="Arial"/>
          <w:sz w:val="22"/>
          <w:szCs w:val="22"/>
        </w:rPr>
        <w:t>software package.</w:t>
      </w:r>
    </w:p>
    <w:p w14:paraId="7484F69E" w14:textId="77777777" w:rsidR="00571AFA" w:rsidRPr="00BA0542" w:rsidRDefault="00571AFA" w:rsidP="001D1DE8">
      <w:pPr>
        <w:tabs>
          <w:tab w:val="left" w:pos="10206"/>
        </w:tabs>
        <w:spacing w:line="264" w:lineRule="auto"/>
        <w:ind w:left="562" w:right="562"/>
        <w:rPr>
          <w:rFonts w:cs="Arial"/>
          <w:sz w:val="22"/>
          <w:szCs w:val="22"/>
        </w:rPr>
      </w:pPr>
    </w:p>
    <w:p w14:paraId="2BF61126" w14:textId="77777777" w:rsidR="00DC10D3" w:rsidRPr="00BA0542" w:rsidRDefault="008240AB" w:rsidP="00DC10D3">
      <w:pPr>
        <w:tabs>
          <w:tab w:val="left" w:pos="10206"/>
        </w:tabs>
        <w:spacing w:line="264" w:lineRule="auto"/>
        <w:ind w:left="562" w:right="562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</w:rPr>
        <w:t>Other highlights i</w:t>
      </w:r>
      <w:r w:rsidR="0008028C">
        <w:rPr>
          <w:rFonts w:cs="Arial"/>
          <w:sz w:val="22"/>
          <w:szCs w:val="22"/>
        </w:rPr>
        <w:t xml:space="preserve">nclude </w:t>
      </w:r>
      <w:r w:rsidRPr="00BA0542">
        <w:rPr>
          <w:rFonts w:cs="Arial"/>
          <w:sz w:val="22"/>
          <w:szCs w:val="22"/>
        </w:rPr>
        <w:t xml:space="preserve">Renishaw’s </w:t>
      </w:r>
      <w:r w:rsidR="0008028C">
        <w:rPr>
          <w:rFonts w:cs="Arial"/>
          <w:sz w:val="22"/>
          <w:szCs w:val="22"/>
        </w:rPr>
        <w:t xml:space="preserve">new </w:t>
      </w:r>
      <w:r w:rsidRPr="00BA0542">
        <w:rPr>
          <w:rFonts w:cs="Arial"/>
          <w:sz w:val="22"/>
          <w:szCs w:val="22"/>
        </w:rPr>
        <w:t>global network of Solutions Centres and</w:t>
      </w:r>
      <w:r w:rsidR="0008028C">
        <w:rPr>
          <w:rFonts w:cs="Arial"/>
          <w:sz w:val="22"/>
          <w:szCs w:val="22"/>
        </w:rPr>
        <w:t xml:space="preserve"> a</w:t>
      </w:r>
      <w:r w:rsidRPr="00BA0542">
        <w:rPr>
          <w:rFonts w:cs="Arial"/>
          <w:sz w:val="22"/>
          <w:szCs w:val="22"/>
        </w:rPr>
        <w:t xml:space="preserve"> live demonstration of the company’</w:t>
      </w:r>
      <w:r w:rsidR="00B60D27" w:rsidRPr="00BA0542">
        <w:rPr>
          <w:rFonts w:cs="Arial"/>
          <w:sz w:val="22"/>
          <w:szCs w:val="22"/>
        </w:rPr>
        <w:t xml:space="preserve">s </w:t>
      </w:r>
      <w:r w:rsidR="00413AD7" w:rsidRPr="00BA0542">
        <w:rPr>
          <w:rFonts w:cs="Arial"/>
          <w:sz w:val="22"/>
          <w:szCs w:val="22"/>
        </w:rPr>
        <w:t xml:space="preserve">capability </w:t>
      </w:r>
      <w:r w:rsidR="003A490F" w:rsidRPr="00BA0542">
        <w:rPr>
          <w:rFonts w:cs="Arial"/>
          <w:sz w:val="22"/>
          <w:szCs w:val="22"/>
        </w:rPr>
        <w:t>in deliveri</w:t>
      </w:r>
      <w:r w:rsidR="00A1125D" w:rsidRPr="00BA0542">
        <w:rPr>
          <w:rFonts w:cs="Arial"/>
          <w:sz w:val="22"/>
          <w:szCs w:val="22"/>
        </w:rPr>
        <w:t xml:space="preserve">ng </w:t>
      </w:r>
      <w:r w:rsidR="00413AD7" w:rsidRPr="00BA0542">
        <w:rPr>
          <w:rFonts w:cs="Arial"/>
          <w:sz w:val="22"/>
          <w:szCs w:val="22"/>
        </w:rPr>
        <w:t>comprehensive</w:t>
      </w:r>
      <w:r w:rsidR="00DC10D3" w:rsidRPr="00BA0542">
        <w:rPr>
          <w:rFonts w:cs="Arial"/>
          <w:sz w:val="22"/>
          <w:szCs w:val="22"/>
        </w:rPr>
        <w:t xml:space="preserve"> solution</w:t>
      </w:r>
      <w:r w:rsidR="0008028C">
        <w:rPr>
          <w:rFonts w:cs="Arial"/>
          <w:sz w:val="22"/>
          <w:szCs w:val="22"/>
        </w:rPr>
        <w:t>s</w:t>
      </w:r>
      <w:r w:rsidR="00B60D27" w:rsidRPr="00BA0542">
        <w:rPr>
          <w:rFonts w:cs="Arial"/>
          <w:sz w:val="22"/>
          <w:szCs w:val="22"/>
        </w:rPr>
        <w:t xml:space="preserve"> </w:t>
      </w:r>
      <w:r w:rsidR="00DC10D3" w:rsidRPr="00BA0542">
        <w:rPr>
          <w:rFonts w:cs="Arial"/>
          <w:sz w:val="22"/>
          <w:szCs w:val="22"/>
        </w:rPr>
        <w:t>for manufacturing</w:t>
      </w:r>
      <w:r w:rsidR="00413AD7" w:rsidRPr="00BA0542">
        <w:rPr>
          <w:rFonts w:cs="Arial"/>
          <w:sz w:val="22"/>
          <w:szCs w:val="22"/>
        </w:rPr>
        <w:t xml:space="preserve"> and process control.</w:t>
      </w:r>
    </w:p>
    <w:p w14:paraId="19FC9B20" w14:textId="77777777" w:rsidR="008240AB" w:rsidRPr="00BA0542" w:rsidRDefault="00DC10D3" w:rsidP="00DC10D3">
      <w:pPr>
        <w:tabs>
          <w:tab w:val="left" w:pos="10206"/>
        </w:tabs>
        <w:spacing w:line="264" w:lineRule="auto"/>
        <w:ind w:right="562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</w:rPr>
        <w:t xml:space="preserve"> </w:t>
      </w:r>
    </w:p>
    <w:p w14:paraId="0AD7D692" w14:textId="49C44A9A" w:rsidR="00DC10D3" w:rsidRPr="00BA0542" w:rsidRDefault="00AA056E" w:rsidP="001D1DE8">
      <w:pPr>
        <w:tabs>
          <w:tab w:val="left" w:pos="10206"/>
        </w:tabs>
        <w:spacing w:line="264" w:lineRule="auto"/>
        <w:ind w:left="562" w:right="562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</w:rPr>
        <w:t>As</w:t>
      </w:r>
      <w:r w:rsidR="008240AB" w:rsidRPr="00BA0542">
        <w:rPr>
          <w:rFonts w:cs="Arial"/>
          <w:sz w:val="22"/>
          <w:szCs w:val="22"/>
        </w:rPr>
        <w:t xml:space="preserve"> official supplier to </w:t>
      </w:r>
      <w:r w:rsidR="002E71FB" w:rsidRPr="00BA0542">
        <w:rPr>
          <w:rFonts w:cs="Arial"/>
          <w:sz w:val="22"/>
          <w:szCs w:val="22"/>
        </w:rPr>
        <w:t>Land Rover Ben Ainsl</w:t>
      </w:r>
      <w:r w:rsidR="0008028C">
        <w:rPr>
          <w:rFonts w:cs="Arial"/>
          <w:sz w:val="22"/>
          <w:szCs w:val="22"/>
        </w:rPr>
        <w:t>ie Racing team and member of its</w:t>
      </w:r>
      <w:r w:rsidR="002E71FB" w:rsidRPr="00BA0542">
        <w:rPr>
          <w:rFonts w:cs="Arial"/>
          <w:sz w:val="22"/>
          <w:szCs w:val="22"/>
        </w:rPr>
        <w:t xml:space="preserve"> Technical Innovation Group (TIG)</w:t>
      </w:r>
      <w:r w:rsidR="00424D7F">
        <w:rPr>
          <w:rFonts w:cs="Arial"/>
          <w:sz w:val="22"/>
          <w:szCs w:val="22"/>
        </w:rPr>
        <w:t>,</w:t>
      </w:r>
      <w:r w:rsidR="000E4A52" w:rsidRPr="00BA0542">
        <w:rPr>
          <w:rFonts w:cs="Arial"/>
          <w:sz w:val="22"/>
          <w:szCs w:val="22"/>
        </w:rPr>
        <w:t xml:space="preserve"> Renishaw will use a metal 3D printed</w:t>
      </w:r>
      <w:r w:rsidR="00B60D27" w:rsidRPr="00BA0542">
        <w:rPr>
          <w:rFonts w:cs="Arial"/>
          <w:sz w:val="22"/>
          <w:szCs w:val="22"/>
        </w:rPr>
        <w:t xml:space="preserve"> </w:t>
      </w:r>
      <w:r w:rsidR="000E4A52" w:rsidRPr="00BA0542">
        <w:rPr>
          <w:rFonts w:cs="Arial"/>
          <w:sz w:val="22"/>
          <w:szCs w:val="22"/>
        </w:rPr>
        <w:t>pa</w:t>
      </w:r>
      <w:r w:rsidR="0008028C">
        <w:rPr>
          <w:rFonts w:cs="Arial"/>
          <w:sz w:val="22"/>
          <w:szCs w:val="22"/>
        </w:rPr>
        <w:t xml:space="preserve">rt </w:t>
      </w:r>
      <w:r w:rsidR="0008028C" w:rsidRPr="0008028C">
        <w:rPr>
          <w:rFonts w:cs="Arial"/>
          <w:sz w:val="22"/>
          <w:szCs w:val="22"/>
        </w:rPr>
        <w:t>for</w:t>
      </w:r>
      <w:r w:rsidR="000E4A52" w:rsidRPr="00BA0542">
        <w:rPr>
          <w:rFonts w:cs="Arial"/>
          <w:sz w:val="22"/>
          <w:szCs w:val="22"/>
        </w:rPr>
        <w:t xml:space="preserve"> the T2 racing yacht </w:t>
      </w:r>
      <w:r w:rsidR="008240AB" w:rsidRPr="00BA0542">
        <w:rPr>
          <w:rFonts w:cs="Arial"/>
          <w:sz w:val="22"/>
          <w:szCs w:val="22"/>
        </w:rPr>
        <w:t>to demonstr</w:t>
      </w:r>
      <w:r w:rsidR="000E4A52" w:rsidRPr="00BA0542">
        <w:rPr>
          <w:rFonts w:cs="Arial"/>
          <w:sz w:val="22"/>
          <w:szCs w:val="22"/>
        </w:rPr>
        <w:t xml:space="preserve">ate how </w:t>
      </w:r>
      <w:r w:rsidR="0008028C">
        <w:rPr>
          <w:rFonts w:cs="Arial"/>
          <w:sz w:val="22"/>
          <w:szCs w:val="22"/>
        </w:rPr>
        <w:t xml:space="preserve">an </w:t>
      </w:r>
      <w:r w:rsidR="00B60D27" w:rsidRPr="00BA0542">
        <w:rPr>
          <w:rFonts w:cs="Arial"/>
          <w:sz w:val="22"/>
          <w:szCs w:val="22"/>
        </w:rPr>
        <w:t xml:space="preserve">additive </w:t>
      </w:r>
      <w:r w:rsidR="000E4A52" w:rsidRPr="00BA0542">
        <w:rPr>
          <w:rFonts w:cs="Arial"/>
          <w:sz w:val="22"/>
          <w:szCs w:val="22"/>
        </w:rPr>
        <w:t>metal part</w:t>
      </w:r>
      <w:r w:rsidR="00413AD7" w:rsidRPr="00BA0542">
        <w:rPr>
          <w:rFonts w:cs="Arial"/>
          <w:sz w:val="22"/>
          <w:szCs w:val="22"/>
        </w:rPr>
        <w:t xml:space="preserve"> moves through an integrated</w:t>
      </w:r>
      <w:r w:rsidR="000E4A52" w:rsidRPr="00BA0542">
        <w:rPr>
          <w:rFonts w:cs="Arial"/>
          <w:sz w:val="22"/>
          <w:szCs w:val="22"/>
        </w:rPr>
        <w:t xml:space="preserve">, </w:t>
      </w:r>
      <w:r w:rsidRPr="00BA0542">
        <w:rPr>
          <w:rFonts w:cs="Arial"/>
          <w:sz w:val="22"/>
          <w:szCs w:val="22"/>
        </w:rPr>
        <w:t>full production</w:t>
      </w:r>
      <w:r w:rsidR="00DC10D3" w:rsidRPr="00BA0542">
        <w:rPr>
          <w:rFonts w:cs="Arial"/>
          <w:sz w:val="22"/>
          <w:szCs w:val="22"/>
        </w:rPr>
        <w:t xml:space="preserve"> process chain.</w:t>
      </w:r>
    </w:p>
    <w:p w14:paraId="154F5E82" w14:textId="77777777" w:rsidR="00F11CC2" w:rsidRDefault="00F11CC2" w:rsidP="004C6E85">
      <w:pPr>
        <w:tabs>
          <w:tab w:val="left" w:pos="10206"/>
        </w:tabs>
        <w:spacing w:line="264" w:lineRule="auto"/>
        <w:ind w:left="562" w:right="562"/>
        <w:rPr>
          <w:rFonts w:cs="Arial"/>
          <w:sz w:val="22"/>
          <w:szCs w:val="22"/>
        </w:rPr>
      </w:pPr>
    </w:p>
    <w:p w14:paraId="20E94EEF" w14:textId="77777777" w:rsidR="004C6E85" w:rsidRPr="00BA0542" w:rsidRDefault="003F283C" w:rsidP="004C6E85">
      <w:pPr>
        <w:tabs>
          <w:tab w:val="left" w:pos="10206"/>
        </w:tabs>
        <w:spacing w:line="264" w:lineRule="auto"/>
        <w:ind w:left="562" w:right="562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</w:rPr>
        <w:t>With core skills in measurement</w:t>
      </w:r>
      <w:r w:rsidR="00854F93" w:rsidRPr="00BA0542">
        <w:rPr>
          <w:rFonts w:cs="Arial"/>
          <w:sz w:val="22"/>
          <w:szCs w:val="22"/>
        </w:rPr>
        <w:t xml:space="preserve">, </w:t>
      </w:r>
      <w:r w:rsidRPr="00BA0542">
        <w:rPr>
          <w:rFonts w:cs="Arial"/>
          <w:sz w:val="22"/>
          <w:szCs w:val="22"/>
        </w:rPr>
        <w:t>motion control, spectroscopy and precision machining</w:t>
      </w:r>
      <w:r w:rsidR="00413AD7" w:rsidRPr="00BA0542">
        <w:rPr>
          <w:rFonts w:cs="Arial"/>
          <w:sz w:val="22"/>
          <w:szCs w:val="22"/>
        </w:rPr>
        <w:t>,</w:t>
      </w:r>
      <w:r w:rsidRPr="00BA0542">
        <w:rPr>
          <w:rFonts w:cs="Arial"/>
          <w:sz w:val="22"/>
          <w:szCs w:val="22"/>
        </w:rPr>
        <w:t xml:space="preserve"> </w:t>
      </w:r>
      <w:r w:rsidR="00854F93" w:rsidRPr="00BA0542">
        <w:rPr>
          <w:rFonts w:cs="Arial"/>
          <w:sz w:val="22"/>
          <w:szCs w:val="22"/>
        </w:rPr>
        <w:t>Renishaw</w:t>
      </w:r>
      <w:r w:rsidR="00AA056E" w:rsidRPr="00BA0542">
        <w:rPr>
          <w:rFonts w:cs="Arial"/>
          <w:sz w:val="22"/>
          <w:szCs w:val="22"/>
        </w:rPr>
        <w:t xml:space="preserve"> </w:t>
      </w:r>
      <w:r w:rsidR="00854F93" w:rsidRPr="00BA0542">
        <w:rPr>
          <w:rFonts w:cs="Arial"/>
          <w:sz w:val="22"/>
          <w:szCs w:val="22"/>
        </w:rPr>
        <w:t>has been applying it</w:t>
      </w:r>
      <w:r w:rsidR="00B60D27" w:rsidRPr="00BA0542">
        <w:rPr>
          <w:rFonts w:cs="Arial"/>
          <w:sz w:val="22"/>
          <w:szCs w:val="22"/>
        </w:rPr>
        <w:t xml:space="preserve">s engineering excellence </w:t>
      </w:r>
      <w:r w:rsidRPr="00BA0542">
        <w:rPr>
          <w:rFonts w:cs="Arial"/>
          <w:sz w:val="22"/>
          <w:szCs w:val="22"/>
        </w:rPr>
        <w:t xml:space="preserve">to </w:t>
      </w:r>
      <w:r w:rsidR="00413AD7" w:rsidRPr="00BA0542">
        <w:rPr>
          <w:rFonts w:cs="Arial"/>
          <w:sz w:val="22"/>
          <w:szCs w:val="22"/>
        </w:rPr>
        <w:t xml:space="preserve">help solve customers’ manufacturing challenges for over 40 years.  </w:t>
      </w:r>
    </w:p>
    <w:p w14:paraId="3185F906" w14:textId="77777777" w:rsidR="008240AB" w:rsidRPr="00BA0542" w:rsidRDefault="008240AB" w:rsidP="00B60D27">
      <w:pPr>
        <w:tabs>
          <w:tab w:val="left" w:pos="10206"/>
        </w:tabs>
        <w:spacing w:line="264" w:lineRule="auto"/>
        <w:ind w:right="562"/>
        <w:rPr>
          <w:rFonts w:cs="Arial"/>
          <w:sz w:val="22"/>
          <w:szCs w:val="22"/>
        </w:rPr>
      </w:pPr>
    </w:p>
    <w:p w14:paraId="7BAF189E" w14:textId="2A672C5A" w:rsidR="008240AB" w:rsidRPr="00BA0542" w:rsidRDefault="006C5195" w:rsidP="001D1DE8">
      <w:pPr>
        <w:tabs>
          <w:tab w:val="left" w:pos="10206"/>
        </w:tabs>
        <w:spacing w:line="264" w:lineRule="auto"/>
        <w:ind w:left="562" w:right="562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</w:rPr>
        <w:t>Early next year, t</w:t>
      </w:r>
      <w:r w:rsidR="004C6E85" w:rsidRPr="00BA0542">
        <w:rPr>
          <w:rFonts w:cs="Arial"/>
          <w:sz w:val="22"/>
          <w:szCs w:val="22"/>
        </w:rPr>
        <w:t>he company is open</w:t>
      </w:r>
      <w:r w:rsidR="00331B4E" w:rsidRPr="00BA0542">
        <w:rPr>
          <w:rFonts w:cs="Arial"/>
          <w:sz w:val="22"/>
          <w:szCs w:val="22"/>
        </w:rPr>
        <w:t xml:space="preserve">ing its doors </w:t>
      </w:r>
      <w:r w:rsidRPr="00BA0542">
        <w:rPr>
          <w:rFonts w:cs="Arial"/>
          <w:sz w:val="22"/>
          <w:szCs w:val="22"/>
        </w:rPr>
        <w:t>to share</w:t>
      </w:r>
      <w:r w:rsidR="00331B4E" w:rsidRPr="00BA0542">
        <w:rPr>
          <w:rFonts w:cs="Arial"/>
          <w:sz w:val="22"/>
          <w:szCs w:val="22"/>
        </w:rPr>
        <w:t xml:space="preserve"> its </w:t>
      </w:r>
      <w:r w:rsidRPr="00BA0542">
        <w:rPr>
          <w:rFonts w:cs="Arial"/>
          <w:sz w:val="22"/>
          <w:szCs w:val="22"/>
        </w:rPr>
        <w:t>expertise</w:t>
      </w:r>
      <w:r w:rsidR="004C6E85" w:rsidRPr="00BA0542">
        <w:rPr>
          <w:rFonts w:cs="Arial"/>
          <w:sz w:val="22"/>
          <w:szCs w:val="22"/>
        </w:rPr>
        <w:t xml:space="preserve"> via </w:t>
      </w:r>
      <w:r w:rsidR="0008028C">
        <w:rPr>
          <w:rFonts w:cs="Arial"/>
          <w:sz w:val="22"/>
          <w:szCs w:val="22"/>
        </w:rPr>
        <w:t>Additive Manufacturing</w:t>
      </w:r>
      <w:r w:rsidR="004C6E85" w:rsidRPr="00BA0542">
        <w:rPr>
          <w:rFonts w:cs="Arial"/>
          <w:sz w:val="22"/>
          <w:szCs w:val="22"/>
        </w:rPr>
        <w:t xml:space="preserve"> Solutions Centres</w:t>
      </w:r>
      <w:r w:rsidRPr="00BA0542">
        <w:rPr>
          <w:rFonts w:cs="Arial"/>
          <w:sz w:val="22"/>
          <w:szCs w:val="22"/>
        </w:rPr>
        <w:t xml:space="preserve">. Here </w:t>
      </w:r>
      <w:r w:rsidR="004C6E85" w:rsidRPr="00BA0542">
        <w:rPr>
          <w:rFonts w:cs="Arial"/>
          <w:sz w:val="22"/>
          <w:szCs w:val="22"/>
        </w:rPr>
        <w:t xml:space="preserve">manufacturers </w:t>
      </w:r>
      <w:r w:rsidR="0008028C">
        <w:rPr>
          <w:rFonts w:cs="Arial"/>
          <w:sz w:val="22"/>
          <w:szCs w:val="22"/>
        </w:rPr>
        <w:t xml:space="preserve">will </w:t>
      </w:r>
      <w:r w:rsidR="00413AD7" w:rsidRPr="00BA0542">
        <w:rPr>
          <w:rFonts w:cs="Arial"/>
          <w:sz w:val="22"/>
          <w:szCs w:val="22"/>
        </w:rPr>
        <w:t xml:space="preserve">benefit from dedicated incubator cells equipped with Renishaw AM systems. </w:t>
      </w:r>
      <w:r w:rsidR="0041333E" w:rsidRPr="00BA0542">
        <w:rPr>
          <w:rFonts w:cs="Arial"/>
          <w:sz w:val="22"/>
          <w:szCs w:val="22"/>
        </w:rPr>
        <w:t>C</w:t>
      </w:r>
      <w:r w:rsidR="00413AD7" w:rsidRPr="00BA0542">
        <w:rPr>
          <w:rFonts w:cs="Arial"/>
          <w:sz w:val="22"/>
          <w:szCs w:val="22"/>
        </w:rPr>
        <w:t>ustomers can run an evaluation project to assess how AM might benefit their company</w:t>
      </w:r>
      <w:r w:rsidR="00237745" w:rsidRPr="00BA0542">
        <w:rPr>
          <w:rFonts w:cs="Arial"/>
          <w:sz w:val="22"/>
          <w:szCs w:val="22"/>
        </w:rPr>
        <w:t xml:space="preserve"> </w:t>
      </w:r>
      <w:r w:rsidR="0041333E" w:rsidRPr="00BA0542">
        <w:rPr>
          <w:rFonts w:cs="Arial"/>
          <w:sz w:val="22"/>
          <w:szCs w:val="22"/>
        </w:rPr>
        <w:t xml:space="preserve">with the support of Renishaw engineers. A </w:t>
      </w:r>
      <w:r w:rsidR="00237745" w:rsidRPr="00BA0542">
        <w:rPr>
          <w:rFonts w:cs="Arial"/>
          <w:sz w:val="22"/>
          <w:szCs w:val="22"/>
        </w:rPr>
        <w:t xml:space="preserve">key emphasis </w:t>
      </w:r>
      <w:r w:rsidR="0041333E" w:rsidRPr="00BA0542">
        <w:rPr>
          <w:rFonts w:cs="Arial"/>
          <w:sz w:val="22"/>
          <w:szCs w:val="22"/>
        </w:rPr>
        <w:t xml:space="preserve">being </w:t>
      </w:r>
      <w:r w:rsidR="00237745" w:rsidRPr="00BA0542">
        <w:rPr>
          <w:rFonts w:cs="Arial"/>
          <w:sz w:val="22"/>
          <w:szCs w:val="22"/>
        </w:rPr>
        <w:t xml:space="preserve">on </w:t>
      </w:r>
      <w:r w:rsidR="004C6E85" w:rsidRPr="00BA0542">
        <w:rPr>
          <w:rFonts w:cs="Arial"/>
          <w:sz w:val="22"/>
          <w:szCs w:val="22"/>
        </w:rPr>
        <w:t>knowledge</w:t>
      </w:r>
      <w:r w:rsidR="00237745" w:rsidRPr="00BA0542">
        <w:rPr>
          <w:rFonts w:cs="Arial"/>
          <w:sz w:val="22"/>
          <w:szCs w:val="22"/>
        </w:rPr>
        <w:t xml:space="preserve"> and</w:t>
      </w:r>
      <w:r w:rsidR="004C6E85" w:rsidRPr="00BA0542">
        <w:rPr>
          <w:rFonts w:cs="Arial"/>
          <w:sz w:val="22"/>
          <w:szCs w:val="22"/>
        </w:rPr>
        <w:t xml:space="preserve"> </w:t>
      </w:r>
      <w:r w:rsidRPr="00BA0542">
        <w:rPr>
          <w:rFonts w:cs="Arial"/>
          <w:sz w:val="22"/>
          <w:szCs w:val="22"/>
        </w:rPr>
        <w:t xml:space="preserve">skills </w:t>
      </w:r>
      <w:r w:rsidR="00237745" w:rsidRPr="00BA0542">
        <w:rPr>
          <w:rFonts w:cs="Arial"/>
          <w:sz w:val="22"/>
          <w:szCs w:val="22"/>
        </w:rPr>
        <w:t xml:space="preserve">transfer. </w:t>
      </w:r>
      <w:r w:rsidR="004C6E85" w:rsidRPr="00BA0542">
        <w:rPr>
          <w:rFonts w:cs="Arial"/>
          <w:sz w:val="22"/>
          <w:szCs w:val="22"/>
        </w:rPr>
        <w:t xml:space="preserve"> </w:t>
      </w:r>
      <w:r w:rsidR="00237745" w:rsidRPr="00BA0542">
        <w:rPr>
          <w:rFonts w:cs="Arial"/>
          <w:sz w:val="22"/>
          <w:szCs w:val="22"/>
        </w:rPr>
        <w:t xml:space="preserve">The goal is to provide an insight into the technical and commercial benefits of AM and ultimately </w:t>
      </w:r>
      <w:r w:rsidR="00424D7F">
        <w:rPr>
          <w:rFonts w:cs="Arial"/>
          <w:sz w:val="22"/>
          <w:szCs w:val="22"/>
        </w:rPr>
        <w:t xml:space="preserve">to </w:t>
      </w:r>
      <w:r w:rsidR="00237745" w:rsidRPr="00BA0542">
        <w:rPr>
          <w:rFonts w:cs="Arial"/>
          <w:sz w:val="22"/>
          <w:szCs w:val="22"/>
        </w:rPr>
        <w:t xml:space="preserve">provide the evidence to support </w:t>
      </w:r>
      <w:r w:rsidR="004C6E85" w:rsidRPr="00BA0542">
        <w:rPr>
          <w:rFonts w:cs="Arial"/>
          <w:sz w:val="22"/>
          <w:szCs w:val="22"/>
        </w:rPr>
        <w:t>investment in metal additive manufacturing</w:t>
      </w:r>
      <w:r w:rsidR="00237745" w:rsidRPr="00BA0542">
        <w:rPr>
          <w:rFonts w:cs="Arial"/>
          <w:sz w:val="22"/>
          <w:szCs w:val="22"/>
        </w:rPr>
        <w:t xml:space="preserve"> technology.</w:t>
      </w:r>
    </w:p>
    <w:p w14:paraId="07506382" w14:textId="77777777" w:rsidR="004C6E85" w:rsidRPr="00BA0542" w:rsidRDefault="004C6E85" w:rsidP="001D1DE8">
      <w:pPr>
        <w:tabs>
          <w:tab w:val="left" w:pos="10206"/>
        </w:tabs>
        <w:spacing w:line="264" w:lineRule="auto"/>
        <w:ind w:left="562" w:right="562"/>
        <w:rPr>
          <w:rFonts w:cs="Arial"/>
          <w:sz w:val="22"/>
          <w:szCs w:val="22"/>
        </w:rPr>
      </w:pPr>
    </w:p>
    <w:p w14:paraId="2F2C4FB9" w14:textId="77777777" w:rsidR="002321EF" w:rsidRPr="00BA0542" w:rsidRDefault="0008028C" w:rsidP="001D1DE8">
      <w:pPr>
        <w:spacing w:line="264" w:lineRule="auto"/>
        <w:ind w:left="562" w:right="562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RenAM </w:t>
      </w:r>
      <w:r w:rsidR="00D33317" w:rsidRPr="00BA0542">
        <w:rPr>
          <w:rFonts w:cs="Arial"/>
          <w:b/>
          <w:sz w:val="22"/>
          <w:szCs w:val="22"/>
        </w:rPr>
        <w:t xml:space="preserve">500M </w:t>
      </w:r>
      <w:r>
        <w:rPr>
          <w:rFonts w:cs="Arial"/>
          <w:b/>
          <w:sz w:val="22"/>
          <w:szCs w:val="22"/>
        </w:rPr>
        <w:t>i</w:t>
      </w:r>
      <w:r w:rsidR="004C6E85" w:rsidRPr="00BA0542">
        <w:rPr>
          <w:rFonts w:cs="Arial"/>
          <w:b/>
          <w:sz w:val="22"/>
          <w:szCs w:val="22"/>
        </w:rPr>
        <w:t xml:space="preserve">ndustrial </w:t>
      </w:r>
      <w:r w:rsidR="001D5D80" w:rsidRPr="00BA0542">
        <w:rPr>
          <w:rFonts w:cs="Arial"/>
          <w:b/>
          <w:sz w:val="22"/>
          <w:szCs w:val="22"/>
        </w:rPr>
        <w:t xml:space="preserve">metal </w:t>
      </w:r>
      <w:r w:rsidR="004C6E85" w:rsidRPr="00BA0542">
        <w:rPr>
          <w:rFonts w:cs="Arial"/>
          <w:b/>
          <w:sz w:val="22"/>
          <w:szCs w:val="22"/>
        </w:rPr>
        <w:t>additive manufacturing system (</w:t>
      </w:r>
      <w:r w:rsidR="00F11CC2">
        <w:rPr>
          <w:rFonts w:cs="Arial"/>
          <w:b/>
          <w:sz w:val="22"/>
          <w:szCs w:val="22"/>
        </w:rPr>
        <w:t>initially introduced as EVO</w:t>
      </w:r>
      <w:r w:rsidR="004C6E85" w:rsidRPr="00BA0542">
        <w:rPr>
          <w:rFonts w:cs="Arial"/>
          <w:b/>
          <w:sz w:val="22"/>
          <w:szCs w:val="22"/>
        </w:rPr>
        <w:t xml:space="preserve"> Project)</w:t>
      </w:r>
    </w:p>
    <w:p w14:paraId="51FB2BD2" w14:textId="77777777" w:rsidR="001D5D80" w:rsidRPr="00BA0542" w:rsidRDefault="004C6E85" w:rsidP="001D1DE8">
      <w:pPr>
        <w:spacing w:line="288" w:lineRule="auto"/>
        <w:ind w:left="562" w:right="562"/>
        <w:contextualSpacing/>
        <w:rPr>
          <w:rFonts w:cs="Arial"/>
          <w:sz w:val="22"/>
          <w:szCs w:val="22"/>
          <w:lang w:val="sl-SI"/>
        </w:rPr>
      </w:pPr>
      <w:r w:rsidRPr="00BA0542">
        <w:rPr>
          <w:rFonts w:cs="Arial"/>
          <w:sz w:val="22"/>
          <w:szCs w:val="22"/>
          <w:lang w:val="sl-SI"/>
        </w:rPr>
        <w:t>Fully designed and engineer</w:t>
      </w:r>
      <w:r w:rsidR="0041333E" w:rsidRPr="00BA0542">
        <w:rPr>
          <w:rFonts w:cs="Arial"/>
          <w:sz w:val="22"/>
          <w:szCs w:val="22"/>
          <w:lang w:val="sl-SI"/>
        </w:rPr>
        <w:t>ed</w:t>
      </w:r>
      <w:r w:rsidRPr="00BA0542">
        <w:rPr>
          <w:rFonts w:cs="Arial"/>
          <w:sz w:val="22"/>
          <w:szCs w:val="22"/>
          <w:lang w:val="sl-SI"/>
        </w:rPr>
        <w:t xml:space="preserve"> in-house </w:t>
      </w:r>
      <w:r w:rsidR="0008028C">
        <w:rPr>
          <w:rFonts w:cs="Arial"/>
          <w:sz w:val="22"/>
          <w:szCs w:val="22"/>
          <w:lang w:val="sl-SI"/>
        </w:rPr>
        <w:t>to be used for serialised production</w:t>
      </w:r>
      <w:r w:rsidR="001D5D80" w:rsidRPr="00BA0542">
        <w:rPr>
          <w:rFonts w:cs="Arial"/>
          <w:sz w:val="22"/>
          <w:szCs w:val="22"/>
          <w:lang w:val="sl-SI"/>
        </w:rPr>
        <w:t>, the RenAM 500M builds complex metal components directly from CAD using metal powder fusion technology. Highlights of the system include a Renishaw designed and engineered optical system with dynamic focussing; automated powder sieving and recirculation; 500</w:t>
      </w:r>
      <w:r w:rsidR="007C1D11">
        <w:rPr>
          <w:rFonts w:cs="Arial"/>
          <w:sz w:val="22"/>
          <w:szCs w:val="22"/>
          <w:lang w:val="sl-SI"/>
        </w:rPr>
        <w:t xml:space="preserve"> </w:t>
      </w:r>
      <w:r w:rsidR="001D5D80" w:rsidRPr="00BA0542">
        <w:rPr>
          <w:rFonts w:cs="Arial"/>
          <w:sz w:val="22"/>
          <w:szCs w:val="22"/>
          <w:lang w:val="sl-SI"/>
        </w:rPr>
        <w:t xml:space="preserve">W ytterbium fibre laser and patented high capacity dual filter </w:t>
      </w:r>
      <w:r w:rsidR="005D3160" w:rsidRPr="00BA0542">
        <w:rPr>
          <w:rFonts w:cs="Arial"/>
          <w:sz w:val="22"/>
          <w:szCs w:val="22"/>
        </w:rPr>
        <w:t>SafeChange™</w:t>
      </w:r>
      <w:r w:rsidR="005D3160">
        <w:rPr>
          <w:rFonts w:cs="Arial"/>
          <w:sz w:val="22"/>
          <w:szCs w:val="22"/>
        </w:rPr>
        <w:t xml:space="preserve"> </w:t>
      </w:r>
      <w:r w:rsidR="001D5D80" w:rsidRPr="00BA0542">
        <w:rPr>
          <w:rFonts w:cs="Arial"/>
          <w:sz w:val="22"/>
          <w:szCs w:val="22"/>
          <w:lang w:val="sl-SI"/>
        </w:rPr>
        <w:t>system.</w:t>
      </w:r>
    </w:p>
    <w:p w14:paraId="2BCCF94C" w14:textId="77777777" w:rsidR="001D5D80" w:rsidRPr="00BA0542" w:rsidRDefault="001D5D80" w:rsidP="001D1DE8">
      <w:pPr>
        <w:spacing w:line="288" w:lineRule="auto"/>
        <w:ind w:left="562" w:right="562"/>
        <w:contextualSpacing/>
        <w:rPr>
          <w:rFonts w:cs="Arial"/>
          <w:sz w:val="22"/>
          <w:szCs w:val="22"/>
          <w:lang w:val="sl-SI"/>
        </w:rPr>
      </w:pPr>
    </w:p>
    <w:p w14:paraId="7184A290" w14:textId="77777777" w:rsidR="002321EF" w:rsidRPr="00BA0542" w:rsidRDefault="002321EF" w:rsidP="001D1DE8">
      <w:pPr>
        <w:suppressAutoHyphens/>
        <w:autoSpaceDE w:val="0"/>
        <w:autoSpaceDN w:val="0"/>
        <w:adjustRightInd w:val="0"/>
        <w:spacing w:line="264" w:lineRule="auto"/>
        <w:ind w:left="562" w:right="562"/>
        <w:textAlignment w:val="baseline"/>
        <w:rPr>
          <w:rFonts w:cs="Arial"/>
          <w:sz w:val="22"/>
          <w:szCs w:val="22"/>
        </w:rPr>
      </w:pPr>
    </w:p>
    <w:p w14:paraId="085D52DF" w14:textId="77777777" w:rsidR="00B26D5F" w:rsidRDefault="00B26D5F" w:rsidP="001D5D80">
      <w:pPr>
        <w:pStyle w:val="Default"/>
        <w:spacing w:line="264" w:lineRule="auto"/>
        <w:ind w:left="562" w:right="562"/>
        <w:rPr>
          <w:rStyle w:val="A1"/>
          <w:rFonts w:ascii="Arial" w:hAnsi="Arial" w:cs="Arial"/>
          <w:sz w:val="22"/>
          <w:szCs w:val="22"/>
        </w:rPr>
      </w:pPr>
    </w:p>
    <w:p w14:paraId="7F40DF7E" w14:textId="77777777" w:rsidR="00B26D5F" w:rsidRDefault="00B26D5F" w:rsidP="001D5D80">
      <w:pPr>
        <w:pStyle w:val="Default"/>
        <w:spacing w:line="264" w:lineRule="auto"/>
        <w:ind w:left="562" w:right="562"/>
        <w:rPr>
          <w:rStyle w:val="A1"/>
          <w:rFonts w:ascii="Arial" w:hAnsi="Arial" w:cs="Arial"/>
          <w:sz w:val="22"/>
          <w:szCs w:val="22"/>
        </w:rPr>
      </w:pPr>
    </w:p>
    <w:p w14:paraId="76CAE499" w14:textId="77777777" w:rsidR="00B26D5F" w:rsidRDefault="00B26D5F" w:rsidP="001D5D80">
      <w:pPr>
        <w:pStyle w:val="Default"/>
        <w:spacing w:line="264" w:lineRule="auto"/>
        <w:ind w:left="562" w:right="562"/>
        <w:rPr>
          <w:rStyle w:val="A1"/>
          <w:rFonts w:ascii="Arial" w:hAnsi="Arial" w:cs="Arial"/>
          <w:sz w:val="22"/>
          <w:szCs w:val="22"/>
        </w:rPr>
      </w:pPr>
    </w:p>
    <w:p w14:paraId="60B0BD49" w14:textId="77777777" w:rsidR="00B26D5F" w:rsidRDefault="00B26D5F" w:rsidP="001D5D80">
      <w:pPr>
        <w:pStyle w:val="Default"/>
        <w:spacing w:line="264" w:lineRule="auto"/>
        <w:ind w:left="562" w:right="562"/>
        <w:rPr>
          <w:rStyle w:val="A1"/>
          <w:rFonts w:ascii="Arial" w:hAnsi="Arial" w:cs="Arial"/>
          <w:sz w:val="22"/>
          <w:szCs w:val="22"/>
        </w:rPr>
      </w:pPr>
    </w:p>
    <w:p w14:paraId="775A9586" w14:textId="77777777" w:rsidR="00B26D5F" w:rsidRDefault="00B26D5F" w:rsidP="001D5D80">
      <w:pPr>
        <w:pStyle w:val="Default"/>
        <w:spacing w:line="264" w:lineRule="auto"/>
        <w:ind w:left="562" w:right="562"/>
        <w:rPr>
          <w:rStyle w:val="A1"/>
          <w:rFonts w:ascii="Arial" w:hAnsi="Arial" w:cs="Arial"/>
          <w:sz w:val="22"/>
          <w:szCs w:val="22"/>
        </w:rPr>
      </w:pPr>
    </w:p>
    <w:p w14:paraId="6927271E" w14:textId="77777777" w:rsidR="00B26D5F" w:rsidRDefault="00B26D5F" w:rsidP="001D5D80">
      <w:pPr>
        <w:pStyle w:val="Default"/>
        <w:spacing w:line="264" w:lineRule="auto"/>
        <w:ind w:left="562" w:right="562"/>
        <w:rPr>
          <w:rStyle w:val="A1"/>
          <w:rFonts w:ascii="Arial" w:hAnsi="Arial" w:cs="Arial"/>
          <w:sz w:val="22"/>
          <w:szCs w:val="22"/>
        </w:rPr>
      </w:pPr>
    </w:p>
    <w:p w14:paraId="1E14AA67" w14:textId="77777777" w:rsidR="00B26D5F" w:rsidRDefault="00B26D5F" w:rsidP="001D5D80">
      <w:pPr>
        <w:pStyle w:val="Default"/>
        <w:spacing w:line="264" w:lineRule="auto"/>
        <w:ind w:left="562" w:right="562"/>
        <w:rPr>
          <w:rStyle w:val="A1"/>
          <w:rFonts w:ascii="Arial" w:hAnsi="Arial" w:cs="Arial"/>
          <w:sz w:val="22"/>
          <w:szCs w:val="22"/>
        </w:rPr>
      </w:pPr>
    </w:p>
    <w:p w14:paraId="19D9F89A" w14:textId="77777777" w:rsidR="001D5D80" w:rsidRPr="00BA0542" w:rsidRDefault="00D33317" w:rsidP="001D5D80">
      <w:pPr>
        <w:pStyle w:val="Default"/>
        <w:spacing w:line="264" w:lineRule="auto"/>
        <w:ind w:left="562" w:right="562"/>
        <w:rPr>
          <w:rFonts w:ascii="Arial" w:hAnsi="Arial" w:cs="Arial"/>
          <w:sz w:val="22"/>
          <w:szCs w:val="22"/>
        </w:rPr>
      </w:pPr>
      <w:r w:rsidRPr="00BA0542">
        <w:rPr>
          <w:rStyle w:val="A1"/>
          <w:rFonts w:ascii="Arial" w:hAnsi="Arial" w:cs="Arial"/>
          <w:sz w:val="22"/>
          <w:szCs w:val="22"/>
        </w:rPr>
        <w:t>AM</w:t>
      </w:r>
      <w:r w:rsidR="007E670F">
        <w:rPr>
          <w:rStyle w:val="A1"/>
          <w:rFonts w:ascii="Arial" w:hAnsi="Arial" w:cs="Arial"/>
          <w:sz w:val="22"/>
          <w:szCs w:val="22"/>
        </w:rPr>
        <w:t xml:space="preserve"> </w:t>
      </w:r>
      <w:r w:rsidRPr="00BA0542">
        <w:rPr>
          <w:rStyle w:val="A1"/>
          <w:rFonts w:ascii="Arial" w:hAnsi="Arial" w:cs="Arial"/>
          <w:sz w:val="22"/>
          <w:szCs w:val="22"/>
        </w:rPr>
        <w:t>400</w:t>
      </w:r>
      <w:r w:rsidR="001D5D80" w:rsidRPr="00BA0542">
        <w:rPr>
          <w:rStyle w:val="A1"/>
          <w:rFonts w:ascii="Arial" w:hAnsi="Arial" w:cs="Arial"/>
          <w:sz w:val="22"/>
          <w:szCs w:val="22"/>
        </w:rPr>
        <w:t xml:space="preserve"> metal additive manufacturing system </w:t>
      </w:r>
    </w:p>
    <w:p w14:paraId="5A22F4D9" w14:textId="0A6EDB1A" w:rsidR="001D5D80" w:rsidRPr="00BA0542" w:rsidRDefault="001D5D80" w:rsidP="001D1DE8">
      <w:pPr>
        <w:spacing w:line="288" w:lineRule="auto"/>
        <w:ind w:left="562" w:right="562"/>
        <w:contextualSpacing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</w:rPr>
        <w:t xml:space="preserve">Formnext also sees the launch of </w:t>
      </w:r>
      <w:r w:rsidR="00107382" w:rsidRPr="00BA0542">
        <w:rPr>
          <w:rFonts w:cs="Arial"/>
          <w:sz w:val="22"/>
          <w:szCs w:val="22"/>
        </w:rPr>
        <w:t xml:space="preserve">the </w:t>
      </w:r>
      <w:r w:rsidRPr="00BA0542">
        <w:rPr>
          <w:rFonts w:cs="Arial"/>
          <w:sz w:val="22"/>
          <w:szCs w:val="22"/>
        </w:rPr>
        <w:t xml:space="preserve">AM400 </w:t>
      </w:r>
      <w:r w:rsidR="00107382" w:rsidRPr="00BA0542">
        <w:rPr>
          <w:rFonts w:cs="Arial"/>
          <w:sz w:val="22"/>
          <w:szCs w:val="22"/>
        </w:rPr>
        <w:t xml:space="preserve">flexible metal additive manufacturing system. This new model is a development of the AM250 platform. It includes all the advantages of the </w:t>
      </w:r>
      <w:r w:rsidR="00AF6523" w:rsidRPr="00BA0542">
        <w:rPr>
          <w:rFonts w:cs="Arial"/>
          <w:sz w:val="22"/>
          <w:szCs w:val="22"/>
        </w:rPr>
        <w:t>latest</w:t>
      </w:r>
      <w:r w:rsidR="009741F1" w:rsidRPr="00BA0542">
        <w:rPr>
          <w:rFonts w:cs="Arial"/>
          <w:sz w:val="22"/>
          <w:szCs w:val="22"/>
        </w:rPr>
        <w:t xml:space="preserve"> machine updates with larger SafeC</w:t>
      </w:r>
      <w:r w:rsidR="00107382" w:rsidRPr="00BA0542">
        <w:rPr>
          <w:rFonts w:cs="Arial"/>
          <w:sz w:val="22"/>
          <w:szCs w:val="22"/>
        </w:rPr>
        <w:t>hange</w:t>
      </w:r>
      <w:r w:rsidR="009741F1" w:rsidRPr="00BA0542">
        <w:rPr>
          <w:rFonts w:cs="Arial"/>
          <w:sz w:val="22"/>
          <w:szCs w:val="22"/>
        </w:rPr>
        <w:t>™</w:t>
      </w:r>
      <w:r w:rsidR="00107382" w:rsidRPr="00BA0542">
        <w:rPr>
          <w:rFonts w:cs="Arial"/>
          <w:sz w:val="22"/>
          <w:szCs w:val="22"/>
        </w:rPr>
        <w:t xml:space="preserve"> filte</w:t>
      </w:r>
      <w:r w:rsidR="009741F1" w:rsidRPr="00BA0542">
        <w:rPr>
          <w:rFonts w:cs="Arial"/>
          <w:sz w:val="22"/>
          <w:szCs w:val="22"/>
        </w:rPr>
        <w:t>r, improved control software</w:t>
      </w:r>
      <w:r w:rsidR="00107382" w:rsidRPr="00BA0542">
        <w:rPr>
          <w:rFonts w:cs="Arial"/>
          <w:sz w:val="22"/>
          <w:szCs w:val="22"/>
        </w:rPr>
        <w:t>, revised gas flow and window protection system</w:t>
      </w:r>
      <w:r w:rsidR="00424D7F">
        <w:rPr>
          <w:rFonts w:cs="Arial"/>
          <w:sz w:val="22"/>
          <w:szCs w:val="22"/>
        </w:rPr>
        <w:t>,</w:t>
      </w:r>
      <w:r w:rsidR="00107382" w:rsidRPr="00BA0542">
        <w:rPr>
          <w:rFonts w:cs="Arial"/>
          <w:sz w:val="22"/>
          <w:szCs w:val="22"/>
        </w:rPr>
        <w:t xml:space="preserve"> and</w:t>
      </w:r>
      <w:r w:rsidR="00AF6523" w:rsidRPr="00BA0542">
        <w:rPr>
          <w:rFonts w:cs="Arial"/>
          <w:sz w:val="22"/>
          <w:szCs w:val="22"/>
        </w:rPr>
        <w:t xml:space="preserve"> </w:t>
      </w:r>
      <w:r w:rsidR="00107382" w:rsidRPr="00BA0542">
        <w:rPr>
          <w:rFonts w:cs="Arial"/>
          <w:sz w:val="22"/>
          <w:szCs w:val="22"/>
        </w:rPr>
        <w:t xml:space="preserve">a new 400 W optical system </w:t>
      </w:r>
      <w:r w:rsidR="00424D7F">
        <w:rPr>
          <w:rFonts w:cs="Arial"/>
          <w:sz w:val="22"/>
          <w:szCs w:val="22"/>
        </w:rPr>
        <w:t>that</w:t>
      </w:r>
      <w:r w:rsidR="00AF6523" w:rsidRPr="00BA0542">
        <w:rPr>
          <w:rFonts w:cs="Arial"/>
          <w:sz w:val="22"/>
          <w:szCs w:val="22"/>
        </w:rPr>
        <w:t xml:space="preserve"> gives a reduced laser beam diameter of 70 micrometres.</w:t>
      </w:r>
    </w:p>
    <w:p w14:paraId="0A181EEC" w14:textId="77777777" w:rsidR="001D5D80" w:rsidRPr="00BA0542" w:rsidRDefault="001D5D80" w:rsidP="001D1DE8">
      <w:pPr>
        <w:spacing w:line="288" w:lineRule="auto"/>
        <w:ind w:left="562" w:right="562"/>
        <w:contextualSpacing/>
        <w:rPr>
          <w:rFonts w:cs="Arial"/>
          <w:sz w:val="22"/>
          <w:szCs w:val="22"/>
        </w:rPr>
      </w:pPr>
    </w:p>
    <w:p w14:paraId="5A670166" w14:textId="77777777" w:rsidR="001D1DE8" w:rsidRPr="00BA0542" w:rsidRDefault="00D33317" w:rsidP="001D1DE8">
      <w:pPr>
        <w:spacing w:line="288" w:lineRule="auto"/>
        <w:ind w:left="562" w:right="562"/>
        <w:contextualSpacing/>
        <w:rPr>
          <w:rFonts w:cs="Arial"/>
          <w:b/>
          <w:sz w:val="22"/>
          <w:szCs w:val="22"/>
        </w:rPr>
      </w:pPr>
      <w:r w:rsidRPr="00BA0542">
        <w:rPr>
          <w:rFonts w:cs="Arial"/>
          <w:b/>
          <w:sz w:val="22"/>
          <w:szCs w:val="22"/>
        </w:rPr>
        <w:t xml:space="preserve">QuantAM </w:t>
      </w:r>
      <w:r w:rsidR="002E71FB" w:rsidRPr="00BA0542">
        <w:rPr>
          <w:rFonts w:cs="Arial"/>
          <w:b/>
          <w:sz w:val="22"/>
          <w:szCs w:val="22"/>
        </w:rPr>
        <w:t>file preparation software</w:t>
      </w:r>
    </w:p>
    <w:p w14:paraId="3CAD92B4" w14:textId="3DA49D7A" w:rsidR="00AF6523" w:rsidRPr="00BA0542" w:rsidRDefault="00AF6523" w:rsidP="001D1DE8">
      <w:pPr>
        <w:spacing w:line="288" w:lineRule="auto"/>
        <w:ind w:left="562" w:right="562"/>
        <w:contextualSpacing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</w:rPr>
        <w:t>Renishaw has a long</w:t>
      </w:r>
      <w:r w:rsidR="0008028C">
        <w:rPr>
          <w:rFonts w:cs="Arial"/>
          <w:sz w:val="22"/>
          <w:szCs w:val="22"/>
        </w:rPr>
        <w:t xml:space="preserve"> </w:t>
      </w:r>
      <w:r w:rsidRPr="00BA0542">
        <w:rPr>
          <w:rFonts w:cs="Arial"/>
          <w:sz w:val="22"/>
          <w:szCs w:val="22"/>
        </w:rPr>
        <w:t xml:space="preserve">and successful track record of engineering software development, with a team of over 300 experienced </w:t>
      </w:r>
      <w:r w:rsidR="000E4A52" w:rsidRPr="00BA0542">
        <w:rPr>
          <w:rFonts w:cs="Arial"/>
          <w:sz w:val="22"/>
          <w:szCs w:val="22"/>
        </w:rPr>
        <w:t>software developers all working in-house.</w:t>
      </w:r>
      <w:r w:rsidRPr="00BA0542">
        <w:rPr>
          <w:rFonts w:cs="Arial"/>
          <w:sz w:val="22"/>
          <w:szCs w:val="22"/>
        </w:rPr>
        <w:t xml:space="preserve"> </w:t>
      </w:r>
      <w:r w:rsidR="00BA0542">
        <w:rPr>
          <w:rFonts w:cs="Arial"/>
          <w:sz w:val="22"/>
          <w:szCs w:val="22"/>
        </w:rPr>
        <w:t xml:space="preserve">QuantAM is </w:t>
      </w:r>
      <w:r w:rsidR="005D3160">
        <w:rPr>
          <w:rFonts w:cs="Arial"/>
          <w:sz w:val="22"/>
          <w:szCs w:val="22"/>
        </w:rPr>
        <w:t>software use</w:t>
      </w:r>
      <w:r w:rsidR="00424D7F">
        <w:rPr>
          <w:rFonts w:cs="Arial"/>
          <w:sz w:val="22"/>
          <w:szCs w:val="22"/>
        </w:rPr>
        <w:t>d</w:t>
      </w:r>
      <w:r w:rsidR="005D3160">
        <w:rPr>
          <w:rFonts w:cs="Arial"/>
          <w:sz w:val="22"/>
          <w:szCs w:val="22"/>
        </w:rPr>
        <w:t xml:space="preserve"> for </w:t>
      </w:r>
      <w:r w:rsidR="00BA0542">
        <w:rPr>
          <w:rFonts w:cs="Arial"/>
          <w:sz w:val="22"/>
          <w:szCs w:val="22"/>
        </w:rPr>
        <w:t xml:space="preserve">build file </w:t>
      </w:r>
      <w:r w:rsidRPr="00BA0542">
        <w:rPr>
          <w:rFonts w:cs="Arial"/>
          <w:sz w:val="22"/>
          <w:szCs w:val="22"/>
        </w:rPr>
        <w:t xml:space="preserve">preparation </w:t>
      </w:r>
      <w:r w:rsidR="005D3160">
        <w:rPr>
          <w:rFonts w:cs="Arial"/>
          <w:sz w:val="22"/>
          <w:szCs w:val="22"/>
        </w:rPr>
        <w:t xml:space="preserve">and is </w:t>
      </w:r>
      <w:r w:rsidRPr="00BA0542">
        <w:rPr>
          <w:rFonts w:cs="Arial"/>
          <w:sz w:val="22"/>
          <w:szCs w:val="22"/>
        </w:rPr>
        <w:t xml:space="preserve">designed </w:t>
      </w:r>
      <w:r w:rsidR="000E4A52" w:rsidRPr="00BA0542">
        <w:rPr>
          <w:rFonts w:cs="Arial"/>
          <w:sz w:val="22"/>
          <w:szCs w:val="22"/>
        </w:rPr>
        <w:t xml:space="preserve">by Renishaw, </w:t>
      </w:r>
      <w:r w:rsidRPr="00BA0542">
        <w:rPr>
          <w:rFonts w:cs="Arial"/>
          <w:sz w:val="22"/>
          <w:szCs w:val="22"/>
        </w:rPr>
        <w:t xml:space="preserve">specifically for </w:t>
      </w:r>
      <w:r w:rsidR="00424D7F">
        <w:rPr>
          <w:rFonts w:cs="Arial"/>
          <w:sz w:val="22"/>
          <w:szCs w:val="22"/>
        </w:rPr>
        <w:t>the company’s</w:t>
      </w:r>
      <w:r w:rsidRPr="00BA0542">
        <w:rPr>
          <w:rFonts w:cs="Arial"/>
          <w:sz w:val="22"/>
          <w:szCs w:val="22"/>
        </w:rPr>
        <w:t xml:space="preserve"> additive manufacturing systems.</w:t>
      </w:r>
      <w:r w:rsidR="000E4A52" w:rsidRPr="00BA0542">
        <w:rPr>
          <w:rFonts w:cs="Arial"/>
          <w:sz w:val="22"/>
          <w:szCs w:val="22"/>
        </w:rPr>
        <w:t xml:space="preserve"> </w:t>
      </w:r>
    </w:p>
    <w:p w14:paraId="69E1C566" w14:textId="77777777" w:rsidR="00AF6523" w:rsidRPr="00BA0542" w:rsidRDefault="00AF6523" w:rsidP="001D1DE8">
      <w:pPr>
        <w:spacing w:line="288" w:lineRule="auto"/>
        <w:ind w:left="562" w:right="562"/>
        <w:contextualSpacing/>
        <w:rPr>
          <w:rFonts w:cs="Arial"/>
          <w:sz w:val="22"/>
          <w:szCs w:val="22"/>
        </w:rPr>
      </w:pPr>
    </w:p>
    <w:p w14:paraId="730D45F7" w14:textId="511B3C3E" w:rsidR="00D33317" w:rsidRPr="00BA0542" w:rsidRDefault="005D3160" w:rsidP="001D1DE8">
      <w:pPr>
        <w:spacing w:line="288" w:lineRule="auto"/>
        <w:ind w:left="562" w:right="562"/>
        <w:contextualSpacing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Renishaw </w:t>
      </w:r>
      <w:r w:rsidR="00D33317" w:rsidRPr="00BA0542">
        <w:rPr>
          <w:rFonts w:eastAsia="Calibri" w:cs="Arial"/>
          <w:b/>
          <w:sz w:val="22"/>
          <w:szCs w:val="22"/>
          <w:lang w:eastAsia="en-US"/>
        </w:rPr>
        <w:t>Solutions Centres</w:t>
      </w:r>
      <w:r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="00424D7F">
        <w:rPr>
          <w:rFonts w:eastAsia="Calibri" w:cs="Arial"/>
          <w:b/>
          <w:sz w:val="22"/>
          <w:szCs w:val="22"/>
          <w:lang w:eastAsia="en-US"/>
        </w:rPr>
        <w:t xml:space="preserve">- </w:t>
      </w:r>
      <w:r>
        <w:rPr>
          <w:rFonts w:eastAsia="Calibri" w:cs="Arial"/>
          <w:b/>
          <w:sz w:val="22"/>
          <w:szCs w:val="22"/>
          <w:lang w:eastAsia="en-US"/>
        </w:rPr>
        <w:t>a platform</w:t>
      </w:r>
      <w:r w:rsidR="00C07D6B" w:rsidRPr="00BA0542">
        <w:rPr>
          <w:rFonts w:eastAsia="Calibri" w:cs="Arial"/>
          <w:b/>
          <w:sz w:val="22"/>
          <w:szCs w:val="22"/>
          <w:lang w:eastAsia="en-US"/>
        </w:rPr>
        <w:t xml:space="preserve"> for innovative manufacturing</w:t>
      </w:r>
    </w:p>
    <w:p w14:paraId="5F420545" w14:textId="77777777" w:rsidR="00C07D6B" w:rsidRPr="00BA0542" w:rsidRDefault="003F283C" w:rsidP="001D1DE8">
      <w:pPr>
        <w:spacing w:line="288" w:lineRule="auto"/>
        <w:ind w:left="562" w:right="562"/>
        <w:contextualSpacing/>
        <w:rPr>
          <w:rFonts w:eastAsia="Calibri" w:cs="Arial"/>
          <w:sz w:val="22"/>
          <w:szCs w:val="22"/>
          <w:lang w:eastAsia="en-US"/>
        </w:rPr>
      </w:pPr>
      <w:r w:rsidRPr="00BA0542">
        <w:rPr>
          <w:rFonts w:cs="Arial"/>
          <w:sz w:val="22"/>
          <w:szCs w:val="22"/>
        </w:rPr>
        <w:t>Renishaw Solutions Centres will provide a secure development environm</w:t>
      </w:r>
      <w:r w:rsidR="005D3160">
        <w:rPr>
          <w:rFonts w:cs="Arial"/>
          <w:sz w:val="22"/>
          <w:szCs w:val="22"/>
        </w:rPr>
        <w:t>ent in which customers can expand</w:t>
      </w:r>
      <w:r w:rsidRPr="00BA0542">
        <w:rPr>
          <w:rFonts w:cs="Arial"/>
          <w:sz w:val="22"/>
          <w:szCs w:val="22"/>
        </w:rPr>
        <w:t xml:space="preserve"> their knowledge and confidence using AM technology. They will be equipped with the latest AM systems and staffed by knowledgeable engineers to allow fast access </w:t>
      </w:r>
      <w:r w:rsidR="0035671A" w:rsidRPr="00BA0542">
        <w:rPr>
          <w:rFonts w:cs="Arial"/>
          <w:sz w:val="22"/>
          <w:szCs w:val="22"/>
        </w:rPr>
        <w:t>to deploying the technology</w:t>
      </w:r>
      <w:r w:rsidR="00237745" w:rsidRPr="00BA0542">
        <w:rPr>
          <w:rFonts w:cs="Arial"/>
          <w:sz w:val="22"/>
          <w:szCs w:val="22"/>
        </w:rPr>
        <w:t>, all at fixed predictable costs</w:t>
      </w:r>
      <w:r w:rsidR="0035671A" w:rsidRPr="00BA0542">
        <w:rPr>
          <w:rFonts w:cs="Arial"/>
          <w:sz w:val="22"/>
          <w:szCs w:val="22"/>
        </w:rPr>
        <w:t>.</w:t>
      </w:r>
      <w:r w:rsidRPr="00BA0542">
        <w:rPr>
          <w:rFonts w:cs="Arial"/>
          <w:sz w:val="22"/>
          <w:szCs w:val="22"/>
        </w:rPr>
        <w:t xml:space="preserve"> </w:t>
      </w:r>
    </w:p>
    <w:p w14:paraId="02D121AE" w14:textId="77777777" w:rsidR="00C07D6B" w:rsidRPr="00BA0542" w:rsidRDefault="00C07D6B" w:rsidP="001D1DE8">
      <w:pPr>
        <w:spacing w:line="288" w:lineRule="auto"/>
        <w:ind w:left="562" w:right="562"/>
        <w:contextualSpacing/>
        <w:rPr>
          <w:rFonts w:eastAsia="Calibri" w:cs="Arial"/>
          <w:sz w:val="22"/>
          <w:szCs w:val="22"/>
          <w:lang w:eastAsia="en-US"/>
        </w:rPr>
      </w:pPr>
    </w:p>
    <w:bookmarkEnd w:id="2"/>
    <w:bookmarkEnd w:id="3"/>
    <w:p w14:paraId="2C05BC1F" w14:textId="77777777" w:rsidR="00AB01FC" w:rsidRPr="00BA0542" w:rsidRDefault="00AB01FC" w:rsidP="00AB01FC">
      <w:pPr>
        <w:widowControl w:val="0"/>
        <w:autoSpaceDE w:val="0"/>
        <w:autoSpaceDN w:val="0"/>
        <w:adjustRightInd w:val="0"/>
        <w:ind w:left="567"/>
        <w:rPr>
          <w:rFonts w:cs="Arial"/>
          <w:sz w:val="22"/>
          <w:szCs w:val="22"/>
          <w:lang w:val="en-US" w:eastAsia="en-GB"/>
        </w:rPr>
      </w:pPr>
      <w:r w:rsidRPr="00BA0542">
        <w:rPr>
          <w:rFonts w:cs="Arial"/>
          <w:sz w:val="22"/>
          <w:szCs w:val="22"/>
          <w:lang w:val="en-US" w:eastAsia="en-GB"/>
        </w:rPr>
        <w:t>For more information on Renishaw’s metal additive manufacturing products, please see:</w:t>
      </w:r>
    </w:p>
    <w:p w14:paraId="730EB5AC" w14:textId="77777777" w:rsidR="00AB01FC" w:rsidRPr="00BA0542" w:rsidRDefault="0003147E" w:rsidP="00AB01FC">
      <w:pPr>
        <w:widowControl w:val="0"/>
        <w:autoSpaceDE w:val="0"/>
        <w:autoSpaceDN w:val="0"/>
        <w:adjustRightInd w:val="0"/>
        <w:ind w:left="567"/>
        <w:rPr>
          <w:rStyle w:val="Hyperlink"/>
          <w:rFonts w:cs="Arial"/>
          <w:sz w:val="22"/>
          <w:szCs w:val="22"/>
          <w:lang w:val="en-US" w:eastAsia="en-GB"/>
        </w:rPr>
      </w:pPr>
      <w:hyperlink r:id="rId10" w:history="1">
        <w:r w:rsidR="00AB01FC" w:rsidRPr="00BA0542">
          <w:rPr>
            <w:rStyle w:val="Hyperlink"/>
            <w:rFonts w:cs="Arial"/>
            <w:sz w:val="22"/>
            <w:szCs w:val="22"/>
            <w:lang w:val="en-US" w:eastAsia="en-GB"/>
          </w:rPr>
          <w:t>www.renishaw.com/additive</w:t>
        </w:r>
      </w:hyperlink>
    </w:p>
    <w:p w14:paraId="165C721C" w14:textId="77777777" w:rsidR="000D5D2D" w:rsidRPr="00BA0542" w:rsidRDefault="001D1DE8" w:rsidP="009D4A0E">
      <w:pPr>
        <w:spacing w:afterLines="120" w:after="288" w:line="264" w:lineRule="auto"/>
        <w:ind w:left="567" w:right="720"/>
        <w:jc w:val="center"/>
        <w:rPr>
          <w:rFonts w:cs="Arial"/>
          <w:sz w:val="22"/>
          <w:szCs w:val="22"/>
          <w:u w:val="single"/>
        </w:rPr>
      </w:pPr>
      <w:r w:rsidRPr="00BA0542">
        <w:rPr>
          <w:rFonts w:cs="Arial"/>
          <w:sz w:val="22"/>
          <w:szCs w:val="22"/>
          <w:u w:val="single"/>
        </w:rPr>
        <w:br/>
      </w:r>
      <w:r w:rsidR="00555478" w:rsidRPr="00BA0542">
        <w:rPr>
          <w:rFonts w:cs="Arial"/>
          <w:sz w:val="22"/>
          <w:szCs w:val="22"/>
          <w:u w:val="single"/>
        </w:rPr>
        <w:t>Ends</w:t>
      </w:r>
    </w:p>
    <w:p w14:paraId="739261ED" w14:textId="77777777" w:rsidR="009741F1" w:rsidRPr="00BA0542" w:rsidRDefault="009741F1" w:rsidP="009D4A0E">
      <w:pPr>
        <w:spacing w:afterLines="120" w:after="288" w:line="264" w:lineRule="auto"/>
        <w:ind w:left="567" w:right="720"/>
        <w:jc w:val="center"/>
        <w:rPr>
          <w:rFonts w:cs="Arial"/>
          <w:sz w:val="22"/>
          <w:szCs w:val="22"/>
          <w:u w:val="single"/>
        </w:rPr>
      </w:pPr>
    </w:p>
    <w:p w14:paraId="51C3C56C" w14:textId="77777777" w:rsidR="006C119C" w:rsidRPr="00BA0542" w:rsidRDefault="006C119C" w:rsidP="009741F1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</w:p>
    <w:p w14:paraId="5E7991AE" w14:textId="77777777" w:rsidR="006C119C" w:rsidRPr="00BA0542" w:rsidRDefault="006C119C" w:rsidP="009741F1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</w:p>
    <w:p w14:paraId="78D6AB0E" w14:textId="77777777" w:rsidR="006C119C" w:rsidRDefault="006C119C" w:rsidP="009741F1">
      <w:pPr>
        <w:spacing w:afterLines="120" w:after="288" w:line="264" w:lineRule="auto"/>
        <w:ind w:left="567" w:right="720"/>
        <w:rPr>
          <w:rFonts w:cs="Arial"/>
        </w:rPr>
      </w:pPr>
    </w:p>
    <w:p w14:paraId="5E6D3909" w14:textId="77777777" w:rsidR="006C119C" w:rsidRDefault="006C119C" w:rsidP="009741F1">
      <w:pPr>
        <w:spacing w:afterLines="120" w:after="288" w:line="264" w:lineRule="auto"/>
        <w:ind w:left="567" w:right="720"/>
        <w:rPr>
          <w:rFonts w:cs="Arial"/>
        </w:rPr>
      </w:pPr>
    </w:p>
    <w:p w14:paraId="1F31FF57" w14:textId="77777777" w:rsidR="006C119C" w:rsidRDefault="006C119C" w:rsidP="009741F1">
      <w:pPr>
        <w:spacing w:afterLines="120" w:after="288" w:line="264" w:lineRule="auto"/>
        <w:ind w:left="567" w:right="720"/>
        <w:rPr>
          <w:rFonts w:cs="Arial"/>
        </w:rPr>
      </w:pPr>
    </w:p>
    <w:p w14:paraId="5C1D63C0" w14:textId="77777777" w:rsidR="006C119C" w:rsidRDefault="006C119C" w:rsidP="009741F1">
      <w:pPr>
        <w:spacing w:afterLines="120" w:after="288" w:line="264" w:lineRule="auto"/>
        <w:ind w:left="567" w:right="720"/>
        <w:rPr>
          <w:rFonts w:cs="Arial"/>
        </w:rPr>
      </w:pPr>
    </w:p>
    <w:p w14:paraId="6E88B0F6" w14:textId="77777777" w:rsidR="006C119C" w:rsidRDefault="006C119C" w:rsidP="009741F1">
      <w:pPr>
        <w:spacing w:afterLines="120" w:after="288" w:line="264" w:lineRule="auto"/>
        <w:ind w:left="567" w:right="720"/>
        <w:rPr>
          <w:rFonts w:cs="Arial"/>
        </w:rPr>
      </w:pPr>
    </w:p>
    <w:p w14:paraId="0CF9C302" w14:textId="77777777" w:rsidR="006C119C" w:rsidRDefault="006C119C" w:rsidP="009741F1">
      <w:pPr>
        <w:spacing w:afterLines="120" w:after="288" w:line="264" w:lineRule="auto"/>
        <w:ind w:left="567" w:right="720"/>
        <w:rPr>
          <w:rFonts w:cs="Arial"/>
        </w:rPr>
      </w:pPr>
    </w:p>
    <w:p w14:paraId="64BADE18" w14:textId="77777777" w:rsidR="006C119C" w:rsidRDefault="006C119C" w:rsidP="009741F1">
      <w:pPr>
        <w:spacing w:afterLines="120" w:after="288" w:line="264" w:lineRule="auto"/>
        <w:ind w:left="567" w:right="720"/>
        <w:rPr>
          <w:rFonts w:cs="Arial"/>
        </w:rPr>
      </w:pPr>
    </w:p>
    <w:p w14:paraId="6FE72BA9" w14:textId="77777777" w:rsidR="006C119C" w:rsidRDefault="006C119C" w:rsidP="009741F1">
      <w:pPr>
        <w:spacing w:afterLines="120" w:after="288" w:line="264" w:lineRule="auto"/>
        <w:ind w:left="567" w:right="720"/>
        <w:rPr>
          <w:rFonts w:cs="Arial"/>
        </w:rPr>
      </w:pPr>
    </w:p>
    <w:p w14:paraId="1282F6A5" w14:textId="77777777" w:rsidR="00F11CC2" w:rsidRDefault="00F11CC2" w:rsidP="009741F1">
      <w:pPr>
        <w:spacing w:afterLines="120" w:after="288" w:line="264" w:lineRule="auto"/>
        <w:ind w:left="567" w:right="720"/>
        <w:rPr>
          <w:rFonts w:cs="Arial"/>
        </w:rPr>
      </w:pPr>
    </w:p>
    <w:p w14:paraId="453CE258" w14:textId="77777777" w:rsidR="00F11CC2" w:rsidRDefault="00F11CC2" w:rsidP="009741F1">
      <w:pPr>
        <w:spacing w:afterLines="120" w:after="288" w:line="264" w:lineRule="auto"/>
        <w:ind w:left="567" w:right="720"/>
        <w:rPr>
          <w:rFonts w:cs="Arial"/>
        </w:rPr>
      </w:pPr>
    </w:p>
    <w:p w14:paraId="4BC431F8" w14:textId="77777777" w:rsidR="00F11CC2" w:rsidRDefault="00F11CC2" w:rsidP="009741F1">
      <w:pPr>
        <w:spacing w:afterLines="120" w:after="288" w:line="264" w:lineRule="auto"/>
        <w:ind w:left="567" w:right="720"/>
        <w:rPr>
          <w:rFonts w:cs="Arial"/>
        </w:rPr>
      </w:pPr>
    </w:p>
    <w:p w14:paraId="33EFDCF8" w14:textId="77777777" w:rsidR="00BA0542" w:rsidRDefault="00BA0542" w:rsidP="00AA4A7E">
      <w:pPr>
        <w:spacing w:afterLines="120" w:after="288" w:line="264" w:lineRule="auto"/>
        <w:ind w:right="720"/>
        <w:rPr>
          <w:rFonts w:cs="Arial"/>
        </w:rPr>
      </w:pPr>
      <w:bookmarkStart w:id="4" w:name="_GoBack"/>
      <w:bookmarkEnd w:id="4"/>
    </w:p>
    <w:sectPr w:rsidR="00BA0542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47658" w14:textId="77777777" w:rsidR="0003147E" w:rsidRDefault="0003147E">
      <w:r>
        <w:separator/>
      </w:r>
    </w:p>
  </w:endnote>
  <w:endnote w:type="continuationSeparator" w:id="0">
    <w:p w14:paraId="437B7B76" w14:textId="77777777" w:rsidR="0003147E" w:rsidRDefault="0003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5EB04" w14:textId="77777777" w:rsidR="0003147E" w:rsidRDefault="0003147E">
      <w:r>
        <w:separator/>
      </w:r>
    </w:p>
  </w:footnote>
  <w:footnote w:type="continuationSeparator" w:id="0">
    <w:p w14:paraId="0B65BE7C" w14:textId="77777777" w:rsidR="0003147E" w:rsidRDefault="00031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6B"/>
    <w:rsid w:val="0001244E"/>
    <w:rsid w:val="0001369B"/>
    <w:rsid w:val="0001598D"/>
    <w:rsid w:val="00020AE8"/>
    <w:rsid w:val="0003147E"/>
    <w:rsid w:val="00031DA6"/>
    <w:rsid w:val="00045A43"/>
    <w:rsid w:val="0006236C"/>
    <w:rsid w:val="00064966"/>
    <w:rsid w:val="00065084"/>
    <w:rsid w:val="00072BB5"/>
    <w:rsid w:val="00077687"/>
    <w:rsid w:val="0008028C"/>
    <w:rsid w:val="000817DF"/>
    <w:rsid w:val="0008473C"/>
    <w:rsid w:val="000925F8"/>
    <w:rsid w:val="000A5C5A"/>
    <w:rsid w:val="000D5D2D"/>
    <w:rsid w:val="000E4A52"/>
    <w:rsid w:val="000F2F02"/>
    <w:rsid w:val="00103FCF"/>
    <w:rsid w:val="00105E62"/>
    <w:rsid w:val="00107382"/>
    <w:rsid w:val="00113E41"/>
    <w:rsid w:val="00115284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78EF"/>
    <w:rsid w:val="0017204B"/>
    <w:rsid w:val="00183147"/>
    <w:rsid w:val="0019192B"/>
    <w:rsid w:val="001922C2"/>
    <w:rsid w:val="0019773D"/>
    <w:rsid w:val="001B485A"/>
    <w:rsid w:val="001B4ABE"/>
    <w:rsid w:val="001B7E51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3406"/>
    <w:rsid w:val="00204403"/>
    <w:rsid w:val="00210253"/>
    <w:rsid w:val="00214F17"/>
    <w:rsid w:val="00217242"/>
    <w:rsid w:val="002321EF"/>
    <w:rsid w:val="002327A3"/>
    <w:rsid w:val="002369E9"/>
    <w:rsid w:val="00237745"/>
    <w:rsid w:val="0025263C"/>
    <w:rsid w:val="0025714C"/>
    <w:rsid w:val="00257222"/>
    <w:rsid w:val="002632FB"/>
    <w:rsid w:val="00264C5D"/>
    <w:rsid w:val="00275664"/>
    <w:rsid w:val="00275C55"/>
    <w:rsid w:val="00280D23"/>
    <w:rsid w:val="00286364"/>
    <w:rsid w:val="00291A3D"/>
    <w:rsid w:val="00294302"/>
    <w:rsid w:val="002960FF"/>
    <w:rsid w:val="002A5F64"/>
    <w:rsid w:val="002A62A1"/>
    <w:rsid w:val="002A73DB"/>
    <w:rsid w:val="002B3A49"/>
    <w:rsid w:val="002B570B"/>
    <w:rsid w:val="002C38BE"/>
    <w:rsid w:val="002D354E"/>
    <w:rsid w:val="002D4EA8"/>
    <w:rsid w:val="002D6B20"/>
    <w:rsid w:val="002D6C29"/>
    <w:rsid w:val="002D7A8B"/>
    <w:rsid w:val="002E2511"/>
    <w:rsid w:val="002E71FB"/>
    <w:rsid w:val="002F5054"/>
    <w:rsid w:val="00306E22"/>
    <w:rsid w:val="0031482B"/>
    <w:rsid w:val="0032104F"/>
    <w:rsid w:val="00321CF7"/>
    <w:rsid w:val="00331B4E"/>
    <w:rsid w:val="00332F87"/>
    <w:rsid w:val="00351A01"/>
    <w:rsid w:val="0035671A"/>
    <w:rsid w:val="00361E20"/>
    <w:rsid w:val="00373EED"/>
    <w:rsid w:val="00396A6B"/>
    <w:rsid w:val="003972AD"/>
    <w:rsid w:val="003A33AE"/>
    <w:rsid w:val="003A3453"/>
    <w:rsid w:val="003A490F"/>
    <w:rsid w:val="003B0DE2"/>
    <w:rsid w:val="003B7E7B"/>
    <w:rsid w:val="003D0476"/>
    <w:rsid w:val="003E6F1F"/>
    <w:rsid w:val="003F283C"/>
    <w:rsid w:val="003F4039"/>
    <w:rsid w:val="003F7040"/>
    <w:rsid w:val="0041333E"/>
    <w:rsid w:val="00413AD7"/>
    <w:rsid w:val="0042015C"/>
    <w:rsid w:val="00421439"/>
    <w:rsid w:val="00421648"/>
    <w:rsid w:val="00424D7F"/>
    <w:rsid w:val="0043569B"/>
    <w:rsid w:val="00440129"/>
    <w:rsid w:val="00441209"/>
    <w:rsid w:val="00442E70"/>
    <w:rsid w:val="00454D95"/>
    <w:rsid w:val="00463D4B"/>
    <w:rsid w:val="00477BCE"/>
    <w:rsid w:val="00490C37"/>
    <w:rsid w:val="00491E1F"/>
    <w:rsid w:val="00496893"/>
    <w:rsid w:val="00497058"/>
    <w:rsid w:val="004A2516"/>
    <w:rsid w:val="004A724F"/>
    <w:rsid w:val="004C3385"/>
    <w:rsid w:val="004C6E85"/>
    <w:rsid w:val="004C7ECE"/>
    <w:rsid w:val="004D16C9"/>
    <w:rsid w:val="004D1718"/>
    <w:rsid w:val="004D6A0B"/>
    <w:rsid w:val="004E04E1"/>
    <w:rsid w:val="004F2308"/>
    <w:rsid w:val="004F6014"/>
    <w:rsid w:val="00501D4E"/>
    <w:rsid w:val="00502B7A"/>
    <w:rsid w:val="005120EF"/>
    <w:rsid w:val="00512D70"/>
    <w:rsid w:val="00513BF6"/>
    <w:rsid w:val="00522782"/>
    <w:rsid w:val="00534A72"/>
    <w:rsid w:val="005364F7"/>
    <w:rsid w:val="005419A1"/>
    <w:rsid w:val="00542A69"/>
    <w:rsid w:val="00544660"/>
    <w:rsid w:val="005511B6"/>
    <w:rsid w:val="00552F99"/>
    <w:rsid w:val="00555478"/>
    <w:rsid w:val="00571AFA"/>
    <w:rsid w:val="005755E0"/>
    <w:rsid w:val="00582C59"/>
    <w:rsid w:val="00592329"/>
    <w:rsid w:val="005A67D6"/>
    <w:rsid w:val="005B38DE"/>
    <w:rsid w:val="005B4143"/>
    <w:rsid w:val="005B52E4"/>
    <w:rsid w:val="005D3160"/>
    <w:rsid w:val="005E75DA"/>
    <w:rsid w:val="005F2BE8"/>
    <w:rsid w:val="005F7665"/>
    <w:rsid w:val="00600058"/>
    <w:rsid w:val="00603626"/>
    <w:rsid w:val="00604764"/>
    <w:rsid w:val="00607513"/>
    <w:rsid w:val="006300A1"/>
    <w:rsid w:val="0064303B"/>
    <w:rsid w:val="00647115"/>
    <w:rsid w:val="00651493"/>
    <w:rsid w:val="00652DF3"/>
    <w:rsid w:val="00661238"/>
    <w:rsid w:val="00667CDD"/>
    <w:rsid w:val="00673BE0"/>
    <w:rsid w:val="00680199"/>
    <w:rsid w:val="00680AD0"/>
    <w:rsid w:val="006B635F"/>
    <w:rsid w:val="006C119C"/>
    <w:rsid w:val="006C1271"/>
    <w:rsid w:val="006C5195"/>
    <w:rsid w:val="006C641D"/>
    <w:rsid w:val="006D1480"/>
    <w:rsid w:val="006D67B3"/>
    <w:rsid w:val="006F05E4"/>
    <w:rsid w:val="006F3A08"/>
    <w:rsid w:val="00700ACA"/>
    <w:rsid w:val="00711275"/>
    <w:rsid w:val="00721ED0"/>
    <w:rsid w:val="0072545A"/>
    <w:rsid w:val="00730791"/>
    <w:rsid w:val="007336EF"/>
    <w:rsid w:val="00761FFE"/>
    <w:rsid w:val="0076307C"/>
    <w:rsid w:val="0076545D"/>
    <w:rsid w:val="00773F26"/>
    <w:rsid w:val="007907D7"/>
    <w:rsid w:val="00793DD7"/>
    <w:rsid w:val="00794EDC"/>
    <w:rsid w:val="007968F3"/>
    <w:rsid w:val="00796E6B"/>
    <w:rsid w:val="007A30D8"/>
    <w:rsid w:val="007B0178"/>
    <w:rsid w:val="007B0BD3"/>
    <w:rsid w:val="007C1D11"/>
    <w:rsid w:val="007C4C49"/>
    <w:rsid w:val="007C7201"/>
    <w:rsid w:val="007D01EC"/>
    <w:rsid w:val="007D19D9"/>
    <w:rsid w:val="007D51B5"/>
    <w:rsid w:val="007E1C52"/>
    <w:rsid w:val="007E1CF5"/>
    <w:rsid w:val="007E454B"/>
    <w:rsid w:val="007E670F"/>
    <w:rsid w:val="007F31C0"/>
    <w:rsid w:val="007F420F"/>
    <w:rsid w:val="008158F0"/>
    <w:rsid w:val="00821280"/>
    <w:rsid w:val="008240AB"/>
    <w:rsid w:val="00824AD6"/>
    <w:rsid w:val="0082633B"/>
    <w:rsid w:val="00827176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46BD"/>
    <w:rsid w:val="00874B77"/>
    <w:rsid w:val="00876753"/>
    <w:rsid w:val="00885B85"/>
    <w:rsid w:val="008A1571"/>
    <w:rsid w:val="008C12A7"/>
    <w:rsid w:val="008C4B08"/>
    <w:rsid w:val="008D0B7B"/>
    <w:rsid w:val="008E0702"/>
    <w:rsid w:val="008E4CD8"/>
    <w:rsid w:val="009170DF"/>
    <w:rsid w:val="00930639"/>
    <w:rsid w:val="00942F01"/>
    <w:rsid w:val="009434C8"/>
    <w:rsid w:val="00952190"/>
    <w:rsid w:val="00955673"/>
    <w:rsid w:val="0095581C"/>
    <w:rsid w:val="00961FA3"/>
    <w:rsid w:val="00972B14"/>
    <w:rsid w:val="009741F1"/>
    <w:rsid w:val="00980342"/>
    <w:rsid w:val="00987899"/>
    <w:rsid w:val="009A41BB"/>
    <w:rsid w:val="009B0ACA"/>
    <w:rsid w:val="009B5372"/>
    <w:rsid w:val="009D4A0E"/>
    <w:rsid w:val="009F0626"/>
    <w:rsid w:val="009F0CBE"/>
    <w:rsid w:val="00A04CF0"/>
    <w:rsid w:val="00A1072F"/>
    <w:rsid w:val="00A1125D"/>
    <w:rsid w:val="00A2425A"/>
    <w:rsid w:val="00A26EFC"/>
    <w:rsid w:val="00A3055D"/>
    <w:rsid w:val="00A306E4"/>
    <w:rsid w:val="00A33482"/>
    <w:rsid w:val="00A43440"/>
    <w:rsid w:val="00A4454A"/>
    <w:rsid w:val="00A51557"/>
    <w:rsid w:val="00A51580"/>
    <w:rsid w:val="00A57606"/>
    <w:rsid w:val="00A676A1"/>
    <w:rsid w:val="00A71333"/>
    <w:rsid w:val="00AA056E"/>
    <w:rsid w:val="00AA0955"/>
    <w:rsid w:val="00AA154C"/>
    <w:rsid w:val="00AA44A2"/>
    <w:rsid w:val="00AA4A7E"/>
    <w:rsid w:val="00AA58D5"/>
    <w:rsid w:val="00AB01FC"/>
    <w:rsid w:val="00AB7085"/>
    <w:rsid w:val="00AC302B"/>
    <w:rsid w:val="00AD1402"/>
    <w:rsid w:val="00AF50A1"/>
    <w:rsid w:val="00AF6523"/>
    <w:rsid w:val="00B16F19"/>
    <w:rsid w:val="00B207EB"/>
    <w:rsid w:val="00B26D5F"/>
    <w:rsid w:val="00B32116"/>
    <w:rsid w:val="00B51C94"/>
    <w:rsid w:val="00B54A61"/>
    <w:rsid w:val="00B54FDD"/>
    <w:rsid w:val="00B60D27"/>
    <w:rsid w:val="00B62F8E"/>
    <w:rsid w:val="00B71181"/>
    <w:rsid w:val="00B72246"/>
    <w:rsid w:val="00B8453E"/>
    <w:rsid w:val="00B950BC"/>
    <w:rsid w:val="00BA0542"/>
    <w:rsid w:val="00BC1C0D"/>
    <w:rsid w:val="00BC6731"/>
    <w:rsid w:val="00BE407B"/>
    <w:rsid w:val="00C03FE8"/>
    <w:rsid w:val="00C07D6B"/>
    <w:rsid w:val="00C1022F"/>
    <w:rsid w:val="00C304F0"/>
    <w:rsid w:val="00C35384"/>
    <w:rsid w:val="00C35DCE"/>
    <w:rsid w:val="00C42DD9"/>
    <w:rsid w:val="00C46470"/>
    <w:rsid w:val="00C61950"/>
    <w:rsid w:val="00C6347A"/>
    <w:rsid w:val="00C65864"/>
    <w:rsid w:val="00C66A49"/>
    <w:rsid w:val="00C74BC2"/>
    <w:rsid w:val="00C82AC7"/>
    <w:rsid w:val="00C86F20"/>
    <w:rsid w:val="00CA70A8"/>
    <w:rsid w:val="00CB4770"/>
    <w:rsid w:val="00CB59A5"/>
    <w:rsid w:val="00CC271D"/>
    <w:rsid w:val="00CD694D"/>
    <w:rsid w:val="00CE11C0"/>
    <w:rsid w:val="00D011D0"/>
    <w:rsid w:val="00D13BDD"/>
    <w:rsid w:val="00D157EE"/>
    <w:rsid w:val="00D2615B"/>
    <w:rsid w:val="00D27367"/>
    <w:rsid w:val="00D33317"/>
    <w:rsid w:val="00D45285"/>
    <w:rsid w:val="00D461AC"/>
    <w:rsid w:val="00D514E4"/>
    <w:rsid w:val="00D54969"/>
    <w:rsid w:val="00D70F17"/>
    <w:rsid w:val="00D7140B"/>
    <w:rsid w:val="00D85909"/>
    <w:rsid w:val="00D96337"/>
    <w:rsid w:val="00DA30B2"/>
    <w:rsid w:val="00DA36CB"/>
    <w:rsid w:val="00DC10D3"/>
    <w:rsid w:val="00DD1BD7"/>
    <w:rsid w:val="00DE7066"/>
    <w:rsid w:val="00DF1EAD"/>
    <w:rsid w:val="00DF444A"/>
    <w:rsid w:val="00E021C1"/>
    <w:rsid w:val="00E03F58"/>
    <w:rsid w:val="00E4665C"/>
    <w:rsid w:val="00E50A59"/>
    <w:rsid w:val="00E5503C"/>
    <w:rsid w:val="00E630E4"/>
    <w:rsid w:val="00E71627"/>
    <w:rsid w:val="00E8394A"/>
    <w:rsid w:val="00E874E8"/>
    <w:rsid w:val="00E91995"/>
    <w:rsid w:val="00E925EF"/>
    <w:rsid w:val="00EA45E8"/>
    <w:rsid w:val="00EB00F8"/>
    <w:rsid w:val="00EC1721"/>
    <w:rsid w:val="00EC2A16"/>
    <w:rsid w:val="00ED4E69"/>
    <w:rsid w:val="00ED5AD3"/>
    <w:rsid w:val="00ED765E"/>
    <w:rsid w:val="00EF16EE"/>
    <w:rsid w:val="00EF1E5A"/>
    <w:rsid w:val="00F06B3E"/>
    <w:rsid w:val="00F10C72"/>
    <w:rsid w:val="00F11CC2"/>
    <w:rsid w:val="00F125B1"/>
    <w:rsid w:val="00F26B59"/>
    <w:rsid w:val="00F37722"/>
    <w:rsid w:val="00F4061E"/>
    <w:rsid w:val="00F43446"/>
    <w:rsid w:val="00F50C2F"/>
    <w:rsid w:val="00F63F27"/>
    <w:rsid w:val="00F67B67"/>
    <w:rsid w:val="00F76AFD"/>
    <w:rsid w:val="00F97586"/>
    <w:rsid w:val="00FA435A"/>
    <w:rsid w:val="00FB548D"/>
    <w:rsid w:val="00FB6613"/>
    <w:rsid w:val="00FC00A1"/>
    <w:rsid w:val="00FC5049"/>
    <w:rsid w:val="00FE5A25"/>
    <w:rsid w:val="00FF263A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A5131C"/>
  <w15:docId w15:val="{51EF669E-0AA4-4217-B155-68AB29D5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enishaw.com/additiv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Katie Hibbitt</cp:lastModifiedBy>
  <cp:revision>2</cp:revision>
  <cp:lastPrinted>2015-11-10T09:45:00Z</cp:lastPrinted>
  <dcterms:created xsi:type="dcterms:W3CDTF">2015-11-16T13:49:00Z</dcterms:created>
  <dcterms:modified xsi:type="dcterms:W3CDTF">2015-11-16T13:49:00Z</dcterms:modified>
</cp:coreProperties>
</file>