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A67">
        <w:rPr>
          <w:rFonts w:ascii="Arial" w:hAnsi="Arial" w:cs="Arial"/>
          <w:i/>
          <w:noProof/>
          <w:color w:val="000000"/>
        </w:rPr>
        <w:t>16</w:t>
      </w:r>
      <w:r w:rsidR="00081F6C">
        <w:rPr>
          <w:rFonts w:ascii="Arial" w:hAnsi="Arial" w:cs="Arial"/>
          <w:i/>
          <w:noProof/>
          <w:color w:val="000000"/>
        </w:rPr>
        <w:t>th Dec</w:t>
      </w:r>
      <w:r w:rsidR="00A50068">
        <w:rPr>
          <w:rFonts w:ascii="Arial" w:hAnsi="Arial" w:cs="Arial"/>
          <w:i/>
          <w:noProof/>
          <w:color w:val="000000"/>
        </w:rPr>
        <w:t>ember</w:t>
      </w:r>
      <w:r w:rsidR="00381AE5" w:rsidRPr="004C40ED">
        <w:rPr>
          <w:rFonts w:ascii="Arial" w:hAnsi="Arial" w:cs="Arial"/>
          <w:i/>
          <w:noProof/>
          <w:color w:val="000000"/>
        </w:rPr>
        <w:t xml:space="preserve">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D20622" w:rsidRPr="004C40ED">
        <w:rPr>
          <w:rFonts w:ascii="Arial" w:hAnsi="Arial" w:cs="Arial"/>
          <w:i/>
          <w:color w:val="000000"/>
        </w:rPr>
        <w:t>3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891007" w:rsidRDefault="0047553C" w:rsidP="004C40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4"/>
      <w:r w:rsidR="00907A67">
        <w:rPr>
          <w:rFonts w:ascii="Arial" w:hAnsi="Arial" w:cs="Arial"/>
          <w:b/>
          <w:sz w:val="22"/>
          <w:szCs w:val="22"/>
        </w:rPr>
        <w:t xml:space="preserve">‘Inspirational’ </w:t>
      </w:r>
      <w:r w:rsidR="00891007">
        <w:rPr>
          <w:rFonts w:ascii="Arial" w:hAnsi="Arial" w:cs="Arial"/>
          <w:b/>
          <w:sz w:val="22"/>
          <w:szCs w:val="22"/>
        </w:rPr>
        <w:t>Renishaw co-chair</w:t>
      </w:r>
      <w:r w:rsidR="00907A67">
        <w:rPr>
          <w:rFonts w:ascii="Arial" w:hAnsi="Arial" w:cs="Arial"/>
          <w:b/>
          <w:sz w:val="22"/>
          <w:szCs w:val="22"/>
        </w:rPr>
        <w:t>s</w:t>
      </w:r>
      <w:r w:rsidR="00891007">
        <w:rPr>
          <w:rFonts w:ascii="Arial" w:hAnsi="Arial" w:cs="Arial"/>
          <w:b/>
          <w:sz w:val="22"/>
          <w:szCs w:val="22"/>
        </w:rPr>
        <w:t xml:space="preserve"> India-UK Advanced Manufacturing Group meeting</w:t>
      </w:r>
      <w:bookmarkEnd w:id="0"/>
      <w:bookmarkEnd w:id="1"/>
    </w:p>
    <w:bookmarkEnd w:id="2"/>
    <w:bookmarkEnd w:id="3"/>
    <w:bookmarkEnd w:id="4"/>
    <w:bookmarkEnd w:id="5"/>
    <w:p w:rsidR="0047553C" w:rsidRDefault="00116DF9" w:rsidP="00C80191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Rhydian Pountney, Renishaw’s General Manager – ROW Sales Division, co-chair</w:t>
      </w:r>
      <w:r w:rsidR="00907A6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 Advanced Manufacturing Group of the India-UK Joint Economic and Trade Committee (JETCO) which t</w:t>
      </w:r>
      <w:r w:rsidR="00907A67">
        <w:rPr>
          <w:rFonts w:ascii="Arial" w:hAnsi="Arial" w:cs="Arial"/>
          <w:sz w:val="22"/>
          <w:szCs w:val="22"/>
        </w:rPr>
        <w:t>ook</w:t>
      </w:r>
      <w:r>
        <w:rPr>
          <w:rFonts w:ascii="Arial" w:hAnsi="Arial" w:cs="Arial"/>
          <w:sz w:val="22"/>
          <w:szCs w:val="22"/>
        </w:rPr>
        <w:t xml:space="preserve"> place in New Delhi on 9</w:t>
      </w:r>
      <w:r w:rsidRPr="00116DF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 Th</w:t>
      </w:r>
      <w:r w:rsidR="00A05387">
        <w:rPr>
          <w:rFonts w:ascii="Arial" w:hAnsi="Arial" w:cs="Arial"/>
          <w:sz w:val="22"/>
          <w:szCs w:val="22"/>
        </w:rPr>
        <w:t xml:space="preserve">e meeting </w:t>
      </w:r>
      <w:r w:rsidR="00907A67">
        <w:rPr>
          <w:rFonts w:ascii="Arial" w:hAnsi="Arial" w:cs="Arial"/>
          <w:sz w:val="22"/>
          <w:szCs w:val="22"/>
        </w:rPr>
        <w:t>was</w:t>
      </w:r>
      <w:r w:rsidR="00A05387">
        <w:rPr>
          <w:rFonts w:ascii="Arial" w:hAnsi="Arial" w:cs="Arial"/>
          <w:sz w:val="22"/>
          <w:szCs w:val="22"/>
        </w:rPr>
        <w:t xml:space="preserve"> part of a wider JETCO programme that involve</w:t>
      </w:r>
      <w:r w:rsidR="00907A67">
        <w:rPr>
          <w:rFonts w:ascii="Arial" w:hAnsi="Arial" w:cs="Arial"/>
          <w:sz w:val="22"/>
          <w:szCs w:val="22"/>
        </w:rPr>
        <w:t xml:space="preserve">d </w:t>
      </w:r>
      <w:r w:rsidR="00A05387">
        <w:rPr>
          <w:rFonts w:ascii="Arial" w:hAnsi="Arial" w:cs="Arial"/>
          <w:sz w:val="22"/>
          <w:szCs w:val="22"/>
        </w:rPr>
        <w:t>Vince Cable MP, UK Secretary of State for Business, Innovation and Skills, the Indian Minist</w:t>
      </w:r>
      <w:r w:rsidR="00287250">
        <w:rPr>
          <w:rFonts w:ascii="Arial" w:hAnsi="Arial" w:cs="Arial"/>
          <w:sz w:val="22"/>
          <w:szCs w:val="22"/>
        </w:rPr>
        <w:t xml:space="preserve">er for Commerce &amp; Industry </w:t>
      </w:r>
      <w:r w:rsidR="00A05387">
        <w:rPr>
          <w:rFonts w:ascii="Arial" w:hAnsi="Arial" w:cs="Arial"/>
          <w:sz w:val="22"/>
          <w:szCs w:val="22"/>
        </w:rPr>
        <w:t>Anand Sharma, and a trade delegation of UK businesses.</w:t>
      </w:r>
    </w:p>
    <w:p w:rsidR="00116DF9" w:rsidRDefault="00116DF9" w:rsidP="00C80191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AC5688" w:rsidRDefault="00C80191" w:rsidP="00C8019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Pountney, who </w:t>
      </w:r>
      <w:r w:rsidR="00C67AEE">
        <w:rPr>
          <w:rFonts w:ascii="Arial" w:hAnsi="Arial" w:cs="Arial"/>
          <w:sz w:val="22"/>
          <w:szCs w:val="22"/>
        </w:rPr>
        <w:t xml:space="preserve">is responsible for business development in 10 of Renishaw’s overseas subsidiary operations, </w:t>
      </w:r>
      <w:r w:rsidR="00132ED8">
        <w:rPr>
          <w:rFonts w:ascii="Arial" w:hAnsi="Arial" w:cs="Arial"/>
          <w:sz w:val="22"/>
          <w:szCs w:val="22"/>
        </w:rPr>
        <w:t>said, “</w:t>
      </w:r>
      <w:r w:rsidR="00891007" w:rsidRPr="009D13ED">
        <w:rPr>
          <w:rFonts w:ascii="Arial" w:hAnsi="Arial" w:cs="Arial"/>
          <w:sz w:val="22"/>
          <w:szCs w:val="22"/>
        </w:rPr>
        <w:t xml:space="preserve">Renishaw is a highly successful UK exporter of high technology products for the engineering sector with its own sales and manufacturing operations in India. I </w:t>
      </w:r>
      <w:r w:rsidR="00907A67">
        <w:rPr>
          <w:rFonts w:ascii="Arial" w:hAnsi="Arial" w:cs="Arial"/>
          <w:sz w:val="22"/>
          <w:szCs w:val="22"/>
        </w:rPr>
        <w:t xml:space="preserve">was able to </w:t>
      </w:r>
      <w:r w:rsidR="00891007" w:rsidRPr="009D13ED">
        <w:rPr>
          <w:rFonts w:ascii="Arial" w:hAnsi="Arial" w:cs="Arial"/>
          <w:sz w:val="22"/>
          <w:szCs w:val="22"/>
        </w:rPr>
        <w:t>draw on this experience to positively contribute to the JETCO Advanced Manufacturing Group which I co-chair</w:t>
      </w:r>
      <w:r w:rsidR="00907A67">
        <w:rPr>
          <w:rFonts w:ascii="Arial" w:hAnsi="Arial" w:cs="Arial"/>
          <w:sz w:val="22"/>
          <w:szCs w:val="22"/>
        </w:rPr>
        <w:t>ed</w:t>
      </w:r>
      <w:r w:rsidR="00891007" w:rsidRPr="009D13ED">
        <w:rPr>
          <w:rFonts w:ascii="Arial" w:hAnsi="Arial" w:cs="Arial"/>
          <w:sz w:val="22"/>
          <w:szCs w:val="22"/>
        </w:rPr>
        <w:t>, and where we discuss</w:t>
      </w:r>
      <w:r w:rsidR="00907A67">
        <w:rPr>
          <w:rFonts w:ascii="Arial" w:hAnsi="Arial" w:cs="Arial"/>
          <w:sz w:val="22"/>
          <w:szCs w:val="22"/>
        </w:rPr>
        <w:t>ed</w:t>
      </w:r>
      <w:r w:rsidR="00891007" w:rsidRPr="009D13ED">
        <w:rPr>
          <w:rFonts w:ascii="Arial" w:hAnsi="Arial" w:cs="Arial"/>
          <w:sz w:val="22"/>
          <w:szCs w:val="22"/>
        </w:rPr>
        <w:t xml:space="preserve"> important areas of collaboration with our Indian </w:t>
      </w:r>
      <w:r w:rsidR="00907A67">
        <w:rPr>
          <w:rFonts w:ascii="Arial" w:hAnsi="Arial" w:cs="Arial"/>
          <w:sz w:val="22"/>
          <w:szCs w:val="22"/>
        </w:rPr>
        <w:t>p</w:t>
      </w:r>
      <w:r w:rsidR="00891007" w:rsidRPr="009D13ED">
        <w:rPr>
          <w:rFonts w:ascii="Arial" w:hAnsi="Arial" w:cs="Arial"/>
          <w:sz w:val="22"/>
          <w:szCs w:val="22"/>
        </w:rPr>
        <w:t>artners</w:t>
      </w:r>
      <w:r w:rsidR="00891007" w:rsidRPr="000D08AE">
        <w:rPr>
          <w:rFonts w:ascii="Arial" w:hAnsi="Arial" w:cs="Arial"/>
          <w:sz w:val="22"/>
          <w:szCs w:val="22"/>
        </w:rPr>
        <w:t xml:space="preserve">, </w:t>
      </w:r>
      <w:r w:rsidR="00C45B41" w:rsidRPr="000D08AE">
        <w:rPr>
          <w:rFonts w:ascii="Arial" w:hAnsi="Arial" w:cs="Arial"/>
          <w:sz w:val="22"/>
          <w:szCs w:val="22"/>
        </w:rPr>
        <w:t>on specific projects in the Indian manufacturing sector, manufacturing skills and collaborative research.</w:t>
      </w:r>
      <w:r w:rsidR="000D08AE">
        <w:rPr>
          <w:rFonts w:ascii="Arial" w:hAnsi="Arial" w:cs="Arial"/>
          <w:sz w:val="22"/>
          <w:szCs w:val="22"/>
        </w:rPr>
        <w:t>”</w:t>
      </w:r>
    </w:p>
    <w:p w:rsidR="00AC5688" w:rsidRDefault="00AC5688" w:rsidP="00C80191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C80191" w:rsidRDefault="00C80191" w:rsidP="00C80191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Vince </w:t>
      </w:r>
      <w:r w:rsidRPr="00907A67">
        <w:rPr>
          <w:rFonts w:ascii="Arial" w:hAnsi="Arial" w:cs="Arial"/>
          <w:sz w:val="22"/>
          <w:szCs w:val="22"/>
        </w:rPr>
        <w:t>Cable, UK Business Secretary, said, “British businesses like Renishaw are doing good business in India providing an  inspirational example to the army of small and medium sized UK firms who cou</w:t>
      </w:r>
      <w:r>
        <w:rPr>
          <w:rFonts w:ascii="Arial" w:hAnsi="Arial" w:cs="Arial"/>
          <w:sz w:val="22"/>
          <w:szCs w:val="22"/>
        </w:rPr>
        <w:t xml:space="preserve">ld also do well in this market. </w:t>
      </w:r>
      <w:r w:rsidRPr="00907A67">
        <w:rPr>
          <w:rFonts w:ascii="Arial" w:hAnsi="Arial" w:cs="Arial"/>
          <w:sz w:val="22"/>
          <w:szCs w:val="22"/>
        </w:rPr>
        <w:t>Trade with India is up nearly 20 per cent this year building towards our shared goal of doubling two way business by 2015."</w:t>
      </w:r>
    </w:p>
    <w:p w:rsidR="00C80191" w:rsidRDefault="00C80191" w:rsidP="00C80191">
      <w:pPr>
        <w:spacing w:line="288" w:lineRule="auto"/>
        <w:rPr>
          <w:rFonts w:ascii="Arial" w:hAnsi="Arial" w:cs="Arial"/>
          <w:sz w:val="22"/>
          <w:szCs w:val="22"/>
        </w:rPr>
      </w:pPr>
    </w:p>
    <w:p w:rsidR="00C80191" w:rsidRPr="00C80191" w:rsidRDefault="00C80191" w:rsidP="00C80191">
      <w:pPr>
        <w:spacing w:line="288" w:lineRule="auto"/>
        <w:rPr>
          <w:sz w:val="22"/>
          <w:szCs w:val="22"/>
        </w:rPr>
      </w:pPr>
      <w:r w:rsidRPr="00C80191">
        <w:rPr>
          <w:rFonts w:ascii="Arial" w:hAnsi="Arial" w:cs="Arial"/>
          <w:sz w:val="22"/>
          <w:szCs w:val="22"/>
        </w:rPr>
        <w:t>Ben Taylor, Renishaw’s Assistant Chief Executive, sa</w:t>
      </w:r>
      <w:r>
        <w:rPr>
          <w:rFonts w:ascii="Arial" w:hAnsi="Arial" w:cs="Arial"/>
          <w:sz w:val="22"/>
          <w:szCs w:val="22"/>
        </w:rPr>
        <w:t>id</w:t>
      </w:r>
      <w:r w:rsidRPr="00C80191">
        <w:rPr>
          <w:rFonts w:ascii="Arial" w:hAnsi="Arial" w:cs="Arial"/>
          <w:sz w:val="22"/>
          <w:szCs w:val="22"/>
        </w:rPr>
        <w:t xml:space="preserve">, ”Despite the sometimes challenging economic climate in India, having invested for the longer term we believe that we are now well placed to benefit from a more positive business environment. We established a representative office in Bangalore in 1993, converted this to a wholly owned trading subsidiary in 2000, and today we have offices in five cities, plus resident sales engineers in other key areas. In Pune we also have </w:t>
      </w:r>
      <w:proofErr w:type="gramStart"/>
      <w:r w:rsidRPr="00C80191">
        <w:rPr>
          <w:rFonts w:ascii="Arial" w:hAnsi="Arial" w:cs="Arial"/>
          <w:sz w:val="22"/>
          <w:szCs w:val="22"/>
        </w:rPr>
        <w:t>a</w:t>
      </w:r>
      <w:proofErr w:type="gramEnd"/>
      <w:r w:rsidRPr="00C80191">
        <w:rPr>
          <w:rFonts w:ascii="Arial" w:hAnsi="Arial" w:cs="Arial"/>
          <w:sz w:val="22"/>
          <w:szCs w:val="22"/>
        </w:rPr>
        <w:t xml:space="preserve"> 80,000 sq ft building which houses our customer demonstration and training facilities, a large software development team, and a manufacturing operation for certain products where assembly costs are critical to competitiveness.”</w:t>
      </w:r>
    </w:p>
    <w:p w:rsidR="00C80191" w:rsidRPr="00907A67" w:rsidRDefault="00C80191" w:rsidP="00C80191">
      <w:pPr>
        <w:spacing w:line="288" w:lineRule="auto"/>
        <w:rPr>
          <w:rFonts w:ascii="Arial" w:hAnsi="Arial" w:cs="Arial"/>
          <w:sz w:val="22"/>
          <w:szCs w:val="22"/>
        </w:rPr>
      </w:pPr>
    </w:p>
    <w:p w:rsidR="006F3FD3" w:rsidRDefault="00132ED8" w:rsidP="00C80191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Advanced Manufacturing Group</w:t>
      </w:r>
      <w:r w:rsidR="006F3FD3">
        <w:rPr>
          <w:rFonts w:ascii="Arial" w:hAnsi="Arial" w:cs="Arial"/>
          <w:sz w:val="22"/>
          <w:szCs w:val="22"/>
        </w:rPr>
        <w:t xml:space="preserve"> (AMG)</w:t>
      </w:r>
      <w:r>
        <w:rPr>
          <w:rFonts w:ascii="Arial" w:hAnsi="Arial" w:cs="Arial"/>
          <w:sz w:val="22"/>
          <w:szCs w:val="22"/>
        </w:rPr>
        <w:t>, there w</w:t>
      </w:r>
      <w:r w:rsidR="00907A67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also </w:t>
      </w:r>
      <w:r w:rsidR="006F3FD3">
        <w:rPr>
          <w:rFonts w:ascii="Arial" w:hAnsi="Arial" w:cs="Arial"/>
          <w:sz w:val="22"/>
          <w:szCs w:val="22"/>
        </w:rPr>
        <w:t xml:space="preserve">concurrent </w:t>
      </w:r>
      <w:r>
        <w:rPr>
          <w:rFonts w:ascii="Arial" w:hAnsi="Arial" w:cs="Arial"/>
          <w:sz w:val="22"/>
          <w:szCs w:val="22"/>
        </w:rPr>
        <w:t xml:space="preserve">JETCO joint working groups </w:t>
      </w:r>
      <w:r w:rsidR="00907A67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discuss</w:t>
      </w:r>
      <w:r w:rsidR="00907A6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Education and Skills Development, and Innovation. All three groups </w:t>
      </w:r>
      <w:r w:rsidR="00907A67">
        <w:rPr>
          <w:rFonts w:ascii="Arial" w:hAnsi="Arial" w:cs="Arial"/>
          <w:sz w:val="22"/>
          <w:szCs w:val="22"/>
        </w:rPr>
        <w:t xml:space="preserve">gave </w:t>
      </w:r>
      <w:r>
        <w:rPr>
          <w:rFonts w:ascii="Arial" w:hAnsi="Arial" w:cs="Arial"/>
          <w:sz w:val="22"/>
          <w:szCs w:val="22"/>
        </w:rPr>
        <w:t xml:space="preserve">feedback to a plenary session attended by </w:t>
      </w:r>
      <w:r w:rsidR="00907A67">
        <w:rPr>
          <w:rFonts w:ascii="Arial" w:hAnsi="Arial" w:cs="Arial"/>
          <w:sz w:val="22"/>
          <w:szCs w:val="22"/>
        </w:rPr>
        <w:t xml:space="preserve">Vince </w:t>
      </w:r>
      <w:r>
        <w:rPr>
          <w:rFonts w:ascii="Arial" w:hAnsi="Arial" w:cs="Arial"/>
          <w:sz w:val="22"/>
          <w:szCs w:val="22"/>
        </w:rPr>
        <w:t>Cable and Anand Sharma</w:t>
      </w:r>
      <w:r w:rsidR="006F3FD3">
        <w:rPr>
          <w:rFonts w:ascii="Arial" w:hAnsi="Arial" w:cs="Arial"/>
          <w:sz w:val="22"/>
          <w:szCs w:val="22"/>
        </w:rPr>
        <w:t xml:space="preserve">, with Mr Pountney reporting on discussions from the AMG. </w:t>
      </w:r>
    </w:p>
    <w:p w:rsidR="007B4C59" w:rsidRDefault="007B4C59" w:rsidP="00C80191">
      <w:pPr>
        <w:pStyle w:val="NormalWeb"/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</w:p>
    <w:p w:rsidR="007663BA" w:rsidRDefault="006F3FD3" w:rsidP="00C80191">
      <w:pPr>
        <w:pStyle w:val="NormalWeb"/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7663BA" w:rsidSect="004C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91" w:rsidRDefault="00C80191" w:rsidP="002E2F8C">
      <w:r>
        <w:separator/>
      </w:r>
    </w:p>
  </w:endnote>
  <w:endnote w:type="continuationSeparator" w:id="0">
    <w:p w:rsidR="00C80191" w:rsidRDefault="00C80191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1" w:rsidRDefault="00E569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1" w:rsidRDefault="00E569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1" w:rsidRDefault="00E56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91" w:rsidRDefault="00C80191" w:rsidP="002E2F8C">
      <w:r>
        <w:separator/>
      </w:r>
    </w:p>
  </w:footnote>
  <w:footnote w:type="continuationSeparator" w:id="0">
    <w:p w:rsidR="00C80191" w:rsidRDefault="00C80191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1" w:rsidRDefault="00E569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1" w:rsidRDefault="00E569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1" w:rsidRDefault="00FA6F14">
    <w:pPr>
      <w:pStyle w:val="Header"/>
    </w:pPr>
    <w:r w:rsidRPr="00FA6F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4870617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713B"/>
    <w:rsid w:val="00041D91"/>
    <w:rsid w:val="000566E5"/>
    <w:rsid w:val="0006668E"/>
    <w:rsid w:val="00081F6C"/>
    <w:rsid w:val="00094AE7"/>
    <w:rsid w:val="000B03CD"/>
    <w:rsid w:val="000B6575"/>
    <w:rsid w:val="000D08AE"/>
    <w:rsid w:val="00102578"/>
    <w:rsid w:val="00103628"/>
    <w:rsid w:val="00116DF9"/>
    <w:rsid w:val="0012029C"/>
    <w:rsid w:val="00132ACC"/>
    <w:rsid w:val="00132ED8"/>
    <w:rsid w:val="001508D9"/>
    <w:rsid w:val="0016753A"/>
    <w:rsid w:val="00180B30"/>
    <w:rsid w:val="00182797"/>
    <w:rsid w:val="001926D7"/>
    <w:rsid w:val="00210574"/>
    <w:rsid w:val="0021225A"/>
    <w:rsid w:val="00225E36"/>
    <w:rsid w:val="00227CE4"/>
    <w:rsid w:val="002327A9"/>
    <w:rsid w:val="00235662"/>
    <w:rsid w:val="002469DB"/>
    <w:rsid w:val="00250862"/>
    <w:rsid w:val="00287250"/>
    <w:rsid w:val="002E2F8C"/>
    <w:rsid w:val="002E3394"/>
    <w:rsid w:val="003220F2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723BE"/>
    <w:rsid w:val="0047553C"/>
    <w:rsid w:val="004863E7"/>
    <w:rsid w:val="00490E55"/>
    <w:rsid w:val="004930B0"/>
    <w:rsid w:val="0049414C"/>
    <w:rsid w:val="004B48E0"/>
    <w:rsid w:val="004C40ED"/>
    <w:rsid w:val="004C5163"/>
    <w:rsid w:val="004F34D7"/>
    <w:rsid w:val="004F5243"/>
    <w:rsid w:val="00546FE4"/>
    <w:rsid w:val="00566711"/>
    <w:rsid w:val="00575AAC"/>
    <w:rsid w:val="005839CA"/>
    <w:rsid w:val="005A7A54"/>
    <w:rsid w:val="00644F61"/>
    <w:rsid w:val="0065468E"/>
    <w:rsid w:val="006771C1"/>
    <w:rsid w:val="00694EDE"/>
    <w:rsid w:val="00696544"/>
    <w:rsid w:val="006C2C75"/>
    <w:rsid w:val="006E4D82"/>
    <w:rsid w:val="006F3FD3"/>
    <w:rsid w:val="006F69EB"/>
    <w:rsid w:val="007004FD"/>
    <w:rsid w:val="0073088A"/>
    <w:rsid w:val="00760943"/>
    <w:rsid w:val="00764E53"/>
    <w:rsid w:val="007663BA"/>
    <w:rsid w:val="00775194"/>
    <w:rsid w:val="007B4C59"/>
    <w:rsid w:val="007C4DCE"/>
    <w:rsid w:val="00851450"/>
    <w:rsid w:val="00864808"/>
    <w:rsid w:val="00871A8A"/>
    <w:rsid w:val="008757C5"/>
    <w:rsid w:val="00880FC5"/>
    <w:rsid w:val="00887355"/>
    <w:rsid w:val="008908AE"/>
    <w:rsid w:val="00891007"/>
    <w:rsid w:val="008D3B4D"/>
    <w:rsid w:val="008D459B"/>
    <w:rsid w:val="008E107B"/>
    <w:rsid w:val="008E2064"/>
    <w:rsid w:val="00903DFC"/>
    <w:rsid w:val="00907A67"/>
    <w:rsid w:val="00910A83"/>
    <w:rsid w:val="009257D0"/>
    <w:rsid w:val="00932178"/>
    <w:rsid w:val="009B326C"/>
    <w:rsid w:val="009B493C"/>
    <w:rsid w:val="00A05387"/>
    <w:rsid w:val="00A32C35"/>
    <w:rsid w:val="00A50068"/>
    <w:rsid w:val="00A73DF3"/>
    <w:rsid w:val="00A97343"/>
    <w:rsid w:val="00AA7453"/>
    <w:rsid w:val="00AC4645"/>
    <w:rsid w:val="00AC560A"/>
    <w:rsid w:val="00AC5688"/>
    <w:rsid w:val="00AC5E69"/>
    <w:rsid w:val="00AC607D"/>
    <w:rsid w:val="00B11FD3"/>
    <w:rsid w:val="00B3052A"/>
    <w:rsid w:val="00B35AA9"/>
    <w:rsid w:val="00B53C11"/>
    <w:rsid w:val="00B61F67"/>
    <w:rsid w:val="00B70DAB"/>
    <w:rsid w:val="00BC03A0"/>
    <w:rsid w:val="00C226DC"/>
    <w:rsid w:val="00C26157"/>
    <w:rsid w:val="00C30887"/>
    <w:rsid w:val="00C45B41"/>
    <w:rsid w:val="00C47966"/>
    <w:rsid w:val="00C67AEE"/>
    <w:rsid w:val="00C80191"/>
    <w:rsid w:val="00CB0C2C"/>
    <w:rsid w:val="00CC4B43"/>
    <w:rsid w:val="00CF722A"/>
    <w:rsid w:val="00D20622"/>
    <w:rsid w:val="00D92177"/>
    <w:rsid w:val="00D94955"/>
    <w:rsid w:val="00D97E36"/>
    <w:rsid w:val="00DF5E4D"/>
    <w:rsid w:val="00DF5E87"/>
    <w:rsid w:val="00E569B1"/>
    <w:rsid w:val="00E73435"/>
    <w:rsid w:val="00E92CCB"/>
    <w:rsid w:val="00EA2D9B"/>
    <w:rsid w:val="00EA7F08"/>
    <w:rsid w:val="00F05286"/>
    <w:rsid w:val="00F20CF7"/>
    <w:rsid w:val="00F25C65"/>
    <w:rsid w:val="00F30D7C"/>
    <w:rsid w:val="00F32786"/>
    <w:rsid w:val="00F45C7D"/>
    <w:rsid w:val="00F560D5"/>
    <w:rsid w:val="00F71F07"/>
    <w:rsid w:val="00F81452"/>
    <w:rsid w:val="00FA3F2E"/>
    <w:rsid w:val="00FA6F14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PlainText">
    <w:name w:val="Plain Text"/>
    <w:basedOn w:val="Normal"/>
    <w:link w:val="PlainTextChar"/>
    <w:uiPriority w:val="99"/>
    <w:semiHidden/>
    <w:unhideWhenUsed/>
    <w:rsid w:val="00907A67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A67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to co-chair India-UK Advanced Manufacturing Group meeting</vt:lpstr>
    </vt:vector>
  </TitlesOfParts>
  <Company>Renishaw PLC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‘Inspirational’ Renishaw co-chairs India-UK Advanced Manufacturing Group meeting</dc:title>
  <dc:creator>Renishaw</dc:creator>
  <cp:lastModifiedBy>JG136528</cp:lastModifiedBy>
  <cp:revision>2</cp:revision>
  <cp:lastPrinted>2013-12-16T12:40:00Z</cp:lastPrinted>
  <dcterms:created xsi:type="dcterms:W3CDTF">2013-12-16T13:37:00Z</dcterms:created>
  <dcterms:modified xsi:type="dcterms:W3CDTF">2013-12-16T13:37:00Z</dcterms:modified>
</cp:coreProperties>
</file>