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6C682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7604231" r:id="rId9"/>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B530BE">
        <w:rPr>
          <w:rFonts w:cs="Arial"/>
          <w:i/>
        </w:rPr>
        <w:t>January</w:t>
      </w:r>
      <w:r w:rsidR="00BC6731">
        <w:rPr>
          <w:rFonts w:cs="Arial"/>
          <w:i/>
        </w:rPr>
        <w:t xml:space="preserve"> 201</w:t>
      </w:r>
      <w:r w:rsidR="00F02B24">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rsidR="003F06B0" w:rsidRPr="00E61B65" w:rsidRDefault="003F06B0" w:rsidP="003F06B0">
      <w:pPr>
        <w:spacing w:line="288" w:lineRule="auto"/>
        <w:ind w:left="562" w:right="562"/>
        <w:contextualSpacing/>
        <w:jc w:val="both"/>
        <w:rPr>
          <w:rStyle w:val="Strong"/>
          <w:rFonts w:cs="Arial"/>
          <w:sz w:val="22"/>
          <w:szCs w:val="22"/>
        </w:rPr>
      </w:pPr>
      <w:r w:rsidRPr="00E61B65">
        <w:rPr>
          <w:rStyle w:val="Strong"/>
          <w:rFonts w:cs="Arial"/>
          <w:sz w:val="22"/>
          <w:szCs w:val="22"/>
        </w:rPr>
        <w:t xml:space="preserve">Renishaw </w:t>
      </w:r>
      <w:r w:rsidR="00A94E06" w:rsidRPr="00E61B65">
        <w:rPr>
          <w:rStyle w:val="Strong"/>
          <w:rFonts w:cs="Arial"/>
          <w:sz w:val="22"/>
          <w:szCs w:val="22"/>
        </w:rPr>
        <w:t>searches</w:t>
      </w:r>
      <w:r w:rsidR="00B530BE" w:rsidRPr="00E61B65">
        <w:rPr>
          <w:rStyle w:val="Strong"/>
          <w:rFonts w:cs="Arial"/>
          <w:sz w:val="22"/>
          <w:szCs w:val="22"/>
        </w:rPr>
        <w:t xml:space="preserve"> for record number of apprentices</w:t>
      </w:r>
    </w:p>
    <w:bookmarkEnd w:id="1"/>
    <w:bookmarkEnd w:id="2"/>
    <w:p w:rsidR="004446A3" w:rsidRPr="00E61B65" w:rsidRDefault="00B530BE" w:rsidP="00A94E06">
      <w:pPr>
        <w:spacing w:afterLines="120" w:after="288" w:line="264" w:lineRule="auto"/>
        <w:ind w:left="562" w:right="720"/>
        <w:jc w:val="both"/>
        <w:rPr>
          <w:rFonts w:cs="Arial"/>
          <w:sz w:val="22"/>
          <w:szCs w:val="22"/>
        </w:rPr>
      </w:pPr>
      <w:r w:rsidRPr="00E61B65">
        <w:rPr>
          <w:rFonts w:cs="Arial"/>
          <w:sz w:val="22"/>
          <w:szCs w:val="22"/>
        </w:rPr>
        <w:t>Global</w:t>
      </w:r>
      <w:r w:rsidR="00FD4557" w:rsidRPr="00E61B65">
        <w:rPr>
          <w:rFonts w:cs="Arial"/>
          <w:sz w:val="22"/>
          <w:szCs w:val="22"/>
        </w:rPr>
        <w:t xml:space="preserve"> engineering technologies company, </w:t>
      </w:r>
      <w:hyperlink r:id="rId10" w:history="1">
        <w:r w:rsidR="00FD4557" w:rsidRPr="00E61B65">
          <w:rPr>
            <w:rStyle w:val="Hyperlink"/>
            <w:rFonts w:cs="Arial"/>
            <w:color w:val="auto"/>
            <w:sz w:val="22"/>
            <w:szCs w:val="22"/>
          </w:rPr>
          <w:t>Renishaw</w:t>
        </w:r>
      </w:hyperlink>
      <w:r w:rsidR="00FD4557" w:rsidRPr="00E61B65">
        <w:rPr>
          <w:rFonts w:cs="Arial"/>
          <w:sz w:val="22"/>
          <w:szCs w:val="22"/>
        </w:rPr>
        <w:t>, is recruiting for a record number of 50 apprentices across its Gloucestershire and South Wales sites.</w:t>
      </w:r>
      <w:r w:rsidR="009313AC" w:rsidRPr="00E61B65">
        <w:rPr>
          <w:rFonts w:cs="Arial"/>
          <w:sz w:val="22"/>
          <w:szCs w:val="22"/>
        </w:rPr>
        <w:t xml:space="preserve"> </w:t>
      </w:r>
      <w:r w:rsidR="004446A3" w:rsidRPr="00E61B65">
        <w:rPr>
          <w:rFonts w:cs="Arial"/>
          <w:sz w:val="22"/>
          <w:szCs w:val="22"/>
        </w:rPr>
        <w:t xml:space="preserve">The company offers an </w:t>
      </w:r>
      <w:r w:rsidR="005D5A62" w:rsidRPr="00E61B65">
        <w:rPr>
          <w:rFonts w:cs="Arial"/>
          <w:sz w:val="22"/>
          <w:szCs w:val="22"/>
        </w:rPr>
        <w:t>award-winning</w:t>
      </w:r>
      <w:r w:rsidR="004446A3" w:rsidRPr="00E61B65">
        <w:rPr>
          <w:rFonts w:cs="Arial"/>
          <w:sz w:val="22"/>
          <w:szCs w:val="22"/>
        </w:rPr>
        <w:t xml:space="preserve"> scheme, where apprentices gain nationally recognised qualifications</w:t>
      </w:r>
      <w:r w:rsidR="006419B7">
        <w:rPr>
          <w:rFonts w:cs="Arial"/>
          <w:sz w:val="22"/>
          <w:szCs w:val="22"/>
        </w:rPr>
        <w:t>, some</w:t>
      </w:r>
      <w:r w:rsidR="0021523D" w:rsidRPr="00E61B65">
        <w:rPr>
          <w:rFonts w:cs="Arial"/>
          <w:sz w:val="22"/>
          <w:szCs w:val="22"/>
        </w:rPr>
        <w:t xml:space="preserve"> up to degree level,</w:t>
      </w:r>
      <w:r w:rsidR="004446A3" w:rsidRPr="00E61B65">
        <w:rPr>
          <w:rFonts w:cs="Arial"/>
          <w:sz w:val="22"/>
          <w:szCs w:val="22"/>
        </w:rPr>
        <w:t xml:space="preserve"> alongside on-the-job experience. </w:t>
      </w:r>
      <w:r w:rsidR="00A94E06" w:rsidRPr="00E61B65">
        <w:rPr>
          <w:rFonts w:cs="Arial"/>
          <w:sz w:val="22"/>
          <w:szCs w:val="22"/>
        </w:rPr>
        <w:t>Renishaw’s a</w:t>
      </w:r>
      <w:r w:rsidR="001443BF" w:rsidRPr="00E61B65">
        <w:rPr>
          <w:rFonts w:cs="Arial"/>
          <w:sz w:val="22"/>
          <w:szCs w:val="22"/>
        </w:rPr>
        <w:t>pprentices earn while they learn, benefitting from a competitive salary and benefits package.</w:t>
      </w:r>
    </w:p>
    <w:p w:rsidR="004446A3" w:rsidRPr="00E61B65" w:rsidRDefault="004446A3" w:rsidP="004446A3">
      <w:pPr>
        <w:spacing w:afterLines="120" w:after="288" w:line="264" w:lineRule="auto"/>
        <w:ind w:right="720" w:firstLine="562"/>
        <w:jc w:val="both"/>
        <w:rPr>
          <w:rFonts w:cs="Arial"/>
          <w:sz w:val="22"/>
          <w:szCs w:val="22"/>
        </w:rPr>
      </w:pPr>
      <w:r w:rsidRPr="00E61B65">
        <w:rPr>
          <w:rFonts w:cs="Arial"/>
          <w:sz w:val="22"/>
          <w:szCs w:val="22"/>
        </w:rPr>
        <w:t xml:space="preserve">Applications are now open until Friday March 9th, </w:t>
      </w:r>
      <w:r w:rsidR="00B56360">
        <w:rPr>
          <w:rFonts w:cs="Arial"/>
          <w:sz w:val="22"/>
          <w:szCs w:val="22"/>
        </w:rPr>
        <w:t xml:space="preserve">2018, </w:t>
      </w:r>
      <w:r w:rsidRPr="00E61B65">
        <w:rPr>
          <w:rFonts w:cs="Arial"/>
          <w:sz w:val="22"/>
          <w:szCs w:val="22"/>
        </w:rPr>
        <w:t xml:space="preserve">the end of </w:t>
      </w:r>
      <w:hyperlink r:id="rId11" w:history="1">
        <w:r w:rsidRPr="00E61B65">
          <w:rPr>
            <w:rStyle w:val="Hyperlink"/>
            <w:rFonts w:cs="Arial"/>
            <w:color w:val="auto"/>
            <w:sz w:val="22"/>
            <w:szCs w:val="22"/>
          </w:rPr>
          <w:t>National Apprenticeship W</w:t>
        </w:r>
        <w:r w:rsidRPr="00AF0831">
          <w:rPr>
            <w:rStyle w:val="Hyperlink"/>
            <w:rFonts w:cs="Arial"/>
            <w:color w:val="auto"/>
            <w:sz w:val="22"/>
            <w:szCs w:val="22"/>
          </w:rPr>
          <w:t>e</w:t>
        </w:r>
        <w:r w:rsidRPr="00E61B65">
          <w:rPr>
            <w:rStyle w:val="Hyperlink"/>
            <w:rFonts w:cs="Arial"/>
            <w:color w:val="auto"/>
            <w:sz w:val="22"/>
            <w:szCs w:val="22"/>
          </w:rPr>
          <w:t>ek</w:t>
        </w:r>
      </w:hyperlink>
      <w:r w:rsidRPr="00E61B65">
        <w:rPr>
          <w:rFonts w:cs="Arial"/>
          <w:sz w:val="22"/>
          <w:szCs w:val="22"/>
        </w:rPr>
        <w:t>.</w:t>
      </w:r>
    </w:p>
    <w:p w:rsidR="00587FE3" w:rsidRPr="00E61B65" w:rsidRDefault="006419B7" w:rsidP="00A94E06">
      <w:pPr>
        <w:spacing w:afterLines="120" w:after="288" w:line="264" w:lineRule="auto"/>
        <w:ind w:left="562" w:right="720"/>
        <w:jc w:val="both"/>
        <w:rPr>
          <w:rFonts w:cs="Arial"/>
          <w:sz w:val="22"/>
          <w:szCs w:val="22"/>
        </w:rPr>
      </w:pPr>
      <w:r>
        <w:rPr>
          <w:rFonts w:cs="Arial"/>
          <w:sz w:val="22"/>
          <w:szCs w:val="22"/>
        </w:rPr>
        <w:t xml:space="preserve">The Gloucestershire based Technical and Manufacturing Schemes require applicants to be GCSE qualified. They will commence an Advanced Apprenticeship through attendance at Gloucestershire Engineering Training, with </w:t>
      </w:r>
      <w:r w:rsidR="00FC02B4">
        <w:rPr>
          <w:rFonts w:cs="Arial"/>
          <w:sz w:val="22"/>
          <w:szCs w:val="22"/>
        </w:rPr>
        <w:t xml:space="preserve">most </w:t>
      </w:r>
      <w:r>
        <w:rPr>
          <w:rFonts w:cs="Arial"/>
          <w:sz w:val="22"/>
          <w:szCs w:val="22"/>
        </w:rPr>
        <w:t xml:space="preserve">going on to HNC and HND studies.  For the South Wales apprenticeship scheme, applicants are required to be in the first year of an Engineering BTEC or EAL Level 3, and must have a PEO Level 2 in Engineering.  They will study the second year of their qualification, via Bridgend College, with </w:t>
      </w:r>
      <w:r w:rsidR="00FC02B4">
        <w:rPr>
          <w:rFonts w:cs="Arial"/>
          <w:sz w:val="22"/>
          <w:szCs w:val="22"/>
        </w:rPr>
        <w:t>most apprentices</w:t>
      </w:r>
      <w:r>
        <w:rPr>
          <w:rFonts w:cs="Arial"/>
          <w:sz w:val="22"/>
          <w:szCs w:val="22"/>
        </w:rPr>
        <w:t xml:space="preserve"> undertaking a HNC and HND level</w:t>
      </w:r>
      <w:r w:rsidR="00FC02B4">
        <w:rPr>
          <w:rFonts w:cs="Arial"/>
          <w:sz w:val="22"/>
          <w:szCs w:val="22"/>
        </w:rPr>
        <w:t xml:space="preserve"> qualification</w:t>
      </w:r>
      <w:r>
        <w:rPr>
          <w:rFonts w:cs="Arial"/>
          <w:sz w:val="22"/>
          <w:szCs w:val="22"/>
        </w:rPr>
        <w:t xml:space="preserve">. </w:t>
      </w:r>
      <w:r w:rsidR="00A94E06" w:rsidRPr="00E61B65">
        <w:rPr>
          <w:rFonts w:cs="Arial"/>
          <w:sz w:val="22"/>
          <w:szCs w:val="22"/>
        </w:rPr>
        <w:t xml:space="preserve"> Apprentices the</w:t>
      </w:r>
      <w:r w:rsidR="00B56360">
        <w:rPr>
          <w:rFonts w:cs="Arial"/>
          <w:sz w:val="22"/>
          <w:szCs w:val="22"/>
        </w:rPr>
        <w:t>n</w:t>
      </w:r>
      <w:r w:rsidR="00A94E06" w:rsidRPr="00E61B65">
        <w:rPr>
          <w:rFonts w:cs="Arial"/>
          <w:sz w:val="22"/>
          <w:szCs w:val="22"/>
        </w:rPr>
        <w:t xml:space="preserve"> move </w:t>
      </w:r>
      <w:r w:rsidR="00587FE3" w:rsidRPr="00E61B65">
        <w:rPr>
          <w:rFonts w:cs="Arial"/>
          <w:sz w:val="22"/>
          <w:szCs w:val="22"/>
        </w:rPr>
        <w:t xml:space="preserve">onto </w:t>
      </w:r>
      <w:r w:rsidR="00A94E06" w:rsidRPr="00E61B65">
        <w:rPr>
          <w:rFonts w:cs="Arial"/>
          <w:sz w:val="22"/>
          <w:szCs w:val="22"/>
        </w:rPr>
        <w:t xml:space="preserve">rotating </w:t>
      </w:r>
      <w:r w:rsidR="00587FE3" w:rsidRPr="00E61B65">
        <w:rPr>
          <w:rFonts w:cs="Arial"/>
          <w:sz w:val="22"/>
          <w:szCs w:val="22"/>
        </w:rPr>
        <w:t>placements</w:t>
      </w:r>
      <w:r w:rsidR="0021523D" w:rsidRPr="00E61B65">
        <w:rPr>
          <w:rFonts w:cs="Arial"/>
          <w:sz w:val="22"/>
          <w:szCs w:val="22"/>
        </w:rPr>
        <w:t xml:space="preserve"> in </w:t>
      </w:r>
      <w:r w:rsidR="00A94E06" w:rsidRPr="00E61B65">
        <w:rPr>
          <w:rFonts w:cs="Arial"/>
          <w:sz w:val="22"/>
          <w:szCs w:val="22"/>
        </w:rPr>
        <w:t xml:space="preserve">different sections of </w:t>
      </w:r>
      <w:r w:rsidR="0021523D" w:rsidRPr="00E61B65">
        <w:rPr>
          <w:rFonts w:cs="Arial"/>
          <w:sz w:val="22"/>
          <w:szCs w:val="22"/>
        </w:rPr>
        <w:t>the company</w:t>
      </w:r>
      <w:r w:rsidR="00A94E06" w:rsidRPr="00E61B65">
        <w:rPr>
          <w:rFonts w:cs="Arial"/>
          <w:sz w:val="22"/>
          <w:szCs w:val="22"/>
        </w:rPr>
        <w:t>.</w:t>
      </w:r>
      <w:r w:rsidR="009567C2">
        <w:rPr>
          <w:rFonts w:cs="Arial"/>
          <w:sz w:val="22"/>
          <w:szCs w:val="22"/>
        </w:rPr>
        <w:t xml:space="preserve"> </w:t>
      </w:r>
      <w:r w:rsidR="009567C2" w:rsidRPr="000427E7">
        <w:rPr>
          <w:rFonts w:cs="Arial"/>
          <w:color w:val="222222"/>
          <w:sz w:val="22"/>
          <w:szCs w:val="22"/>
          <w:lang w:val="en-US"/>
        </w:rPr>
        <w:t>The opportunity for</w:t>
      </w:r>
      <w:r>
        <w:rPr>
          <w:rFonts w:cs="Arial"/>
          <w:color w:val="222222"/>
          <w:sz w:val="22"/>
          <w:szCs w:val="22"/>
          <w:lang w:val="en-US"/>
        </w:rPr>
        <w:t xml:space="preserve"> possible</w:t>
      </w:r>
      <w:r w:rsidR="009567C2" w:rsidRPr="000427E7">
        <w:rPr>
          <w:rFonts w:cs="Arial"/>
          <w:color w:val="222222"/>
          <w:sz w:val="22"/>
          <w:szCs w:val="22"/>
          <w:lang w:val="en-US"/>
        </w:rPr>
        <w:t xml:space="preserve"> continued study towards a degree exists for apprentices who demonstrate future potential</w:t>
      </w:r>
      <w:r w:rsidR="009567C2">
        <w:rPr>
          <w:rFonts w:cs="Arial"/>
          <w:color w:val="222222"/>
          <w:sz w:val="22"/>
          <w:szCs w:val="22"/>
          <w:lang w:val="en-US"/>
        </w:rPr>
        <w:t>.</w:t>
      </w:r>
      <w:r w:rsidR="009567C2" w:rsidRPr="000427E7">
        <w:rPr>
          <w:rFonts w:cs="Arial"/>
          <w:color w:val="222222"/>
          <w:sz w:val="22"/>
          <w:szCs w:val="22"/>
          <w:lang w:val="en-US"/>
        </w:rPr>
        <w:t xml:space="preserve"> </w:t>
      </w:r>
    </w:p>
    <w:p w:rsidR="003A23B3" w:rsidRDefault="001443BF" w:rsidP="003A23B3">
      <w:pPr>
        <w:spacing w:afterLines="120" w:after="288" w:line="264" w:lineRule="auto"/>
        <w:ind w:left="562" w:right="720"/>
        <w:jc w:val="both"/>
        <w:rPr>
          <w:rFonts w:cs="Arial"/>
          <w:sz w:val="22"/>
          <w:szCs w:val="22"/>
        </w:rPr>
      </w:pPr>
      <w:r w:rsidRPr="00E61B65">
        <w:rPr>
          <w:rFonts w:cs="Arial"/>
          <w:sz w:val="22"/>
          <w:szCs w:val="22"/>
        </w:rPr>
        <w:t>Renishaw also offers Degree-level apprentices</w:t>
      </w:r>
      <w:r w:rsidR="00A94E06" w:rsidRPr="00E61B65">
        <w:rPr>
          <w:rFonts w:cs="Arial"/>
          <w:sz w:val="22"/>
          <w:szCs w:val="22"/>
        </w:rPr>
        <w:t>hips</w:t>
      </w:r>
      <w:r w:rsidRPr="00E61B65">
        <w:rPr>
          <w:rFonts w:cs="Arial"/>
          <w:sz w:val="22"/>
          <w:szCs w:val="22"/>
        </w:rPr>
        <w:t xml:space="preserve"> in software and embedded electronic</w:t>
      </w:r>
      <w:r w:rsidR="00EB2A45">
        <w:rPr>
          <w:rFonts w:cs="Arial"/>
          <w:sz w:val="22"/>
          <w:szCs w:val="22"/>
        </w:rPr>
        <w:t xml:space="preserve"> systems design</w:t>
      </w:r>
      <w:r w:rsidR="00A94E06" w:rsidRPr="00E61B65">
        <w:rPr>
          <w:rFonts w:cs="Arial"/>
          <w:sz w:val="22"/>
          <w:szCs w:val="22"/>
        </w:rPr>
        <w:t>,</w:t>
      </w:r>
      <w:r w:rsidR="003A23B3" w:rsidRPr="00E61B65">
        <w:rPr>
          <w:rFonts w:cs="Arial"/>
          <w:sz w:val="22"/>
          <w:szCs w:val="22"/>
        </w:rPr>
        <w:t xml:space="preserve"> open to young people who have completed their A Levels</w:t>
      </w:r>
      <w:r w:rsidR="00B56360">
        <w:rPr>
          <w:rFonts w:cs="Arial"/>
          <w:sz w:val="22"/>
          <w:szCs w:val="22"/>
        </w:rPr>
        <w:t xml:space="preserve">. </w:t>
      </w:r>
      <w:r w:rsidR="003A23B3" w:rsidRPr="00E61B65">
        <w:rPr>
          <w:rFonts w:cs="Arial"/>
          <w:sz w:val="22"/>
          <w:szCs w:val="22"/>
        </w:rPr>
        <w:t>From the first year, apprentices on these programmes will study for their degree alongside working on projects at Renishaw, gaining theoretical knowledge that can be applied during hands-on projects.</w:t>
      </w:r>
    </w:p>
    <w:p w:rsidR="0084096D" w:rsidRPr="00E61B65" w:rsidRDefault="00A94E06" w:rsidP="003A23B3">
      <w:pPr>
        <w:spacing w:afterLines="120" w:after="288" w:line="264" w:lineRule="auto"/>
        <w:ind w:left="562" w:right="720"/>
        <w:jc w:val="both"/>
        <w:rPr>
          <w:rFonts w:eastAsia="Times New Roman" w:cs="Arial"/>
          <w:sz w:val="22"/>
          <w:szCs w:val="22"/>
          <w:lang w:eastAsia="en-GB"/>
        </w:rPr>
      </w:pPr>
      <w:r w:rsidRPr="00E61B65">
        <w:rPr>
          <w:rFonts w:cs="Arial"/>
          <w:sz w:val="22"/>
          <w:szCs w:val="22"/>
        </w:rPr>
        <w:t>E</w:t>
      </w:r>
      <w:r w:rsidR="00BD2DC7" w:rsidRPr="00E61B65">
        <w:rPr>
          <w:rFonts w:cs="Arial"/>
          <w:sz w:val="22"/>
          <w:szCs w:val="22"/>
        </w:rPr>
        <w:t xml:space="preserve">mbedded </w:t>
      </w:r>
      <w:r w:rsidRPr="00E61B65">
        <w:rPr>
          <w:rFonts w:cs="Arial"/>
          <w:sz w:val="22"/>
          <w:szCs w:val="22"/>
        </w:rPr>
        <w:t>E</w:t>
      </w:r>
      <w:r w:rsidR="00BD2DC7" w:rsidRPr="00E61B65">
        <w:rPr>
          <w:rFonts w:cs="Arial"/>
          <w:sz w:val="22"/>
          <w:szCs w:val="22"/>
        </w:rPr>
        <w:t>lectronic</w:t>
      </w:r>
      <w:r w:rsidR="00EB2A45">
        <w:rPr>
          <w:rFonts w:cs="Arial"/>
          <w:sz w:val="22"/>
          <w:szCs w:val="22"/>
        </w:rPr>
        <w:t xml:space="preserve"> Systems Design</w:t>
      </w:r>
      <w:r w:rsidR="0021523D" w:rsidRPr="00E61B65">
        <w:rPr>
          <w:rFonts w:cs="Arial"/>
          <w:sz w:val="22"/>
          <w:szCs w:val="22"/>
        </w:rPr>
        <w:t xml:space="preserve"> </w:t>
      </w:r>
      <w:r w:rsidR="003A23B3" w:rsidRPr="00E61B65">
        <w:rPr>
          <w:rFonts w:cs="Arial"/>
          <w:sz w:val="22"/>
          <w:szCs w:val="22"/>
        </w:rPr>
        <w:t>A</w:t>
      </w:r>
      <w:r w:rsidRPr="00E61B65">
        <w:rPr>
          <w:rFonts w:cs="Arial"/>
          <w:sz w:val="22"/>
          <w:szCs w:val="22"/>
        </w:rPr>
        <w:t>pprentices work</w:t>
      </w:r>
      <w:r w:rsidR="0021523D" w:rsidRPr="00E61B65">
        <w:rPr>
          <w:rFonts w:cs="Arial"/>
          <w:sz w:val="22"/>
          <w:szCs w:val="22"/>
        </w:rPr>
        <w:t xml:space="preserve"> </w:t>
      </w:r>
      <w:r w:rsidR="0084096D" w:rsidRPr="00E61B65">
        <w:rPr>
          <w:rFonts w:cs="Arial"/>
          <w:sz w:val="22"/>
          <w:szCs w:val="22"/>
        </w:rPr>
        <w:t xml:space="preserve">towards a </w:t>
      </w:r>
      <w:r w:rsidR="0084096D" w:rsidRPr="00E61B65">
        <w:rPr>
          <w:rFonts w:eastAsia="Times New Roman" w:cs="Arial"/>
          <w:sz w:val="22"/>
          <w:szCs w:val="22"/>
          <w:lang w:eastAsia="en-GB"/>
        </w:rPr>
        <w:t>BEng</w:t>
      </w:r>
      <w:r w:rsidR="003D14EB">
        <w:rPr>
          <w:rFonts w:eastAsia="Times New Roman" w:cs="Arial"/>
          <w:sz w:val="22"/>
          <w:szCs w:val="22"/>
          <w:lang w:eastAsia="en-GB"/>
        </w:rPr>
        <w:t xml:space="preserve"> (Hons)</w:t>
      </w:r>
      <w:r w:rsidR="0084096D" w:rsidRPr="00E61B65">
        <w:rPr>
          <w:rFonts w:eastAsia="Times New Roman" w:cs="Arial"/>
          <w:sz w:val="22"/>
          <w:szCs w:val="22"/>
          <w:lang w:eastAsia="en-GB"/>
        </w:rPr>
        <w:t xml:space="preserve"> in Electronic and Computer Engineering, accredited by the University of the West of England (UWE)</w:t>
      </w:r>
      <w:r w:rsidR="00BD2DC7" w:rsidRPr="00E61B65">
        <w:rPr>
          <w:rFonts w:eastAsia="Times New Roman" w:cs="Arial"/>
          <w:sz w:val="22"/>
          <w:szCs w:val="22"/>
          <w:lang w:eastAsia="en-GB"/>
        </w:rPr>
        <w:t>.</w:t>
      </w:r>
      <w:r w:rsidRPr="00E61B65">
        <w:rPr>
          <w:rFonts w:eastAsia="Times New Roman" w:cs="Arial"/>
          <w:sz w:val="22"/>
          <w:szCs w:val="22"/>
          <w:lang w:eastAsia="en-GB"/>
        </w:rPr>
        <w:t xml:space="preserve"> </w:t>
      </w:r>
      <w:r w:rsidR="003A23B3" w:rsidRPr="00E61B65">
        <w:rPr>
          <w:rFonts w:eastAsia="Times New Roman" w:cs="Arial"/>
          <w:sz w:val="22"/>
          <w:szCs w:val="22"/>
          <w:lang w:eastAsia="en-GB"/>
        </w:rPr>
        <w:t xml:space="preserve">Software Engineering Apprentices study for a </w:t>
      </w:r>
      <w:r w:rsidR="009F5EDC" w:rsidRPr="00E61B65">
        <w:rPr>
          <w:rFonts w:eastAsia="Times New Roman" w:cs="Arial"/>
          <w:sz w:val="22"/>
          <w:szCs w:val="22"/>
          <w:lang w:eastAsia="en-GB"/>
        </w:rPr>
        <w:t xml:space="preserve">BSc </w:t>
      </w:r>
      <w:r w:rsidR="00D57820">
        <w:rPr>
          <w:rFonts w:eastAsia="Times New Roman" w:cs="Arial"/>
          <w:sz w:val="22"/>
          <w:szCs w:val="22"/>
          <w:lang w:eastAsia="en-GB"/>
        </w:rPr>
        <w:t xml:space="preserve">(Hons) </w:t>
      </w:r>
      <w:r w:rsidR="009F5EDC" w:rsidRPr="00E61B65">
        <w:rPr>
          <w:rFonts w:eastAsia="Times New Roman" w:cs="Arial"/>
          <w:sz w:val="22"/>
          <w:szCs w:val="22"/>
          <w:lang w:eastAsia="en-GB"/>
        </w:rPr>
        <w:t>in Digital and Technology Solutions</w:t>
      </w:r>
      <w:r w:rsidR="00587FE3" w:rsidRPr="00E61B65">
        <w:rPr>
          <w:rFonts w:eastAsia="Times New Roman" w:cs="Arial"/>
          <w:sz w:val="22"/>
          <w:szCs w:val="22"/>
          <w:lang w:eastAsia="en-GB"/>
        </w:rPr>
        <w:t xml:space="preserve"> in partnership with the University of Exeter</w:t>
      </w:r>
      <w:r w:rsidR="009F5EDC" w:rsidRPr="00E61B65">
        <w:rPr>
          <w:rFonts w:eastAsia="Times New Roman" w:cs="Arial"/>
          <w:sz w:val="22"/>
          <w:szCs w:val="22"/>
          <w:lang w:eastAsia="en-GB"/>
        </w:rPr>
        <w:t>, one of two Russe</w:t>
      </w:r>
      <w:r w:rsidR="003A23B3" w:rsidRPr="00E61B65">
        <w:rPr>
          <w:rFonts w:eastAsia="Times New Roman" w:cs="Arial"/>
          <w:sz w:val="22"/>
          <w:szCs w:val="22"/>
          <w:lang w:eastAsia="en-GB"/>
        </w:rPr>
        <w:t>l</w:t>
      </w:r>
      <w:r w:rsidR="009F5EDC" w:rsidRPr="00E61B65">
        <w:rPr>
          <w:rFonts w:eastAsia="Times New Roman" w:cs="Arial"/>
          <w:sz w:val="22"/>
          <w:szCs w:val="22"/>
          <w:lang w:eastAsia="en-GB"/>
        </w:rPr>
        <w:t>l Group universities offering this Degree Apprenticeship in 2018</w:t>
      </w:r>
      <w:r w:rsidR="001443BF" w:rsidRPr="00E61B65">
        <w:rPr>
          <w:rFonts w:cs="Arial"/>
          <w:sz w:val="22"/>
          <w:szCs w:val="22"/>
        </w:rPr>
        <w:t>.</w:t>
      </w:r>
      <w:r w:rsidR="00D44E9A" w:rsidRPr="00E61B65">
        <w:rPr>
          <w:rFonts w:cs="Arial"/>
          <w:sz w:val="22"/>
          <w:szCs w:val="22"/>
        </w:rPr>
        <w:t xml:space="preserve"> </w:t>
      </w:r>
      <w:r w:rsidR="0084096D" w:rsidRPr="00E61B65">
        <w:rPr>
          <w:rFonts w:cs="Arial"/>
          <w:sz w:val="22"/>
          <w:szCs w:val="22"/>
        </w:rPr>
        <w:t xml:space="preserve"> </w:t>
      </w:r>
    </w:p>
    <w:p w:rsidR="00587FE3" w:rsidRPr="00E61B65" w:rsidRDefault="00587FE3" w:rsidP="003A23B3">
      <w:pPr>
        <w:spacing w:afterLines="120" w:after="288" w:line="264" w:lineRule="auto"/>
        <w:ind w:left="562" w:right="720"/>
        <w:jc w:val="both"/>
        <w:rPr>
          <w:rFonts w:cs="Arial"/>
          <w:sz w:val="22"/>
          <w:szCs w:val="22"/>
        </w:rPr>
      </w:pPr>
      <w:r w:rsidRPr="00E61B65">
        <w:rPr>
          <w:rFonts w:cs="Arial"/>
          <w:sz w:val="22"/>
          <w:szCs w:val="22"/>
        </w:rPr>
        <w:t xml:space="preserve">“An apprenticeship at Renishaw gives you </w:t>
      </w:r>
      <w:r w:rsidR="00D909E6">
        <w:rPr>
          <w:rFonts w:cs="Arial"/>
          <w:sz w:val="22"/>
          <w:szCs w:val="22"/>
        </w:rPr>
        <w:t>the opportunity</w:t>
      </w:r>
      <w:r w:rsidR="00D909E6" w:rsidRPr="00E61B65">
        <w:rPr>
          <w:rFonts w:cs="Arial"/>
          <w:sz w:val="22"/>
          <w:szCs w:val="22"/>
        </w:rPr>
        <w:t xml:space="preserve"> </w:t>
      </w:r>
      <w:r w:rsidRPr="00E61B65">
        <w:rPr>
          <w:rFonts w:cs="Arial"/>
          <w:sz w:val="22"/>
          <w:szCs w:val="22"/>
        </w:rPr>
        <w:t>to</w:t>
      </w:r>
      <w:r w:rsidR="00D909E6">
        <w:rPr>
          <w:rFonts w:cs="Arial"/>
          <w:sz w:val="22"/>
          <w:szCs w:val="22"/>
        </w:rPr>
        <w:t xml:space="preserve"> work on</w:t>
      </w:r>
      <w:r w:rsidRPr="00E61B65">
        <w:rPr>
          <w:rFonts w:cs="Arial"/>
          <w:sz w:val="22"/>
          <w:szCs w:val="22"/>
        </w:rPr>
        <w:t xml:space="preserve"> </w:t>
      </w:r>
      <w:r w:rsidR="003A23B3" w:rsidRPr="00E61B65">
        <w:rPr>
          <w:rFonts w:cs="Arial"/>
          <w:sz w:val="22"/>
          <w:szCs w:val="22"/>
        </w:rPr>
        <w:t>ground-breaking</w:t>
      </w:r>
      <w:r w:rsidRPr="00E61B65">
        <w:rPr>
          <w:rFonts w:cs="Arial"/>
          <w:sz w:val="22"/>
          <w:szCs w:val="22"/>
        </w:rPr>
        <w:t xml:space="preserve"> engineering projects,” explained Chris Pockett, Head of Communications at Renishaw. “As well as gaining hands-on experience in innovative and exciting industries, our apprentices have access to expert training and support</w:t>
      </w:r>
      <w:r w:rsidR="003A23B3" w:rsidRPr="00E61B65">
        <w:rPr>
          <w:rFonts w:cs="Arial"/>
          <w:sz w:val="22"/>
          <w:szCs w:val="22"/>
        </w:rPr>
        <w:t>, to continually build on the skills they are learning as part of their studies.</w:t>
      </w:r>
    </w:p>
    <w:p w:rsidR="009F5EDC" w:rsidRPr="00E61B65" w:rsidRDefault="00587FE3" w:rsidP="003A23B3">
      <w:pPr>
        <w:spacing w:afterLines="120" w:after="288" w:line="264" w:lineRule="auto"/>
        <w:ind w:left="562" w:right="720"/>
        <w:jc w:val="both"/>
        <w:rPr>
          <w:rFonts w:cs="Arial"/>
          <w:sz w:val="22"/>
          <w:szCs w:val="22"/>
        </w:rPr>
      </w:pPr>
      <w:r w:rsidRPr="00E61B65">
        <w:rPr>
          <w:rFonts w:cs="Arial"/>
          <w:sz w:val="22"/>
          <w:szCs w:val="22"/>
        </w:rPr>
        <w:t>“</w:t>
      </w:r>
      <w:r w:rsidR="00EB2A45">
        <w:rPr>
          <w:rFonts w:cs="Arial"/>
          <w:sz w:val="22"/>
          <w:szCs w:val="22"/>
        </w:rPr>
        <w:t>In addition to our degree-level apprenticeships, a</w:t>
      </w:r>
      <w:r w:rsidRPr="00E61B65">
        <w:rPr>
          <w:rFonts w:cs="Arial"/>
          <w:sz w:val="22"/>
          <w:szCs w:val="22"/>
        </w:rPr>
        <w:t>round 70 per cent of apprentices</w:t>
      </w:r>
      <w:r w:rsidR="003A23B3" w:rsidRPr="00E61B65">
        <w:rPr>
          <w:rFonts w:cs="Arial"/>
          <w:sz w:val="22"/>
          <w:szCs w:val="22"/>
        </w:rPr>
        <w:t xml:space="preserve"> </w:t>
      </w:r>
      <w:r w:rsidR="00EB2A45">
        <w:rPr>
          <w:rFonts w:cs="Arial"/>
          <w:sz w:val="22"/>
          <w:szCs w:val="22"/>
        </w:rPr>
        <w:t xml:space="preserve">on our standard schemes </w:t>
      </w:r>
      <w:r w:rsidRPr="00E61B65">
        <w:rPr>
          <w:rFonts w:cs="Arial"/>
          <w:sz w:val="22"/>
          <w:szCs w:val="22"/>
        </w:rPr>
        <w:t xml:space="preserve">go on to achieve a full honours degree,” continued Pockett. “This means they </w:t>
      </w:r>
      <w:r w:rsidR="003A23B3" w:rsidRPr="00E61B65">
        <w:rPr>
          <w:rFonts w:cs="Arial"/>
          <w:sz w:val="22"/>
          <w:szCs w:val="22"/>
        </w:rPr>
        <w:t>can be considered</w:t>
      </w:r>
      <w:r w:rsidRPr="00E61B65">
        <w:rPr>
          <w:rFonts w:cs="Arial"/>
          <w:sz w:val="22"/>
          <w:szCs w:val="22"/>
        </w:rPr>
        <w:t xml:space="preserve"> a route into further education – with no debt – as well as the first step to a rewarding</w:t>
      </w:r>
      <w:r w:rsidR="003A23B3" w:rsidRPr="00E61B65">
        <w:rPr>
          <w:rFonts w:cs="Arial"/>
          <w:sz w:val="22"/>
          <w:szCs w:val="22"/>
        </w:rPr>
        <w:t xml:space="preserve"> and challenging</w:t>
      </w:r>
      <w:r w:rsidRPr="00E61B65">
        <w:rPr>
          <w:rFonts w:cs="Arial"/>
          <w:sz w:val="22"/>
          <w:szCs w:val="22"/>
        </w:rPr>
        <w:t xml:space="preserve"> career.”</w:t>
      </w:r>
    </w:p>
    <w:p w:rsidR="009F5EDC" w:rsidRPr="00E61B65" w:rsidRDefault="009F5EDC" w:rsidP="009F5EDC">
      <w:pPr>
        <w:spacing w:afterLines="120" w:after="288" w:line="264" w:lineRule="auto"/>
        <w:ind w:left="562" w:right="720"/>
        <w:jc w:val="both"/>
        <w:rPr>
          <w:rFonts w:cs="Arial"/>
          <w:sz w:val="22"/>
          <w:szCs w:val="22"/>
        </w:rPr>
      </w:pPr>
      <w:r w:rsidRPr="00E61B65">
        <w:rPr>
          <w:rFonts w:cs="Arial"/>
          <w:sz w:val="22"/>
          <w:szCs w:val="22"/>
        </w:rPr>
        <w:t xml:space="preserve">For its Gloucestershire based headquarters, Renishaw is searching for 20 Technical Apprentices, </w:t>
      </w:r>
      <w:r w:rsidR="003A23B3" w:rsidRPr="00E61B65">
        <w:rPr>
          <w:rFonts w:cs="Arial"/>
          <w:sz w:val="22"/>
          <w:szCs w:val="22"/>
        </w:rPr>
        <w:t>ten</w:t>
      </w:r>
      <w:r w:rsidRPr="00E61B65">
        <w:rPr>
          <w:rFonts w:cs="Arial"/>
          <w:sz w:val="22"/>
          <w:szCs w:val="22"/>
        </w:rPr>
        <w:t xml:space="preserve"> Manufacturing Apprentices, ten Degree-level Software Apprentices and four Degree-level </w:t>
      </w:r>
      <w:r w:rsidRPr="00E61B65">
        <w:rPr>
          <w:rFonts w:cs="Arial"/>
          <w:sz w:val="22"/>
          <w:szCs w:val="22"/>
        </w:rPr>
        <w:lastRenderedPageBreak/>
        <w:t xml:space="preserve">Embedded Electronic Systems </w:t>
      </w:r>
      <w:r w:rsidR="00EB2A45">
        <w:rPr>
          <w:rFonts w:cs="Arial"/>
          <w:sz w:val="22"/>
          <w:szCs w:val="22"/>
        </w:rPr>
        <w:t xml:space="preserve">Design </w:t>
      </w:r>
      <w:r w:rsidRPr="00E61B65">
        <w:rPr>
          <w:rFonts w:cs="Arial"/>
          <w:sz w:val="22"/>
          <w:szCs w:val="22"/>
        </w:rPr>
        <w:t xml:space="preserve">Apprentices. The company is also recruiting for six </w:t>
      </w:r>
      <w:r w:rsidR="00EB2A45">
        <w:rPr>
          <w:rFonts w:cs="Arial"/>
          <w:sz w:val="22"/>
          <w:szCs w:val="22"/>
        </w:rPr>
        <w:t xml:space="preserve">Manufacturing </w:t>
      </w:r>
      <w:r w:rsidRPr="00E61B65">
        <w:rPr>
          <w:rFonts w:cs="Arial"/>
          <w:sz w:val="22"/>
          <w:szCs w:val="22"/>
        </w:rPr>
        <w:t>Apprentices at its Miskin site.</w:t>
      </w:r>
    </w:p>
    <w:p w:rsidR="00B530BE" w:rsidRPr="00E61B65" w:rsidRDefault="00676828" w:rsidP="009F5EDC">
      <w:pPr>
        <w:spacing w:afterLines="120" w:after="288" w:line="264" w:lineRule="auto"/>
        <w:ind w:left="562" w:right="720"/>
        <w:rPr>
          <w:rFonts w:cs="Arial"/>
          <w:sz w:val="22"/>
          <w:szCs w:val="22"/>
        </w:rPr>
      </w:pPr>
      <w:r w:rsidRPr="00E61B65">
        <w:rPr>
          <w:rFonts w:cs="Arial"/>
          <w:sz w:val="22"/>
          <w:szCs w:val="22"/>
        </w:rPr>
        <w:t xml:space="preserve">In 2017, </w:t>
      </w:r>
      <w:r w:rsidR="00587FE3" w:rsidRPr="00E61B65">
        <w:rPr>
          <w:rFonts w:cs="Arial"/>
          <w:sz w:val="22"/>
          <w:szCs w:val="22"/>
        </w:rPr>
        <w:t>Renishaw’s apprentices</w:t>
      </w:r>
      <w:r w:rsidR="009F5EDC" w:rsidRPr="00E61B65">
        <w:rPr>
          <w:rFonts w:cs="Arial"/>
          <w:sz w:val="22"/>
          <w:szCs w:val="22"/>
        </w:rPr>
        <w:t xml:space="preserve"> and former apprentices</w:t>
      </w:r>
      <w:r w:rsidR="00587FE3" w:rsidRPr="00E61B65">
        <w:rPr>
          <w:rFonts w:cs="Arial"/>
          <w:sz w:val="22"/>
          <w:szCs w:val="22"/>
        </w:rPr>
        <w:t xml:space="preserve"> have been recognised for their successes by numerous industry awards</w:t>
      </w:r>
      <w:r w:rsidRPr="00E61B65">
        <w:rPr>
          <w:rFonts w:cs="Arial"/>
          <w:sz w:val="22"/>
          <w:szCs w:val="22"/>
        </w:rPr>
        <w:t xml:space="preserve">. This </w:t>
      </w:r>
      <w:r w:rsidR="00587FE3" w:rsidRPr="00E61B65">
        <w:rPr>
          <w:rFonts w:cs="Arial"/>
          <w:sz w:val="22"/>
          <w:szCs w:val="22"/>
        </w:rPr>
        <w:t>includ</w:t>
      </w:r>
      <w:r w:rsidRPr="00E61B65">
        <w:rPr>
          <w:rFonts w:cs="Arial"/>
          <w:sz w:val="22"/>
          <w:szCs w:val="22"/>
        </w:rPr>
        <w:t>es</w:t>
      </w:r>
      <w:r w:rsidR="00587FE3" w:rsidRPr="00E61B65">
        <w:rPr>
          <w:rFonts w:cs="Arial"/>
          <w:sz w:val="22"/>
          <w:szCs w:val="22"/>
        </w:rPr>
        <w:t xml:space="preserve"> Lucy Ackland, </w:t>
      </w:r>
      <w:r w:rsidRPr="00E61B65">
        <w:rPr>
          <w:rFonts w:cs="Arial"/>
          <w:sz w:val="22"/>
          <w:szCs w:val="22"/>
        </w:rPr>
        <w:t xml:space="preserve">named as one of the UK’s top 50 engineers by </w:t>
      </w:r>
      <w:r w:rsidRPr="00E61B65">
        <w:rPr>
          <w:rFonts w:cs="Arial"/>
          <w:i/>
          <w:sz w:val="22"/>
          <w:szCs w:val="22"/>
        </w:rPr>
        <w:t xml:space="preserve">The Daily Telegraph </w:t>
      </w:r>
      <w:r w:rsidRPr="00E61B65">
        <w:rPr>
          <w:rFonts w:cs="Arial"/>
          <w:sz w:val="22"/>
          <w:szCs w:val="22"/>
        </w:rPr>
        <w:t xml:space="preserve">and </w:t>
      </w:r>
      <w:r w:rsidR="009F5EDC" w:rsidRPr="00E61B65">
        <w:rPr>
          <w:rFonts w:cs="Arial"/>
          <w:sz w:val="22"/>
          <w:szCs w:val="22"/>
        </w:rPr>
        <w:t>Stephen Pickles, name</w:t>
      </w:r>
      <w:r w:rsidR="00D909E6">
        <w:rPr>
          <w:rFonts w:cs="Arial"/>
          <w:sz w:val="22"/>
          <w:szCs w:val="22"/>
        </w:rPr>
        <w:t>d</w:t>
      </w:r>
      <w:r w:rsidR="009F5EDC" w:rsidRPr="00E61B65">
        <w:rPr>
          <w:rFonts w:cs="Arial"/>
          <w:sz w:val="22"/>
          <w:szCs w:val="22"/>
        </w:rPr>
        <w:t xml:space="preserve"> Apprentice of the Year </w:t>
      </w:r>
      <w:r w:rsidR="000427E7">
        <w:rPr>
          <w:rFonts w:cs="Arial"/>
          <w:sz w:val="22"/>
          <w:szCs w:val="22"/>
        </w:rPr>
        <w:t xml:space="preserve">for Wales </w:t>
      </w:r>
      <w:r w:rsidR="009F5EDC" w:rsidRPr="00E61B65">
        <w:rPr>
          <w:rFonts w:cs="Arial"/>
          <w:sz w:val="22"/>
          <w:szCs w:val="22"/>
        </w:rPr>
        <w:t>at the Apprenticeship Awards Cymru. Roxanne Pollard</w:t>
      </w:r>
      <w:r w:rsidR="00F01351" w:rsidRPr="00E61B65">
        <w:rPr>
          <w:rFonts w:cs="Arial"/>
          <w:sz w:val="22"/>
          <w:szCs w:val="22"/>
        </w:rPr>
        <w:t xml:space="preserve"> was also awarded the TATA Prize from the University of South Wales, for </w:t>
      </w:r>
      <w:r w:rsidR="00112B63" w:rsidRPr="00E61B65">
        <w:rPr>
          <w:rFonts w:cs="Arial"/>
          <w:sz w:val="22"/>
          <w:szCs w:val="22"/>
        </w:rPr>
        <w:t>the highest degree mark score</w:t>
      </w:r>
      <w:r w:rsidR="003A23B3" w:rsidRPr="00E61B65">
        <w:rPr>
          <w:rFonts w:cs="Arial"/>
          <w:sz w:val="22"/>
          <w:szCs w:val="22"/>
        </w:rPr>
        <w:t>d by a part time student.</w:t>
      </w:r>
    </w:p>
    <w:p w:rsidR="003F06B0" w:rsidRPr="00E61B65" w:rsidRDefault="00B530BE" w:rsidP="00B530BE">
      <w:pPr>
        <w:spacing w:afterLines="120" w:after="288" w:line="264" w:lineRule="auto"/>
        <w:ind w:left="562" w:right="720"/>
        <w:jc w:val="both"/>
        <w:rPr>
          <w:rFonts w:cs="Arial"/>
          <w:sz w:val="22"/>
          <w:szCs w:val="22"/>
          <w:u w:val="single"/>
        </w:rPr>
      </w:pPr>
      <w:r w:rsidRPr="00E61B65">
        <w:rPr>
          <w:rFonts w:cs="Arial"/>
          <w:sz w:val="22"/>
          <w:szCs w:val="22"/>
        </w:rPr>
        <w:t>For more information on apprenticeships at Renishaw</w:t>
      </w:r>
      <w:r w:rsidR="00676828" w:rsidRPr="00E61B65">
        <w:rPr>
          <w:rFonts w:cs="Arial"/>
          <w:sz w:val="22"/>
          <w:szCs w:val="22"/>
        </w:rPr>
        <w:t xml:space="preserve"> and the application process</w:t>
      </w:r>
      <w:r w:rsidRPr="00E61B65">
        <w:rPr>
          <w:rFonts w:cs="Arial"/>
          <w:sz w:val="22"/>
          <w:szCs w:val="22"/>
        </w:rPr>
        <w:t xml:space="preserve"> visit </w:t>
      </w:r>
      <w:hyperlink r:id="rId12" w:history="1">
        <w:r w:rsidR="005F1D69" w:rsidRPr="004542B3">
          <w:rPr>
            <w:rStyle w:val="Hyperlink"/>
            <w:rFonts w:cs="Arial"/>
            <w:sz w:val="22"/>
            <w:szCs w:val="22"/>
          </w:rPr>
          <w:t>www.renishaw.com/apprentice</w:t>
        </w:r>
      </w:hyperlink>
      <w:r w:rsidRPr="00E61B65">
        <w:rPr>
          <w:rFonts w:cs="Arial"/>
          <w:sz w:val="22"/>
          <w:szCs w:val="22"/>
        </w:rPr>
        <w:t xml:space="preserve">. </w:t>
      </w:r>
      <w:r w:rsidRPr="00E61B65">
        <w:rPr>
          <w:rFonts w:cs="Arial"/>
          <w:sz w:val="22"/>
          <w:szCs w:val="22"/>
        </w:rPr>
        <w:tab/>
      </w:r>
    </w:p>
    <w:p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3A23B3">
        <w:rPr>
          <w:rFonts w:cs="Arial"/>
          <w:sz w:val="22"/>
          <w:szCs w:val="22"/>
        </w:rPr>
        <w:t>45</w:t>
      </w:r>
      <w:r w:rsidR="00F65F2F">
        <w:rPr>
          <w:rFonts w:cs="Arial"/>
          <w:sz w:val="22"/>
          <w:szCs w:val="22"/>
        </w:rPr>
        <w:t>6</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307C82">
      <w:pPr>
        <w:spacing w:line="336" w:lineRule="auto"/>
        <w:ind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sidR="00B530BE" w:rsidRPr="00605FBE">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6A5E2B" w:rsidRDefault="006A5E2B"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82C" w:rsidRDefault="006C682C">
      <w:r>
        <w:separator/>
      </w:r>
    </w:p>
  </w:endnote>
  <w:endnote w:type="continuationSeparator" w:id="0">
    <w:p w:rsidR="006C682C" w:rsidRDefault="006C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82C" w:rsidRDefault="006C682C">
      <w:r>
        <w:separator/>
      </w:r>
    </w:p>
  </w:footnote>
  <w:footnote w:type="continuationSeparator" w:id="0">
    <w:p w:rsidR="006C682C" w:rsidRDefault="006C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7E7"/>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0771D"/>
    <w:rsid w:val="00112B63"/>
    <w:rsid w:val="00113E41"/>
    <w:rsid w:val="00115284"/>
    <w:rsid w:val="00127BBB"/>
    <w:rsid w:val="00131014"/>
    <w:rsid w:val="0013369D"/>
    <w:rsid w:val="001348D3"/>
    <w:rsid w:val="00137ACC"/>
    <w:rsid w:val="00137C15"/>
    <w:rsid w:val="001418AB"/>
    <w:rsid w:val="00142F48"/>
    <w:rsid w:val="00143657"/>
    <w:rsid w:val="001438E2"/>
    <w:rsid w:val="001443BF"/>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523D"/>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0373"/>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23B3"/>
    <w:rsid w:val="003A33AE"/>
    <w:rsid w:val="003A3453"/>
    <w:rsid w:val="003A490F"/>
    <w:rsid w:val="003A6CD9"/>
    <w:rsid w:val="003B0DE2"/>
    <w:rsid w:val="003B1089"/>
    <w:rsid w:val="003B7E7B"/>
    <w:rsid w:val="003D0476"/>
    <w:rsid w:val="003D14EB"/>
    <w:rsid w:val="003E4D19"/>
    <w:rsid w:val="003E6F1F"/>
    <w:rsid w:val="003F06B0"/>
    <w:rsid w:val="003F283C"/>
    <w:rsid w:val="003F4039"/>
    <w:rsid w:val="003F7040"/>
    <w:rsid w:val="004008E8"/>
    <w:rsid w:val="0041333E"/>
    <w:rsid w:val="00413AD7"/>
    <w:rsid w:val="0042015C"/>
    <w:rsid w:val="00421439"/>
    <w:rsid w:val="00421648"/>
    <w:rsid w:val="00423CE2"/>
    <w:rsid w:val="00424D7F"/>
    <w:rsid w:val="0043569B"/>
    <w:rsid w:val="00440129"/>
    <w:rsid w:val="004406D0"/>
    <w:rsid w:val="00441209"/>
    <w:rsid w:val="00442E70"/>
    <w:rsid w:val="004446A3"/>
    <w:rsid w:val="00454D95"/>
    <w:rsid w:val="00463D4B"/>
    <w:rsid w:val="00477BCE"/>
    <w:rsid w:val="00490C37"/>
    <w:rsid w:val="00491E1F"/>
    <w:rsid w:val="00496893"/>
    <w:rsid w:val="00497058"/>
    <w:rsid w:val="004A2516"/>
    <w:rsid w:val="004A4003"/>
    <w:rsid w:val="004A724F"/>
    <w:rsid w:val="004B262A"/>
    <w:rsid w:val="004C0D51"/>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87FE3"/>
    <w:rsid w:val="00592329"/>
    <w:rsid w:val="005961D5"/>
    <w:rsid w:val="005A67D6"/>
    <w:rsid w:val="005B38DE"/>
    <w:rsid w:val="005B4143"/>
    <w:rsid w:val="005B52E4"/>
    <w:rsid w:val="005D3160"/>
    <w:rsid w:val="005D5A62"/>
    <w:rsid w:val="005E75DA"/>
    <w:rsid w:val="005F13FB"/>
    <w:rsid w:val="005F1D69"/>
    <w:rsid w:val="005F2BE8"/>
    <w:rsid w:val="005F7665"/>
    <w:rsid w:val="00600058"/>
    <w:rsid w:val="00603626"/>
    <w:rsid w:val="00604764"/>
    <w:rsid w:val="00607513"/>
    <w:rsid w:val="00614846"/>
    <w:rsid w:val="006300A1"/>
    <w:rsid w:val="006419B7"/>
    <w:rsid w:val="0064303B"/>
    <w:rsid w:val="00647115"/>
    <w:rsid w:val="00651493"/>
    <w:rsid w:val="00652DF3"/>
    <w:rsid w:val="00661238"/>
    <w:rsid w:val="00667CDD"/>
    <w:rsid w:val="00673BE0"/>
    <w:rsid w:val="00676828"/>
    <w:rsid w:val="00680199"/>
    <w:rsid w:val="00680AD0"/>
    <w:rsid w:val="006A5E2B"/>
    <w:rsid w:val="006B635F"/>
    <w:rsid w:val="006C119C"/>
    <w:rsid w:val="006C1271"/>
    <w:rsid w:val="006C5195"/>
    <w:rsid w:val="006C641D"/>
    <w:rsid w:val="006C682C"/>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096D"/>
    <w:rsid w:val="00853910"/>
    <w:rsid w:val="00854F93"/>
    <w:rsid w:val="0085665B"/>
    <w:rsid w:val="00856765"/>
    <w:rsid w:val="00856A3A"/>
    <w:rsid w:val="008602B7"/>
    <w:rsid w:val="00861D47"/>
    <w:rsid w:val="00862647"/>
    <w:rsid w:val="008650BA"/>
    <w:rsid w:val="008679CA"/>
    <w:rsid w:val="00871BB9"/>
    <w:rsid w:val="008746BD"/>
    <w:rsid w:val="00874B77"/>
    <w:rsid w:val="00876753"/>
    <w:rsid w:val="00882018"/>
    <w:rsid w:val="00885B85"/>
    <w:rsid w:val="008A1571"/>
    <w:rsid w:val="008B5747"/>
    <w:rsid w:val="008C12A7"/>
    <w:rsid w:val="008C32BE"/>
    <w:rsid w:val="008C4B08"/>
    <w:rsid w:val="008D0B7B"/>
    <w:rsid w:val="008E0702"/>
    <w:rsid w:val="008E4CD8"/>
    <w:rsid w:val="008F3257"/>
    <w:rsid w:val="009170DF"/>
    <w:rsid w:val="00930639"/>
    <w:rsid w:val="009313AC"/>
    <w:rsid w:val="00942F01"/>
    <w:rsid w:val="009434C8"/>
    <w:rsid w:val="00952190"/>
    <w:rsid w:val="00955673"/>
    <w:rsid w:val="0095581C"/>
    <w:rsid w:val="009567C2"/>
    <w:rsid w:val="00961FA3"/>
    <w:rsid w:val="00964BEB"/>
    <w:rsid w:val="00972B14"/>
    <w:rsid w:val="009741F1"/>
    <w:rsid w:val="00980342"/>
    <w:rsid w:val="00984E0B"/>
    <w:rsid w:val="00987899"/>
    <w:rsid w:val="009A41BB"/>
    <w:rsid w:val="009B0ACA"/>
    <w:rsid w:val="009B5372"/>
    <w:rsid w:val="009D01E6"/>
    <w:rsid w:val="009D4A0E"/>
    <w:rsid w:val="009F0626"/>
    <w:rsid w:val="009F0CBE"/>
    <w:rsid w:val="009F5EDC"/>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6DD3"/>
    <w:rsid w:val="00A94E06"/>
    <w:rsid w:val="00AA056E"/>
    <w:rsid w:val="00AA0955"/>
    <w:rsid w:val="00AA154C"/>
    <w:rsid w:val="00AA44A2"/>
    <w:rsid w:val="00AA4A7E"/>
    <w:rsid w:val="00AA58D5"/>
    <w:rsid w:val="00AB01FC"/>
    <w:rsid w:val="00AB7085"/>
    <w:rsid w:val="00AC302B"/>
    <w:rsid w:val="00AD1402"/>
    <w:rsid w:val="00AF0831"/>
    <w:rsid w:val="00AF50A1"/>
    <w:rsid w:val="00AF6523"/>
    <w:rsid w:val="00B06F58"/>
    <w:rsid w:val="00B12751"/>
    <w:rsid w:val="00B16F19"/>
    <w:rsid w:val="00B207EB"/>
    <w:rsid w:val="00B26D5F"/>
    <w:rsid w:val="00B32116"/>
    <w:rsid w:val="00B51C94"/>
    <w:rsid w:val="00B530BE"/>
    <w:rsid w:val="00B54A61"/>
    <w:rsid w:val="00B54FDD"/>
    <w:rsid w:val="00B56360"/>
    <w:rsid w:val="00B60D27"/>
    <w:rsid w:val="00B62F8E"/>
    <w:rsid w:val="00B71181"/>
    <w:rsid w:val="00B72246"/>
    <w:rsid w:val="00B8453E"/>
    <w:rsid w:val="00B950BC"/>
    <w:rsid w:val="00BA0542"/>
    <w:rsid w:val="00BC1C0D"/>
    <w:rsid w:val="00BC6731"/>
    <w:rsid w:val="00BD2374"/>
    <w:rsid w:val="00BD2DC7"/>
    <w:rsid w:val="00BE407B"/>
    <w:rsid w:val="00C03FE8"/>
    <w:rsid w:val="00C07D6B"/>
    <w:rsid w:val="00C1022F"/>
    <w:rsid w:val="00C304F0"/>
    <w:rsid w:val="00C35384"/>
    <w:rsid w:val="00C35DCE"/>
    <w:rsid w:val="00C3679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4E9A"/>
    <w:rsid w:val="00D45285"/>
    <w:rsid w:val="00D461AC"/>
    <w:rsid w:val="00D514E4"/>
    <w:rsid w:val="00D54969"/>
    <w:rsid w:val="00D57820"/>
    <w:rsid w:val="00D70F17"/>
    <w:rsid w:val="00D7140B"/>
    <w:rsid w:val="00D73761"/>
    <w:rsid w:val="00D85909"/>
    <w:rsid w:val="00D909E6"/>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1B65"/>
    <w:rsid w:val="00E630E4"/>
    <w:rsid w:val="00E71627"/>
    <w:rsid w:val="00E8394A"/>
    <w:rsid w:val="00E874E8"/>
    <w:rsid w:val="00E91995"/>
    <w:rsid w:val="00E925EF"/>
    <w:rsid w:val="00EA45E8"/>
    <w:rsid w:val="00EB00F8"/>
    <w:rsid w:val="00EB2A45"/>
    <w:rsid w:val="00EC1721"/>
    <w:rsid w:val="00EC2A16"/>
    <w:rsid w:val="00EC5006"/>
    <w:rsid w:val="00ED4E69"/>
    <w:rsid w:val="00ED5AD3"/>
    <w:rsid w:val="00ED765E"/>
    <w:rsid w:val="00EF16EE"/>
    <w:rsid w:val="00EF1E5A"/>
    <w:rsid w:val="00EF585B"/>
    <w:rsid w:val="00EF5AF3"/>
    <w:rsid w:val="00F01351"/>
    <w:rsid w:val="00F02B24"/>
    <w:rsid w:val="00F06B3E"/>
    <w:rsid w:val="00F10C72"/>
    <w:rsid w:val="00F11CC2"/>
    <w:rsid w:val="00F125B1"/>
    <w:rsid w:val="00F26B59"/>
    <w:rsid w:val="00F37722"/>
    <w:rsid w:val="00F4061E"/>
    <w:rsid w:val="00F43446"/>
    <w:rsid w:val="00F50C2F"/>
    <w:rsid w:val="00F63F27"/>
    <w:rsid w:val="00F65F2F"/>
    <w:rsid w:val="00F67B67"/>
    <w:rsid w:val="00F76AFD"/>
    <w:rsid w:val="00F97586"/>
    <w:rsid w:val="00FA04B0"/>
    <w:rsid w:val="00FA435A"/>
    <w:rsid w:val="00FB548D"/>
    <w:rsid w:val="00FB6613"/>
    <w:rsid w:val="00FC00A1"/>
    <w:rsid w:val="00FC02B4"/>
    <w:rsid w:val="00FC5049"/>
    <w:rsid w:val="00FD4557"/>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B530BE"/>
    <w:rPr>
      <w:color w:val="808080"/>
      <w:shd w:val="clear" w:color="auto" w:fill="E6E6E6"/>
    </w:rPr>
  </w:style>
  <w:style w:type="character" w:styleId="FollowedHyperlink">
    <w:name w:val="FollowedHyperlink"/>
    <w:basedOn w:val="DefaultParagraphFont"/>
    <w:semiHidden/>
    <w:unhideWhenUsed/>
    <w:rsid w:val="00C36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appren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topical-events/national-apprenticeship-week-2018-naw-20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Renishaw searches for record number of apprentices</vt:lpstr>
    </vt:vector>
  </TitlesOfParts>
  <Company>Renishaw plc</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searches for record number of apprentices</dc:title>
  <dc:creator>Malcolm Price</dc:creator>
  <cp:lastModifiedBy>Katie Hibbitt</cp:lastModifiedBy>
  <cp:revision>2</cp:revision>
  <cp:lastPrinted>2015-11-10T09:45:00Z</cp:lastPrinted>
  <dcterms:created xsi:type="dcterms:W3CDTF">2018-01-16T10:37:00Z</dcterms:created>
  <dcterms:modified xsi:type="dcterms:W3CDTF">2018-01-16T10:37:00Z</dcterms:modified>
</cp:coreProperties>
</file>