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0C6" w14:textId="00B269E6" w:rsidR="00535A5C" w:rsidRDefault="008342E3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March </w:t>
      </w:r>
      <w:r w:rsidR="009B63D3">
        <w:rPr>
          <w:rFonts w:ascii="Arial" w:hAnsi="Arial" w:cs="Arial"/>
          <w:i/>
          <w:noProof/>
        </w:rPr>
        <w:t>20</w:t>
      </w:r>
      <w:r w:rsidR="00A35E92">
        <w:rPr>
          <w:rFonts w:ascii="Arial" w:hAnsi="Arial" w:cs="Arial"/>
          <w:i/>
          <w:noProof/>
        </w:rPr>
        <w:t>2</w:t>
      </w:r>
      <w:r w:rsidR="00830A37">
        <w:rPr>
          <w:rFonts w:ascii="Arial" w:hAnsi="Arial" w:cs="Arial"/>
          <w:i/>
          <w:noProof/>
        </w:rPr>
        <w:t>6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3133D8E" w:rsidR="00CD6AD4" w:rsidRDefault="00692618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692618">
        <w:rPr>
          <w:rFonts w:ascii="Arial" w:hAnsi="Arial" w:cs="Arial"/>
          <w:b/>
          <w:sz w:val="24"/>
          <w:szCs w:val="24"/>
        </w:rPr>
        <w:t xml:space="preserve">Renishaw to </w:t>
      </w:r>
      <w:r w:rsidR="00E742F2">
        <w:rPr>
          <w:rFonts w:ascii="Arial" w:hAnsi="Arial" w:cs="Arial"/>
          <w:b/>
          <w:sz w:val="24"/>
          <w:szCs w:val="24"/>
        </w:rPr>
        <w:t>s</w:t>
      </w:r>
      <w:r w:rsidR="00E742F2" w:rsidRPr="00692618">
        <w:rPr>
          <w:rFonts w:ascii="Arial" w:hAnsi="Arial" w:cs="Arial"/>
          <w:b/>
          <w:sz w:val="24"/>
          <w:szCs w:val="24"/>
        </w:rPr>
        <w:t>howcase advanced robotic</w:t>
      </w:r>
      <w:r w:rsidR="00E742F2">
        <w:rPr>
          <w:rFonts w:ascii="Arial" w:hAnsi="Arial" w:cs="Arial"/>
          <w:b/>
          <w:sz w:val="24"/>
          <w:szCs w:val="24"/>
        </w:rPr>
        <w:t xml:space="preserve"> probing and</w:t>
      </w:r>
      <w:r w:rsidR="00E742F2" w:rsidRPr="00692618">
        <w:rPr>
          <w:rFonts w:ascii="Arial" w:hAnsi="Arial" w:cs="Arial"/>
          <w:b/>
          <w:sz w:val="24"/>
          <w:szCs w:val="24"/>
        </w:rPr>
        <w:t xml:space="preserve"> calibration solutions a</w:t>
      </w:r>
      <w:r w:rsidRPr="00692618">
        <w:rPr>
          <w:rFonts w:ascii="Arial" w:hAnsi="Arial" w:cs="Arial"/>
          <w:b/>
          <w:sz w:val="24"/>
          <w:szCs w:val="24"/>
        </w:rPr>
        <w:t xml:space="preserve">t </w:t>
      </w:r>
      <w:proofErr w:type="spellStart"/>
      <w:r w:rsidRPr="00692618">
        <w:rPr>
          <w:rFonts w:ascii="Arial" w:hAnsi="Arial" w:cs="Arial"/>
          <w:b/>
          <w:sz w:val="24"/>
          <w:szCs w:val="24"/>
        </w:rPr>
        <w:t>TechniShow</w:t>
      </w:r>
      <w:proofErr w:type="spellEnd"/>
      <w:r w:rsidRPr="00692618">
        <w:rPr>
          <w:rFonts w:ascii="Arial" w:hAnsi="Arial" w:cs="Arial"/>
          <w:b/>
          <w:sz w:val="24"/>
          <w:szCs w:val="24"/>
        </w:rPr>
        <w:t xml:space="preserve"> 2026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6E86F9A7" w14:textId="3CBC8757" w:rsidR="0034406B" w:rsidRDefault="0034406B" w:rsidP="0034406B">
      <w:pPr>
        <w:spacing w:line="336" w:lineRule="auto"/>
        <w:ind w:right="-554"/>
        <w:rPr>
          <w:rFonts w:ascii="Arial" w:hAnsi="Arial" w:cs="Arial"/>
        </w:rPr>
      </w:pPr>
      <w:r w:rsidRPr="0034406B">
        <w:rPr>
          <w:rFonts w:ascii="Arial" w:hAnsi="Arial" w:cs="Arial"/>
        </w:rPr>
        <w:t xml:space="preserve">Renishaw, a global leader in precision engineering and industrial automation technologies, </w:t>
      </w:r>
      <w:r w:rsidR="007279E1">
        <w:rPr>
          <w:rFonts w:ascii="Arial" w:hAnsi="Arial" w:cs="Arial"/>
        </w:rPr>
        <w:t xml:space="preserve">will </w:t>
      </w:r>
      <w:r w:rsidR="00A47FFB">
        <w:rPr>
          <w:rFonts w:ascii="Arial" w:hAnsi="Arial" w:cs="Arial"/>
        </w:rPr>
        <w:t xml:space="preserve">bring its latest </w:t>
      </w:r>
      <w:r w:rsidR="0078159F">
        <w:rPr>
          <w:rFonts w:ascii="Arial" w:hAnsi="Arial" w:cs="Arial"/>
        </w:rPr>
        <w:t xml:space="preserve">manufacturing innovations to </w:t>
      </w:r>
      <w:proofErr w:type="spellStart"/>
      <w:r w:rsidRPr="0034406B">
        <w:rPr>
          <w:rFonts w:ascii="Arial" w:hAnsi="Arial" w:cs="Arial"/>
        </w:rPr>
        <w:t>TechniShow</w:t>
      </w:r>
      <w:proofErr w:type="spellEnd"/>
      <w:r w:rsidRPr="0034406B">
        <w:rPr>
          <w:rFonts w:ascii="Arial" w:hAnsi="Arial" w:cs="Arial"/>
        </w:rPr>
        <w:t xml:space="preserve"> 2026</w:t>
      </w:r>
      <w:r w:rsidR="007279E1">
        <w:rPr>
          <w:rFonts w:ascii="Arial" w:hAnsi="Arial" w:cs="Arial"/>
        </w:rPr>
        <w:t xml:space="preserve">, which </w:t>
      </w:r>
      <w:r w:rsidRPr="0034406B">
        <w:rPr>
          <w:rFonts w:ascii="Arial" w:hAnsi="Arial" w:cs="Arial"/>
        </w:rPr>
        <w:t>take</w:t>
      </w:r>
      <w:r w:rsidR="007279E1">
        <w:rPr>
          <w:rFonts w:ascii="Arial" w:hAnsi="Arial" w:cs="Arial"/>
        </w:rPr>
        <w:t>s</w:t>
      </w:r>
      <w:r w:rsidRPr="0034406B">
        <w:rPr>
          <w:rFonts w:ascii="Arial" w:hAnsi="Arial" w:cs="Arial"/>
        </w:rPr>
        <w:t xml:space="preserve"> place </w:t>
      </w:r>
      <w:r w:rsidR="00CE6CC6" w:rsidRPr="00CE6CC6">
        <w:rPr>
          <w:rFonts w:ascii="Arial" w:hAnsi="Arial" w:cs="Arial"/>
          <w:color w:val="000000"/>
        </w:rPr>
        <w:t>from 10 to 13</w:t>
      </w:r>
      <w:r w:rsidRPr="0034406B">
        <w:rPr>
          <w:rFonts w:ascii="Arial" w:hAnsi="Arial" w:cs="Arial"/>
        </w:rPr>
        <w:t xml:space="preserve"> March 2026 at </w:t>
      </w:r>
      <w:proofErr w:type="spellStart"/>
      <w:r w:rsidRPr="0034406B">
        <w:rPr>
          <w:rFonts w:ascii="Arial" w:hAnsi="Arial" w:cs="Arial"/>
        </w:rPr>
        <w:t>Jaarbeurs</w:t>
      </w:r>
      <w:proofErr w:type="spellEnd"/>
      <w:r w:rsidRPr="0034406B">
        <w:rPr>
          <w:rFonts w:ascii="Arial" w:hAnsi="Arial" w:cs="Arial"/>
        </w:rPr>
        <w:t>, Utrecht, Netherlands</w:t>
      </w:r>
      <w:r w:rsidR="0078159F">
        <w:rPr>
          <w:rFonts w:ascii="Arial" w:hAnsi="Arial" w:cs="Arial"/>
        </w:rPr>
        <w:t>.</w:t>
      </w:r>
      <w:r w:rsidRPr="0034406B">
        <w:rPr>
          <w:rFonts w:ascii="Arial" w:hAnsi="Arial" w:cs="Arial"/>
        </w:rPr>
        <w:t xml:space="preserve"> </w:t>
      </w:r>
    </w:p>
    <w:p w14:paraId="7EC7F90B" w14:textId="77777777" w:rsidR="00765A48" w:rsidRPr="0034406B" w:rsidRDefault="00765A48" w:rsidP="0034406B">
      <w:pPr>
        <w:spacing w:line="336" w:lineRule="auto"/>
        <w:ind w:right="-554"/>
        <w:rPr>
          <w:rFonts w:ascii="Arial" w:hAnsi="Arial" w:cs="Arial"/>
        </w:rPr>
      </w:pPr>
    </w:p>
    <w:p w14:paraId="4B2462EB" w14:textId="6EFD2C26" w:rsidR="0034406B" w:rsidRDefault="66263981" w:rsidP="0034406B">
      <w:pPr>
        <w:spacing w:line="336" w:lineRule="auto"/>
        <w:ind w:right="-554"/>
        <w:rPr>
          <w:rFonts w:ascii="Arial" w:hAnsi="Arial" w:cs="Arial"/>
        </w:rPr>
      </w:pPr>
      <w:r w:rsidRPr="01DF3AAD">
        <w:rPr>
          <w:rFonts w:ascii="Arial" w:hAnsi="Arial" w:cs="Arial"/>
        </w:rPr>
        <w:t xml:space="preserve">One of the </w:t>
      </w:r>
      <w:r w:rsidR="453267A3" w:rsidRPr="01DF3AAD">
        <w:rPr>
          <w:rFonts w:ascii="Arial" w:hAnsi="Arial" w:cs="Arial"/>
        </w:rPr>
        <w:t>event</w:t>
      </w:r>
      <w:r w:rsidRPr="01DF3AAD">
        <w:rPr>
          <w:rFonts w:ascii="Arial" w:hAnsi="Arial" w:cs="Arial"/>
        </w:rPr>
        <w:t xml:space="preserve"> themes for </w:t>
      </w:r>
      <w:proofErr w:type="spellStart"/>
      <w:r w:rsidR="54C9A887" w:rsidRPr="01DF3AAD">
        <w:rPr>
          <w:rFonts w:ascii="Arial" w:hAnsi="Arial" w:cs="Arial"/>
        </w:rPr>
        <w:t>TechniShow</w:t>
      </w:r>
      <w:proofErr w:type="spellEnd"/>
      <w:r w:rsidR="453267A3" w:rsidRPr="01DF3AAD">
        <w:rPr>
          <w:rFonts w:ascii="Arial" w:hAnsi="Arial" w:cs="Arial"/>
        </w:rPr>
        <w:t xml:space="preserve"> </w:t>
      </w:r>
      <w:r w:rsidR="001E4C6C">
        <w:rPr>
          <w:rFonts w:ascii="Arial" w:hAnsi="Arial" w:cs="Arial"/>
        </w:rPr>
        <w:t xml:space="preserve">2026 </w:t>
      </w:r>
      <w:r w:rsidRPr="01DF3AAD">
        <w:rPr>
          <w:rFonts w:ascii="Arial" w:hAnsi="Arial" w:cs="Arial"/>
        </w:rPr>
        <w:t>is ‘Factory of the Future’</w:t>
      </w:r>
      <w:r w:rsidR="00896703">
        <w:rPr>
          <w:rFonts w:ascii="Arial" w:hAnsi="Arial" w:cs="Arial"/>
        </w:rPr>
        <w:t xml:space="preserve"> and </w:t>
      </w:r>
      <w:r w:rsidR="00CF7206">
        <w:rPr>
          <w:rFonts w:ascii="Arial" w:hAnsi="Arial" w:cs="Arial"/>
        </w:rPr>
        <w:t xml:space="preserve">on stand 11.C040, </w:t>
      </w:r>
      <w:r w:rsidR="54C9A887" w:rsidRPr="01DF3AAD">
        <w:rPr>
          <w:rFonts w:ascii="Arial" w:hAnsi="Arial" w:cs="Arial"/>
        </w:rPr>
        <w:t>Renishaw will demonstrate its commitment to advancing automat</w:t>
      </w:r>
      <w:r w:rsidRPr="01DF3AAD">
        <w:rPr>
          <w:rFonts w:ascii="Arial" w:hAnsi="Arial" w:cs="Arial"/>
        </w:rPr>
        <w:t>ed production solutions</w:t>
      </w:r>
      <w:r w:rsidR="54C9A887" w:rsidRPr="01DF3AAD">
        <w:rPr>
          <w:rFonts w:ascii="Arial" w:hAnsi="Arial" w:cs="Arial"/>
        </w:rPr>
        <w:t xml:space="preserve"> with the RCS product series</w:t>
      </w:r>
      <w:r w:rsidR="005C0FC3">
        <w:rPr>
          <w:rFonts w:ascii="Arial" w:hAnsi="Arial" w:cs="Arial"/>
        </w:rPr>
        <w:t xml:space="preserve"> for efficient robot operation</w:t>
      </w:r>
      <w:r w:rsidR="4F5E064C" w:rsidRPr="01DF3AAD">
        <w:rPr>
          <w:rFonts w:ascii="Arial" w:hAnsi="Arial" w:cs="Arial"/>
        </w:rPr>
        <w:t>. Visitors will see</w:t>
      </w:r>
      <w:r w:rsidR="54C9A887" w:rsidRPr="01DF3AAD">
        <w:rPr>
          <w:rFonts w:ascii="Arial" w:hAnsi="Arial" w:cs="Arial"/>
        </w:rPr>
        <w:t xml:space="preserve"> the RCS </w:t>
      </w:r>
      <w:r w:rsidR="4B66C623" w:rsidRPr="01DF3AAD">
        <w:rPr>
          <w:rFonts w:ascii="Arial" w:hAnsi="Arial" w:cs="Arial"/>
        </w:rPr>
        <w:t>demo</w:t>
      </w:r>
      <w:r w:rsidR="54C9A887" w:rsidRPr="01DF3AAD">
        <w:rPr>
          <w:rFonts w:ascii="Arial" w:hAnsi="Arial" w:cs="Arial"/>
        </w:rPr>
        <w:t xml:space="preserve"> </w:t>
      </w:r>
      <w:r w:rsidR="4B66C623" w:rsidRPr="01DF3AAD">
        <w:rPr>
          <w:rFonts w:ascii="Arial" w:hAnsi="Arial" w:cs="Arial"/>
        </w:rPr>
        <w:t>c</w:t>
      </w:r>
      <w:r w:rsidR="54C9A887" w:rsidRPr="01DF3AAD">
        <w:rPr>
          <w:rFonts w:ascii="Arial" w:hAnsi="Arial" w:cs="Arial"/>
        </w:rPr>
        <w:t>ell (</w:t>
      </w:r>
      <w:hyperlink r:id="rId11">
        <w:r w:rsidR="58CCA4E3" w:rsidRPr="01DF3AAD">
          <w:rPr>
            <w:rStyle w:val="Hyperlink"/>
            <w:rFonts w:ascii="Arial" w:hAnsi="Arial" w:cs="Arial"/>
          </w:rPr>
          <w:t>https://www.renishaw.com/rcs-demo-cell</w:t>
        </w:r>
      </w:hyperlink>
      <w:r w:rsidR="54C9A887" w:rsidRPr="01DF3AAD">
        <w:rPr>
          <w:rFonts w:ascii="Arial" w:hAnsi="Arial" w:cs="Arial"/>
        </w:rPr>
        <w:t>)</w:t>
      </w:r>
      <w:r w:rsidR="58CCA4E3" w:rsidRPr="01DF3AAD">
        <w:rPr>
          <w:rFonts w:ascii="Arial" w:hAnsi="Arial" w:cs="Arial"/>
        </w:rPr>
        <w:t xml:space="preserve"> live in action</w:t>
      </w:r>
      <w:r w:rsidR="66D1528C" w:rsidRPr="01DF3AAD">
        <w:rPr>
          <w:rFonts w:ascii="Arial" w:hAnsi="Arial" w:cs="Arial"/>
        </w:rPr>
        <w:t xml:space="preserve"> for the first time in the Netherlands</w:t>
      </w:r>
      <w:r w:rsidR="54C9A887" w:rsidRPr="01DF3AAD">
        <w:rPr>
          <w:rFonts w:ascii="Arial" w:hAnsi="Arial" w:cs="Arial"/>
        </w:rPr>
        <w:t>. This interactive exhibit will showcase how Renishaw’s solutions simplify robot set-up, calibration, and recovery, helping manufacturers achieve greater accuracy</w:t>
      </w:r>
      <w:r w:rsidR="7F48C4A5" w:rsidRPr="01DF3AAD">
        <w:rPr>
          <w:rFonts w:ascii="Arial" w:hAnsi="Arial" w:cs="Arial"/>
        </w:rPr>
        <w:t xml:space="preserve"> </w:t>
      </w:r>
      <w:proofErr w:type="gramStart"/>
      <w:r w:rsidR="7F48C4A5" w:rsidRPr="01DF3AAD">
        <w:rPr>
          <w:rFonts w:ascii="Arial" w:hAnsi="Arial" w:cs="Arial"/>
        </w:rPr>
        <w:t>and</w:t>
      </w:r>
      <w:r w:rsidR="401E452F" w:rsidRPr="01DF3AAD">
        <w:rPr>
          <w:rFonts w:ascii="Arial" w:hAnsi="Arial" w:cs="Arial"/>
        </w:rPr>
        <w:t xml:space="preserve"> </w:t>
      </w:r>
      <w:r w:rsidR="54C9A887" w:rsidRPr="01DF3AAD">
        <w:rPr>
          <w:rFonts w:ascii="Arial" w:hAnsi="Arial" w:cs="Arial"/>
        </w:rPr>
        <w:t xml:space="preserve"> efficiency</w:t>
      </w:r>
      <w:proofErr w:type="gramEnd"/>
      <w:r w:rsidR="54C9A887" w:rsidRPr="01DF3AAD">
        <w:rPr>
          <w:rFonts w:ascii="Arial" w:hAnsi="Arial" w:cs="Arial"/>
        </w:rPr>
        <w:t xml:space="preserve">, and </w:t>
      </w:r>
      <w:r w:rsidR="14CAE5AD" w:rsidRPr="01DF3AAD">
        <w:rPr>
          <w:rFonts w:ascii="Arial" w:hAnsi="Arial" w:cs="Arial"/>
        </w:rPr>
        <w:t>increase</w:t>
      </w:r>
      <w:r w:rsidR="76DFA564" w:rsidRPr="01DF3AAD">
        <w:rPr>
          <w:rFonts w:ascii="Arial" w:hAnsi="Arial" w:cs="Arial"/>
        </w:rPr>
        <w:t xml:space="preserve"> </w:t>
      </w:r>
      <w:r w:rsidR="14CAE5AD" w:rsidRPr="01DF3AAD">
        <w:rPr>
          <w:rFonts w:ascii="Arial" w:hAnsi="Arial" w:cs="Arial"/>
        </w:rPr>
        <w:t xml:space="preserve">production </w:t>
      </w:r>
      <w:r w:rsidR="54C9A887" w:rsidRPr="01DF3AAD">
        <w:rPr>
          <w:rFonts w:ascii="Arial" w:hAnsi="Arial" w:cs="Arial"/>
        </w:rPr>
        <w:t>uptime.</w:t>
      </w:r>
    </w:p>
    <w:p w14:paraId="3B573CFE" w14:textId="77777777" w:rsidR="009F0582" w:rsidRPr="0034406B" w:rsidRDefault="009F0582" w:rsidP="0034406B">
      <w:pPr>
        <w:spacing w:line="336" w:lineRule="auto"/>
        <w:ind w:right="-554"/>
        <w:rPr>
          <w:rFonts w:ascii="Arial" w:hAnsi="Arial" w:cs="Arial"/>
        </w:rPr>
      </w:pPr>
    </w:p>
    <w:p w14:paraId="4DF3B6E6" w14:textId="77777777" w:rsidR="0034406B" w:rsidRPr="0034406B" w:rsidRDefault="0034406B" w:rsidP="0034406B">
      <w:pPr>
        <w:spacing w:line="336" w:lineRule="auto"/>
        <w:ind w:right="-554"/>
        <w:rPr>
          <w:rFonts w:ascii="Arial" w:hAnsi="Arial" w:cs="Arial"/>
        </w:rPr>
      </w:pPr>
      <w:r w:rsidRPr="0034406B">
        <w:rPr>
          <w:rFonts w:ascii="Arial" w:hAnsi="Arial" w:cs="Arial"/>
        </w:rPr>
        <w:t>Visitors to the Renishaw booth will experience:</w:t>
      </w:r>
    </w:p>
    <w:p w14:paraId="19BC741E" w14:textId="27E0205B" w:rsidR="0034406B" w:rsidRPr="00E57EFA" w:rsidRDefault="0034406B" w:rsidP="00E57EFA">
      <w:pPr>
        <w:pStyle w:val="ListParagraph"/>
        <w:numPr>
          <w:ilvl w:val="0"/>
          <w:numId w:val="3"/>
        </w:numPr>
        <w:spacing w:line="336" w:lineRule="auto"/>
        <w:ind w:right="-554"/>
        <w:rPr>
          <w:rFonts w:ascii="Arial" w:hAnsi="Arial" w:cs="Arial"/>
        </w:rPr>
      </w:pPr>
      <w:r w:rsidRPr="00E57EFA">
        <w:rPr>
          <w:rFonts w:ascii="Arial" w:hAnsi="Arial" w:cs="Arial"/>
        </w:rPr>
        <w:t>RCS L-90 and T-90 toolkit products for in-field robot health checks, mastering, and performance diagnostics.</w:t>
      </w:r>
    </w:p>
    <w:p w14:paraId="6DBF5F37" w14:textId="43ACF346" w:rsidR="0034406B" w:rsidRPr="00E57EFA" w:rsidRDefault="0034406B" w:rsidP="00E57EFA">
      <w:pPr>
        <w:pStyle w:val="ListParagraph"/>
        <w:numPr>
          <w:ilvl w:val="0"/>
          <w:numId w:val="3"/>
        </w:numPr>
        <w:spacing w:line="336" w:lineRule="auto"/>
        <w:ind w:right="-554"/>
        <w:rPr>
          <w:rFonts w:ascii="Arial" w:hAnsi="Arial" w:cs="Arial"/>
        </w:rPr>
      </w:pPr>
      <w:r w:rsidRPr="00E57EFA">
        <w:rPr>
          <w:rFonts w:ascii="Arial" w:hAnsi="Arial" w:cs="Arial"/>
        </w:rPr>
        <w:t xml:space="preserve">RCS P-series </w:t>
      </w:r>
      <w:r w:rsidR="00D51227">
        <w:rPr>
          <w:rFonts w:ascii="Arial" w:hAnsi="Arial" w:cs="Arial"/>
        </w:rPr>
        <w:t xml:space="preserve">robot </w:t>
      </w:r>
      <w:r w:rsidRPr="00E57EFA">
        <w:rPr>
          <w:rFonts w:ascii="Arial" w:hAnsi="Arial" w:cs="Arial"/>
        </w:rPr>
        <w:t xml:space="preserve">probing for in-process metrology and automatic cell recovery, </w:t>
      </w:r>
      <w:r w:rsidR="00E92CB4" w:rsidRPr="00E92CB4">
        <w:rPr>
          <w:rFonts w:ascii="Arial" w:hAnsi="Arial" w:cs="Arial"/>
          <w:color w:val="000000"/>
        </w:rPr>
        <w:t>minimising</w:t>
      </w:r>
      <w:r w:rsidRPr="00E57EFA">
        <w:rPr>
          <w:rFonts w:ascii="Arial" w:hAnsi="Arial" w:cs="Arial"/>
        </w:rPr>
        <w:t xml:space="preserve"> downtime after collisions or maintenance.</w:t>
      </w:r>
    </w:p>
    <w:p w14:paraId="791D0918" w14:textId="62DE3284" w:rsidR="00CF73A0" w:rsidRPr="007256A5" w:rsidRDefault="0034406B">
      <w:pPr>
        <w:pStyle w:val="ListParagraph"/>
        <w:numPr>
          <w:ilvl w:val="0"/>
          <w:numId w:val="3"/>
        </w:numPr>
        <w:spacing w:line="336" w:lineRule="auto"/>
        <w:ind w:right="-554"/>
        <w:rPr>
          <w:rFonts w:ascii="Arial" w:hAnsi="Arial" w:cs="Arial"/>
          <w:b/>
        </w:rPr>
      </w:pPr>
      <w:r w:rsidRPr="007256A5">
        <w:rPr>
          <w:rFonts w:ascii="Arial" w:hAnsi="Arial" w:cs="Arial"/>
        </w:rPr>
        <w:t xml:space="preserve">Live demonstrations of the RCS </w:t>
      </w:r>
      <w:r w:rsidR="004660CF" w:rsidRPr="007256A5">
        <w:rPr>
          <w:rFonts w:ascii="Arial" w:hAnsi="Arial" w:cs="Arial"/>
        </w:rPr>
        <w:t>d</w:t>
      </w:r>
      <w:r w:rsidRPr="007256A5">
        <w:rPr>
          <w:rFonts w:ascii="Arial" w:hAnsi="Arial" w:cs="Arial"/>
        </w:rPr>
        <w:t xml:space="preserve">emo </w:t>
      </w:r>
      <w:r w:rsidR="004660CF" w:rsidRPr="007256A5">
        <w:rPr>
          <w:rFonts w:ascii="Arial" w:hAnsi="Arial" w:cs="Arial"/>
        </w:rPr>
        <w:t>c</w:t>
      </w:r>
      <w:r w:rsidRPr="007256A5">
        <w:rPr>
          <w:rFonts w:ascii="Arial" w:hAnsi="Arial" w:cs="Arial"/>
        </w:rPr>
        <w:t>ell, featuring advanced routines for spindle calibration, part frame recovery, and</w:t>
      </w:r>
      <w:r w:rsidR="007256A5" w:rsidRPr="007256A5">
        <w:rPr>
          <w:rFonts w:ascii="Arial" w:hAnsi="Arial" w:cs="Arial"/>
        </w:rPr>
        <w:t xml:space="preserve"> circular</w:t>
      </w:r>
      <w:r w:rsidRPr="007256A5">
        <w:rPr>
          <w:rFonts w:ascii="Arial" w:hAnsi="Arial" w:cs="Arial"/>
        </w:rPr>
        <w:t xml:space="preserve"> </w:t>
      </w:r>
      <w:r w:rsidR="007256A5" w:rsidRPr="007256A5">
        <w:rPr>
          <w:rFonts w:ascii="Arial" w:hAnsi="Arial" w:cs="Arial"/>
        </w:rPr>
        <w:t>path accuracy</w:t>
      </w:r>
      <w:r w:rsidRPr="007256A5">
        <w:rPr>
          <w:rFonts w:ascii="Arial" w:hAnsi="Arial" w:cs="Arial"/>
        </w:rPr>
        <w:t xml:space="preserve"> testing</w:t>
      </w:r>
      <w:r w:rsidR="007256A5">
        <w:rPr>
          <w:rFonts w:ascii="Arial" w:hAnsi="Arial" w:cs="Arial"/>
        </w:rPr>
        <w:t>.</w:t>
      </w:r>
    </w:p>
    <w:p w14:paraId="476D7ADE" w14:textId="77777777" w:rsidR="007256A5" w:rsidRPr="007256A5" w:rsidRDefault="007256A5" w:rsidP="007256A5">
      <w:pPr>
        <w:pStyle w:val="ListParagraph"/>
        <w:spacing w:line="336" w:lineRule="auto"/>
        <w:ind w:right="-554"/>
        <w:rPr>
          <w:rFonts w:ascii="Arial" w:hAnsi="Arial" w:cs="Arial"/>
          <w:b/>
        </w:rPr>
      </w:pPr>
    </w:p>
    <w:p w14:paraId="0C93386F" w14:textId="4F1C2EF3" w:rsidR="00F3664A" w:rsidRDefault="00F3664A" w:rsidP="00F3664A">
      <w:pPr>
        <w:spacing w:line="336" w:lineRule="auto"/>
        <w:ind w:right="-554"/>
        <w:rPr>
          <w:rFonts w:ascii="Arial" w:hAnsi="Arial" w:cs="Arial"/>
        </w:rPr>
      </w:pPr>
      <w:r w:rsidRPr="00AC651A">
        <w:rPr>
          <w:rFonts w:ascii="Arial" w:hAnsi="Arial" w:cs="Arial"/>
        </w:rPr>
        <w:t>"</w:t>
      </w:r>
      <w:proofErr w:type="spellStart"/>
      <w:r w:rsidRPr="00AC651A">
        <w:rPr>
          <w:rFonts w:ascii="Arial" w:hAnsi="Arial" w:cs="Arial"/>
        </w:rPr>
        <w:t>TechniShow</w:t>
      </w:r>
      <w:proofErr w:type="spellEnd"/>
      <w:r w:rsidRPr="00AC651A">
        <w:rPr>
          <w:rFonts w:ascii="Arial" w:hAnsi="Arial" w:cs="Arial"/>
        </w:rPr>
        <w:t xml:space="preserve"> is a </w:t>
      </w:r>
      <w:r w:rsidR="008053BC" w:rsidRPr="00AC651A">
        <w:rPr>
          <w:rFonts w:ascii="Arial" w:hAnsi="Arial" w:cs="Arial"/>
        </w:rPr>
        <w:t>great platform</w:t>
      </w:r>
      <w:r w:rsidRPr="00AC651A">
        <w:rPr>
          <w:rFonts w:ascii="Arial" w:hAnsi="Arial" w:cs="Arial"/>
        </w:rPr>
        <w:t xml:space="preserve"> to demonstrate how Renishaw’s solutions empower manufacturers to achieve consistent, traceable performance in robotic systems," said </w:t>
      </w:r>
      <w:r w:rsidR="0068607D" w:rsidRPr="00AC651A">
        <w:rPr>
          <w:rFonts w:ascii="Arial" w:hAnsi="Arial" w:cs="Arial"/>
        </w:rPr>
        <w:t>Blake Kendrick</w:t>
      </w:r>
      <w:r w:rsidRPr="00AC651A">
        <w:rPr>
          <w:rFonts w:ascii="Arial" w:hAnsi="Arial" w:cs="Arial"/>
        </w:rPr>
        <w:t xml:space="preserve">, </w:t>
      </w:r>
      <w:r w:rsidR="0068607D" w:rsidRPr="00AC651A">
        <w:rPr>
          <w:rFonts w:ascii="Arial" w:hAnsi="Arial" w:cs="Arial"/>
        </w:rPr>
        <w:t>Global Sales &amp; Marketing Manager</w:t>
      </w:r>
      <w:r w:rsidRPr="00AC651A">
        <w:rPr>
          <w:rFonts w:ascii="Arial" w:hAnsi="Arial" w:cs="Arial"/>
        </w:rPr>
        <w:t xml:space="preserve"> </w:t>
      </w:r>
      <w:r w:rsidR="00581AE0">
        <w:rPr>
          <w:rFonts w:ascii="Arial" w:hAnsi="Arial" w:cs="Arial"/>
        </w:rPr>
        <w:t xml:space="preserve">for industrial automation products </w:t>
      </w:r>
      <w:r w:rsidRPr="00AC651A">
        <w:rPr>
          <w:rFonts w:ascii="Arial" w:hAnsi="Arial" w:cs="Arial"/>
        </w:rPr>
        <w:t xml:space="preserve">at Renishaw. "By showcasing our RCS </w:t>
      </w:r>
      <w:r w:rsidR="00FF3C73" w:rsidRPr="00AC651A">
        <w:rPr>
          <w:rFonts w:ascii="Arial" w:hAnsi="Arial" w:cs="Arial"/>
        </w:rPr>
        <w:t>d</w:t>
      </w:r>
      <w:r w:rsidRPr="00AC651A">
        <w:rPr>
          <w:rFonts w:ascii="Arial" w:hAnsi="Arial" w:cs="Arial"/>
        </w:rPr>
        <w:t xml:space="preserve">emo </w:t>
      </w:r>
      <w:r w:rsidR="00FF3C73" w:rsidRPr="00AC651A">
        <w:rPr>
          <w:rFonts w:ascii="Arial" w:hAnsi="Arial" w:cs="Arial"/>
        </w:rPr>
        <w:t>c</w:t>
      </w:r>
      <w:r w:rsidRPr="00AC651A">
        <w:rPr>
          <w:rFonts w:ascii="Arial" w:hAnsi="Arial" w:cs="Arial"/>
        </w:rPr>
        <w:t xml:space="preserve">ell, we’re highlighting how easy it can be to </w:t>
      </w:r>
      <w:r w:rsidR="37465B62" w:rsidRPr="00AC651A">
        <w:rPr>
          <w:rFonts w:ascii="Arial" w:hAnsi="Arial" w:cs="Arial"/>
        </w:rPr>
        <w:t xml:space="preserve">set up automatic </w:t>
      </w:r>
      <w:r w:rsidRPr="00AC651A">
        <w:rPr>
          <w:rFonts w:ascii="Arial" w:hAnsi="Arial" w:cs="Arial"/>
        </w:rPr>
        <w:t>recovery routines into automated workflows</w:t>
      </w:r>
      <w:r w:rsidR="15572764" w:rsidRPr="00AC651A">
        <w:rPr>
          <w:rFonts w:ascii="Arial" w:hAnsi="Arial" w:cs="Arial"/>
        </w:rPr>
        <w:t xml:space="preserve"> </w:t>
      </w:r>
      <w:r w:rsidR="35CB7A20" w:rsidRPr="00AC651A">
        <w:rPr>
          <w:rFonts w:ascii="Arial" w:hAnsi="Arial" w:cs="Arial"/>
        </w:rPr>
        <w:t xml:space="preserve">– </w:t>
      </w:r>
      <w:r w:rsidRPr="00AC651A">
        <w:rPr>
          <w:rFonts w:ascii="Arial" w:hAnsi="Arial" w:cs="Arial"/>
        </w:rPr>
        <w:t xml:space="preserve">helping businesses </w:t>
      </w:r>
      <w:r w:rsidR="00AC651A" w:rsidRPr="00AC651A">
        <w:rPr>
          <w:rFonts w:ascii="Arial" w:hAnsi="Arial" w:cs="Arial"/>
        </w:rPr>
        <w:t xml:space="preserve">reduce </w:t>
      </w:r>
      <w:r w:rsidRPr="00AC651A">
        <w:rPr>
          <w:rFonts w:ascii="Arial" w:hAnsi="Arial" w:cs="Arial"/>
        </w:rPr>
        <w:t xml:space="preserve">downtime and </w:t>
      </w:r>
      <w:r w:rsidR="692AAEFF" w:rsidRPr="00AC651A">
        <w:rPr>
          <w:rFonts w:ascii="Arial" w:hAnsi="Arial" w:cs="Arial"/>
        </w:rPr>
        <w:t xml:space="preserve">generally </w:t>
      </w:r>
      <w:r w:rsidRPr="00AC651A">
        <w:rPr>
          <w:rFonts w:ascii="Arial" w:hAnsi="Arial" w:cs="Arial"/>
        </w:rPr>
        <w:t>improv</w:t>
      </w:r>
      <w:r w:rsidR="00AC651A" w:rsidRPr="00AC651A">
        <w:rPr>
          <w:rFonts w:ascii="Arial" w:hAnsi="Arial" w:cs="Arial"/>
        </w:rPr>
        <w:t>e</w:t>
      </w:r>
      <w:r w:rsidRPr="00AC651A">
        <w:rPr>
          <w:rFonts w:ascii="Arial" w:hAnsi="Arial" w:cs="Arial"/>
        </w:rPr>
        <w:t xml:space="preserve"> productivity."</w:t>
      </w:r>
    </w:p>
    <w:p w14:paraId="36A0A890" w14:textId="77777777" w:rsidR="00A803D1" w:rsidRDefault="00A803D1" w:rsidP="00F3664A">
      <w:pPr>
        <w:spacing w:line="336" w:lineRule="auto"/>
        <w:ind w:right="-554"/>
        <w:rPr>
          <w:rFonts w:ascii="Arial" w:hAnsi="Arial" w:cs="Arial"/>
        </w:rPr>
      </w:pPr>
    </w:p>
    <w:p w14:paraId="6CB8154D" w14:textId="5AAF6C64" w:rsidR="0078159F" w:rsidRPr="00AC651A" w:rsidRDefault="00957CE1" w:rsidP="00F3664A">
      <w:pPr>
        <w:spacing w:line="336" w:lineRule="auto"/>
        <w:ind w:right="-554"/>
        <w:rPr>
          <w:rFonts w:ascii="Arial" w:hAnsi="Arial" w:cs="Arial"/>
        </w:rPr>
      </w:pPr>
      <w:r w:rsidRPr="00957CE1">
        <w:rPr>
          <w:rFonts w:ascii="Arial" w:hAnsi="Arial" w:cs="Arial"/>
        </w:rPr>
        <w:t>Also on show will be Renishaw's latest hardware for advanced process control and shop</w:t>
      </w:r>
      <w:r w:rsidRPr="00957CE1">
        <w:rPr>
          <w:rFonts w:ascii="Cambria Math" w:hAnsi="Cambria Math" w:cs="Cambria Math"/>
        </w:rPr>
        <w:t>‑</w:t>
      </w:r>
      <w:r w:rsidRPr="00957CE1">
        <w:rPr>
          <w:rFonts w:ascii="Arial" w:hAnsi="Arial" w:cs="Arial"/>
        </w:rPr>
        <w:t xml:space="preserve">floor automation, including the Equator-X™ gauging system, a range of machine tool probes, an AGILITY® CMM system, and the Haberle® cell alongside a suite of calibration products. These solutions demonstrate the breadth of Renishaw's offering for manufacturers seeking greater accuracy, repeatability, and efficiency across their manufacturing </w:t>
      </w:r>
      <w:proofErr w:type="spellStart"/>
      <w:proofErr w:type="gramStart"/>
      <w:r w:rsidRPr="00957CE1">
        <w:rPr>
          <w:rFonts w:ascii="Arial" w:hAnsi="Arial" w:cs="Arial"/>
        </w:rPr>
        <w:t>operations.</w:t>
      </w:r>
      <w:r w:rsidR="0078159F">
        <w:rPr>
          <w:rFonts w:ascii="Arial" w:hAnsi="Arial" w:cs="Arial"/>
        </w:rPr>
        <w:t>TechniShow</w:t>
      </w:r>
      <w:proofErr w:type="spellEnd"/>
      <w:proofErr w:type="gramEnd"/>
      <w:r w:rsidR="0078159F">
        <w:rPr>
          <w:rFonts w:ascii="Arial" w:hAnsi="Arial" w:cs="Arial"/>
        </w:rPr>
        <w:t xml:space="preserve"> is</w:t>
      </w:r>
      <w:r w:rsidR="0078159F" w:rsidRPr="0034406B">
        <w:rPr>
          <w:rFonts w:ascii="Arial" w:hAnsi="Arial" w:cs="Arial"/>
        </w:rPr>
        <w:t xml:space="preserve"> the leading trade fair for industrial production technology in the Benelux region</w:t>
      </w:r>
      <w:r w:rsidR="0078159F">
        <w:rPr>
          <w:rFonts w:ascii="Arial" w:hAnsi="Arial" w:cs="Arial"/>
        </w:rPr>
        <w:t xml:space="preserve"> and</w:t>
      </w:r>
      <w:r w:rsidR="0078159F" w:rsidRPr="0034406B">
        <w:rPr>
          <w:rFonts w:ascii="Arial" w:hAnsi="Arial" w:cs="Arial"/>
        </w:rPr>
        <w:t xml:space="preserve"> bring</w:t>
      </w:r>
      <w:r w:rsidR="0078159F">
        <w:rPr>
          <w:rFonts w:ascii="Arial" w:hAnsi="Arial" w:cs="Arial"/>
        </w:rPr>
        <w:t>s</w:t>
      </w:r>
      <w:r w:rsidR="0078159F" w:rsidRPr="0034406B">
        <w:rPr>
          <w:rFonts w:ascii="Arial" w:hAnsi="Arial" w:cs="Arial"/>
        </w:rPr>
        <w:t xml:space="preserve"> together decision-makers and innovators from across the manufacturing industry.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4353DB4B" w:rsidR="009F23F0" w:rsidRPr="00EF3218" w:rsidRDefault="00113C35" w:rsidP="0050292E">
      <w:pPr>
        <w:spacing w:line="276" w:lineRule="auto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on </w:t>
      </w:r>
      <w:r w:rsidR="00CF73A0">
        <w:rPr>
          <w:rFonts w:ascii="Arial" w:hAnsi="Arial" w:cs="Arial"/>
        </w:rPr>
        <w:t xml:space="preserve">Renishaw’s </w:t>
      </w:r>
      <w:r w:rsidR="00E742F2">
        <w:rPr>
          <w:rFonts w:ascii="Arial" w:hAnsi="Arial" w:cs="Arial"/>
        </w:rPr>
        <w:t>latest products for robot probing and calibration,</w:t>
      </w:r>
      <w:r w:rsidRPr="00EF3218">
        <w:rPr>
          <w:rFonts w:ascii="Arial" w:hAnsi="Arial" w:cs="Arial"/>
        </w:rPr>
        <w:t xml:space="preserve"> visit </w:t>
      </w:r>
      <w:hyperlink r:id="rId12" w:history="1">
        <w:r w:rsidR="00CF73A0">
          <w:rPr>
            <w:rStyle w:val="Hyperlink"/>
            <w:rFonts w:ascii="Arial" w:hAnsi="Arial" w:cs="Arial"/>
          </w:rPr>
          <w:t>www.renishaw.com/industrial-automation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4772FDFF">
      <w:pPr>
        <w:spacing w:line="276" w:lineRule="auto"/>
        <w:rPr>
          <w:rFonts w:ascii="Arial" w:hAnsi="Arial" w:cs="Arial"/>
        </w:rPr>
      </w:pPr>
    </w:p>
    <w:p w14:paraId="4B91E22B" w14:textId="77777777" w:rsidR="0030014C" w:rsidRPr="00CD2C7F" w:rsidRDefault="0030014C" w:rsidP="0030014C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369E6C21" w14:textId="77777777" w:rsidR="0030014C" w:rsidRDefault="0030014C" w:rsidP="0030014C">
      <w:pPr>
        <w:spacing w:line="276" w:lineRule="auto"/>
        <w:rPr>
          <w:rFonts w:ascii="Arial" w:hAnsi="Arial" w:cs="Arial"/>
        </w:rPr>
      </w:pPr>
      <w:r w:rsidRPr="05DDF446">
        <w:rPr>
          <w:rFonts w:ascii="Arial" w:hAnsi="Arial" w:cs="Arial"/>
        </w:rPr>
        <w:t>Renishaw is a world lead</w:t>
      </w:r>
      <w:r>
        <w:rPr>
          <w:rFonts w:ascii="Arial" w:hAnsi="Arial" w:cs="Arial"/>
        </w:rPr>
        <w:t>er in</w:t>
      </w:r>
      <w:r w:rsidRPr="05DDF446">
        <w:rPr>
          <w:rFonts w:ascii="Arial" w:hAnsi="Arial" w:cs="Arial"/>
        </w:rPr>
        <w:t xml:space="preserve"> measuring systems and manufacturing systems. Its products give high accuracy and precision, gathering data to </w:t>
      </w:r>
      <w:r>
        <w:rPr>
          <w:rFonts w:ascii="Arial" w:hAnsi="Arial" w:cs="Arial"/>
        </w:rPr>
        <w:t>give</w:t>
      </w:r>
      <w:r w:rsidRPr="05DDF446">
        <w:rPr>
          <w:rFonts w:ascii="Arial" w:hAnsi="Arial" w:cs="Arial"/>
        </w:rPr>
        <w:t xml:space="preserve"> customers and end users traceability and confidence in what they’re making. This technology also helps </w:t>
      </w:r>
      <w:r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76A70607" w14:textId="77777777" w:rsidR="0030014C" w:rsidRDefault="0030014C" w:rsidP="0030014C">
      <w:pPr>
        <w:spacing w:line="276" w:lineRule="auto"/>
        <w:rPr>
          <w:rFonts w:ascii="Arial" w:hAnsi="Arial" w:cs="Arial"/>
          <w:szCs w:val="22"/>
        </w:rPr>
      </w:pPr>
    </w:p>
    <w:p w14:paraId="009F24CC" w14:textId="77777777" w:rsidR="0030014C" w:rsidRDefault="0030014C" w:rsidP="0030014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is a global business with over 5,000 employees located in the 36 countries where it has wholly owned subsidiary operations. The majority of R&amp;D work takes place in the UK, with the largest manufacturing sites located in the UK, Ireland and India.</w:t>
      </w:r>
    </w:p>
    <w:p w14:paraId="74534919" w14:textId="77777777" w:rsidR="0030014C" w:rsidRDefault="0030014C" w:rsidP="0030014C">
      <w:pPr>
        <w:spacing w:line="276" w:lineRule="auto"/>
        <w:rPr>
          <w:rFonts w:ascii="Arial" w:hAnsi="Arial" w:cs="Arial"/>
          <w:szCs w:val="22"/>
        </w:rPr>
      </w:pPr>
    </w:p>
    <w:p w14:paraId="3A283D9E" w14:textId="77777777" w:rsidR="0030014C" w:rsidRDefault="0030014C" w:rsidP="0030014C">
      <w:pPr>
        <w:spacing w:line="276" w:lineRule="auto"/>
        <w:rPr>
          <w:rFonts w:ascii="Arial" w:hAnsi="Arial" w:cs="Arial"/>
        </w:rPr>
      </w:pPr>
      <w:r w:rsidRPr="78CCC076">
        <w:rPr>
          <w:rFonts w:ascii="Arial" w:hAnsi="Arial" w:cs="Arial"/>
        </w:rPr>
        <w:t>For the year ended June 2025 Renishaw recorded sales of £713.0 million of which 95% was due to exports. The company’s largest markets are China, USA, Japan and Germany.</w:t>
      </w:r>
    </w:p>
    <w:p w14:paraId="34D0AD3E" w14:textId="77777777" w:rsidR="0030014C" w:rsidRDefault="0030014C" w:rsidP="0030014C">
      <w:pPr>
        <w:spacing w:line="276" w:lineRule="auto"/>
        <w:rPr>
          <w:rFonts w:ascii="Arial" w:hAnsi="Arial" w:cs="Arial"/>
          <w:szCs w:val="22"/>
        </w:rPr>
      </w:pPr>
    </w:p>
    <w:p w14:paraId="4492EB01" w14:textId="77777777" w:rsidR="0030014C" w:rsidRDefault="0030014C" w:rsidP="0030014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Renishaw is guided by its purpose: Transforming Tomorrow Together. This means working with its customers to make the products and materials that will define our world in the decades to come, and touch billions of lives. </w:t>
      </w:r>
    </w:p>
    <w:p w14:paraId="73B11C3F" w14:textId="77777777" w:rsidR="004B0FA4" w:rsidRDefault="004B0FA4" w:rsidP="004B0FA4">
      <w:pPr>
        <w:spacing w:line="276" w:lineRule="auto"/>
        <w:rPr>
          <w:rFonts w:ascii="Arial" w:hAnsi="Arial" w:cs="Arial"/>
          <w:szCs w:val="22"/>
        </w:rPr>
      </w:pPr>
    </w:p>
    <w:p w14:paraId="6C95955E" w14:textId="77777777" w:rsidR="004B0FA4" w:rsidRDefault="004B0FA4" w:rsidP="004B0FA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3" w:history="1">
        <w:r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4772FDFF">
      <w:pPr>
        <w:spacing w:line="276" w:lineRule="auto"/>
        <w:rPr>
          <w:rFonts w:ascii="Arial" w:hAnsi="Arial" w:cs="Arial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91BC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5114" w14:textId="77777777" w:rsidR="00D60F11" w:rsidRDefault="00D60F11" w:rsidP="002E2F8C">
      <w:r>
        <w:separator/>
      </w:r>
    </w:p>
  </w:endnote>
  <w:endnote w:type="continuationSeparator" w:id="0">
    <w:p w14:paraId="58D6D031" w14:textId="77777777" w:rsidR="00D60F11" w:rsidRDefault="00D60F1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charset w:val="00"/>
    <w:family w:val="swiss"/>
    <w:pitch w:val="variable"/>
    <w:sig w:usb0="A00000A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B65D" w14:textId="77777777" w:rsidR="00D60F11" w:rsidRDefault="00D60F11" w:rsidP="002E2F8C">
      <w:r>
        <w:separator/>
      </w:r>
    </w:p>
  </w:footnote>
  <w:footnote w:type="continuationSeparator" w:id="0">
    <w:p w14:paraId="761EEB9E" w14:textId="77777777" w:rsidR="00D60F11" w:rsidRDefault="00D60F11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83465674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52D7"/>
    <w:multiLevelType w:val="hybridMultilevel"/>
    <w:tmpl w:val="B5D2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D2AEA"/>
    <w:multiLevelType w:val="hybridMultilevel"/>
    <w:tmpl w:val="1320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2"/>
  </w:num>
  <w:num w:numId="2" w16cid:durableId="1601908378">
    <w:abstractNumId w:val="1"/>
  </w:num>
  <w:num w:numId="3" w16cid:durableId="1348753273">
    <w:abstractNumId w:val="0"/>
  </w:num>
  <w:num w:numId="4" w16cid:durableId="214626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32A0"/>
    <w:rsid w:val="0000531D"/>
    <w:rsid w:val="000201C2"/>
    <w:rsid w:val="000252CA"/>
    <w:rsid w:val="00026882"/>
    <w:rsid w:val="00030821"/>
    <w:rsid w:val="00035E89"/>
    <w:rsid w:val="0003731D"/>
    <w:rsid w:val="0004023E"/>
    <w:rsid w:val="00043618"/>
    <w:rsid w:val="000436E9"/>
    <w:rsid w:val="000566E5"/>
    <w:rsid w:val="00075096"/>
    <w:rsid w:val="00075B33"/>
    <w:rsid w:val="0007718F"/>
    <w:rsid w:val="00081376"/>
    <w:rsid w:val="00087B74"/>
    <w:rsid w:val="000B6575"/>
    <w:rsid w:val="000C5151"/>
    <w:rsid w:val="000C6F60"/>
    <w:rsid w:val="000D7595"/>
    <w:rsid w:val="000E2A10"/>
    <w:rsid w:val="00113C35"/>
    <w:rsid w:val="0012029C"/>
    <w:rsid w:val="00120A37"/>
    <w:rsid w:val="001225A2"/>
    <w:rsid w:val="00135DB0"/>
    <w:rsid w:val="00172F49"/>
    <w:rsid w:val="00180B30"/>
    <w:rsid w:val="00184558"/>
    <w:rsid w:val="001874EC"/>
    <w:rsid w:val="001B5924"/>
    <w:rsid w:val="001D1A2C"/>
    <w:rsid w:val="001E3BBD"/>
    <w:rsid w:val="001E4855"/>
    <w:rsid w:val="001E4C6C"/>
    <w:rsid w:val="00200631"/>
    <w:rsid w:val="002031BA"/>
    <w:rsid w:val="0021225A"/>
    <w:rsid w:val="00227CE4"/>
    <w:rsid w:val="00245116"/>
    <w:rsid w:val="002469DB"/>
    <w:rsid w:val="00251DB1"/>
    <w:rsid w:val="00253C78"/>
    <w:rsid w:val="00257833"/>
    <w:rsid w:val="00263C09"/>
    <w:rsid w:val="00264179"/>
    <w:rsid w:val="00283405"/>
    <w:rsid w:val="002858D4"/>
    <w:rsid w:val="00286946"/>
    <w:rsid w:val="00291695"/>
    <w:rsid w:val="002A4C90"/>
    <w:rsid w:val="002E2F8C"/>
    <w:rsid w:val="0030014C"/>
    <w:rsid w:val="00303365"/>
    <w:rsid w:val="00310B2A"/>
    <w:rsid w:val="00327D03"/>
    <w:rsid w:val="0033391F"/>
    <w:rsid w:val="00334054"/>
    <w:rsid w:val="003377F3"/>
    <w:rsid w:val="00343E3B"/>
    <w:rsid w:val="0034406B"/>
    <w:rsid w:val="00346257"/>
    <w:rsid w:val="00364772"/>
    <w:rsid w:val="003647B3"/>
    <w:rsid w:val="003659A8"/>
    <w:rsid w:val="0036767D"/>
    <w:rsid w:val="00373754"/>
    <w:rsid w:val="00381AE5"/>
    <w:rsid w:val="00384444"/>
    <w:rsid w:val="00387027"/>
    <w:rsid w:val="00387CF2"/>
    <w:rsid w:val="00392EF6"/>
    <w:rsid w:val="0039382D"/>
    <w:rsid w:val="00397083"/>
    <w:rsid w:val="003B0E40"/>
    <w:rsid w:val="003D5DDB"/>
    <w:rsid w:val="003E6E81"/>
    <w:rsid w:val="003F2730"/>
    <w:rsid w:val="004029DB"/>
    <w:rsid w:val="00403E12"/>
    <w:rsid w:val="00406692"/>
    <w:rsid w:val="00407D9A"/>
    <w:rsid w:val="004113EB"/>
    <w:rsid w:val="00443E0F"/>
    <w:rsid w:val="00460A04"/>
    <w:rsid w:val="004660CF"/>
    <w:rsid w:val="00474A48"/>
    <w:rsid w:val="00474A5F"/>
    <w:rsid w:val="004863E7"/>
    <w:rsid w:val="00490E55"/>
    <w:rsid w:val="004930B0"/>
    <w:rsid w:val="0049414C"/>
    <w:rsid w:val="004A40B3"/>
    <w:rsid w:val="004B0FA4"/>
    <w:rsid w:val="004B5950"/>
    <w:rsid w:val="004C5163"/>
    <w:rsid w:val="004C68BF"/>
    <w:rsid w:val="004E4E6F"/>
    <w:rsid w:val="004E6E7E"/>
    <w:rsid w:val="004F5243"/>
    <w:rsid w:val="0050292E"/>
    <w:rsid w:val="00505214"/>
    <w:rsid w:val="0051473C"/>
    <w:rsid w:val="005175FC"/>
    <w:rsid w:val="00524281"/>
    <w:rsid w:val="0052575F"/>
    <w:rsid w:val="00535A5C"/>
    <w:rsid w:val="00540564"/>
    <w:rsid w:val="00544ECF"/>
    <w:rsid w:val="005463C9"/>
    <w:rsid w:val="00546FE4"/>
    <w:rsid w:val="00551248"/>
    <w:rsid w:val="00551995"/>
    <w:rsid w:val="005572FA"/>
    <w:rsid w:val="00566A9D"/>
    <w:rsid w:val="005726CD"/>
    <w:rsid w:val="00576141"/>
    <w:rsid w:val="00581AE0"/>
    <w:rsid w:val="00590FCF"/>
    <w:rsid w:val="005916CF"/>
    <w:rsid w:val="005A7A54"/>
    <w:rsid w:val="005A7A6B"/>
    <w:rsid w:val="005A7B78"/>
    <w:rsid w:val="005B0BB0"/>
    <w:rsid w:val="005B2717"/>
    <w:rsid w:val="005B3C04"/>
    <w:rsid w:val="005C0FC3"/>
    <w:rsid w:val="005D1464"/>
    <w:rsid w:val="005D7C5C"/>
    <w:rsid w:val="005E43DF"/>
    <w:rsid w:val="00604ABA"/>
    <w:rsid w:val="00604CE4"/>
    <w:rsid w:val="00617DD3"/>
    <w:rsid w:val="00633356"/>
    <w:rsid w:val="00635A76"/>
    <w:rsid w:val="00644635"/>
    <w:rsid w:val="0065468E"/>
    <w:rsid w:val="00661261"/>
    <w:rsid w:val="00661602"/>
    <w:rsid w:val="00666780"/>
    <w:rsid w:val="006812C4"/>
    <w:rsid w:val="006826FC"/>
    <w:rsid w:val="0068607D"/>
    <w:rsid w:val="006873DF"/>
    <w:rsid w:val="00692618"/>
    <w:rsid w:val="00692DD3"/>
    <w:rsid w:val="00694EDE"/>
    <w:rsid w:val="006950A0"/>
    <w:rsid w:val="0069549C"/>
    <w:rsid w:val="006A2F5F"/>
    <w:rsid w:val="006B413D"/>
    <w:rsid w:val="006B58C8"/>
    <w:rsid w:val="006C2C75"/>
    <w:rsid w:val="006E1EF7"/>
    <w:rsid w:val="006E4D82"/>
    <w:rsid w:val="006F2F92"/>
    <w:rsid w:val="006F6361"/>
    <w:rsid w:val="00701066"/>
    <w:rsid w:val="007062BB"/>
    <w:rsid w:val="00713C3A"/>
    <w:rsid w:val="00714411"/>
    <w:rsid w:val="00722CF8"/>
    <w:rsid w:val="0072403D"/>
    <w:rsid w:val="00725665"/>
    <w:rsid w:val="007256A5"/>
    <w:rsid w:val="007279E1"/>
    <w:rsid w:val="0073088A"/>
    <w:rsid w:val="007412FA"/>
    <w:rsid w:val="00756A77"/>
    <w:rsid w:val="00762BFF"/>
    <w:rsid w:val="00764102"/>
    <w:rsid w:val="00765A48"/>
    <w:rsid w:val="00775194"/>
    <w:rsid w:val="0078029C"/>
    <w:rsid w:val="0078159F"/>
    <w:rsid w:val="00782860"/>
    <w:rsid w:val="00797E75"/>
    <w:rsid w:val="007A337D"/>
    <w:rsid w:val="007B1F00"/>
    <w:rsid w:val="007B7B78"/>
    <w:rsid w:val="007C103B"/>
    <w:rsid w:val="007C3DAF"/>
    <w:rsid w:val="007C4DCE"/>
    <w:rsid w:val="007C65C2"/>
    <w:rsid w:val="007F3BB1"/>
    <w:rsid w:val="007F788B"/>
    <w:rsid w:val="008053BC"/>
    <w:rsid w:val="00827EB2"/>
    <w:rsid w:val="00830A37"/>
    <w:rsid w:val="008342E3"/>
    <w:rsid w:val="008369A1"/>
    <w:rsid w:val="00845062"/>
    <w:rsid w:val="008545C7"/>
    <w:rsid w:val="00864808"/>
    <w:rsid w:val="00865D69"/>
    <w:rsid w:val="00874709"/>
    <w:rsid w:val="008757C5"/>
    <w:rsid w:val="0088649A"/>
    <w:rsid w:val="00893A94"/>
    <w:rsid w:val="00896703"/>
    <w:rsid w:val="008A739A"/>
    <w:rsid w:val="008C7DBC"/>
    <w:rsid w:val="008D14E6"/>
    <w:rsid w:val="008D1D65"/>
    <w:rsid w:val="008D3524"/>
    <w:rsid w:val="008D3B4D"/>
    <w:rsid w:val="008E2064"/>
    <w:rsid w:val="008E70FD"/>
    <w:rsid w:val="00910A83"/>
    <w:rsid w:val="00935CC5"/>
    <w:rsid w:val="009415B6"/>
    <w:rsid w:val="00944ED7"/>
    <w:rsid w:val="00957CE1"/>
    <w:rsid w:val="00986D2E"/>
    <w:rsid w:val="009A15A5"/>
    <w:rsid w:val="009B326C"/>
    <w:rsid w:val="009B63D3"/>
    <w:rsid w:val="009C2F78"/>
    <w:rsid w:val="009C5EB6"/>
    <w:rsid w:val="009C6A90"/>
    <w:rsid w:val="009D414C"/>
    <w:rsid w:val="009F0582"/>
    <w:rsid w:val="009F23F0"/>
    <w:rsid w:val="00A2421F"/>
    <w:rsid w:val="00A32C35"/>
    <w:rsid w:val="00A3300D"/>
    <w:rsid w:val="00A35E92"/>
    <w:rsid w:val="00A4345F"/>
    <w:rsid w:val="00A44804"/>
    <w:rsid w:val="00A47FFB"/>
    <w:rsid w:val="00A60348"/>
    <w:rsid w:val="00A6754A"/>
    <w:rsid w:val="00A800CD"/>
    <w:rsid w:val="00A803D1"/>
    <w:rsid w:val="00A84FA4"/>
    <w:rsid w:val="00AA3E12"/>
    <w:rsid w:val="00AB10DA"/>
    <w:rsid w:val="00AB4268"/>
    <w:rsid w:val="00AB6C23"/>
    <w:rsid w:val="00AC651A"/>
    <w:rsid w:val="00AC7AD4"/>
    <w:rsid w:val="00AD47AF"/>
    <w:rsid w:val="00AE30D2"/>
    <w:rsid w:val="00AF0949"/>
    <w:rsid w:val="00AF60BA"/>
    <w:rsid w:val="00B022D6"/>
    <w:rsid w:val="00B03550"/>
    <w:rsid w:val="00B04F0C"/>
    <w:rsid w:val="00B05DFD"/>
    <w:rsid w:val="00B10014"/>
    <w:rsid w:val="00B160A6"/>
    <w:rsid w:val="00B35AA9"/>
    <w:rsid w:val="00B4011E"/>
    <w:rsid w:val="00B53C11"/>
    <w:rsid w:val="00B617A7"/>
    <w:rsid w:val="00B61F67"/>
    <w:rsid w:val="00B62C1A"/>
    <w:rsid w:val="00B70DAB"/>
    <w:rsid w:val="00B72D54"/>
    <w:rsid w:val="00B803A3"/>
    <w:rsid w:val="00B869E7"/>
    <w:rsid w:val="00B87FD3"/>
    <w:rsid w:val="00B91BC3"/>
    <w:rsid w:val="00B95596"/>
    <w:rsid w:val="00BB5B5C"/>
    <w:rsid w:val="00BC0F88"/>
    <w:rsid w:val="00BD65FB"/>
    <w:rsid w:val="00BF2E12"/>
    <w:rsid w:val="00BF3745"/>
    <w:rsid w:val="00BF4261"/>
    <w:rsid w:val="00BF55C8"/>
    <w:rsid w:val="00C32CDA"/>
    <w:rsid w:val="00C34EC9"/>
    <w:rsid w:val="00C43C73"/>
    <w:rsid w:val="00C44CC2"/>
    <w:rsid w:val="00C44F35"/>
    <w:rsid w:val="00C45395"/>
    <w:rsid w:val="00C47966"/>
    <w:rsid w:val="00C6408E"/>
    <w:rsid w:val="00CA0AFA"/>
    <w:rsid w:val="00CA494F"/>
    <w:rsid w:val="00CB0C2C"/>
    <w:rsid w:val="00CC1D8E"/>
    <w:rsid w:val="00CC2E73"/>
    <w:rsid w:val="00CC2F07"/>
    <w:rsid w:val="00CC7A2D"/>
    <w:rsid w:val="00CC7D64"/>
    <w:rsid w:val="00CD6AD4"/>
    <w:rsid w:val="00CE6CC6"/>
    <w:rsid w:val="00CF007D"/>
    <w:rsid w:val="00CF522E"/>
    <w:rsid w:val="00CF7206"/>
    <w:rsid w:val="00CF722A"/>
    <w:rsid w:val="00CF73A0"/>
    <w:rsid w:val="00D03AD0"/>
    <w:rsid w:val="00D15AE0"/>
    <w:rsid w:val="00D366C8"/>
    <w:rsid w:val="00D47382"/>
    <w:rsid w:val="00D51227"/>
    <w:rsid w:val="00D60F11"/>
    <w:rsid w:val="00D6337D"/>
    <w:rsid w:val="00D851C0"/>
    <w:rsid w:val="00D87313"/>
    <w:rsid w:val="00D92177"/>
    <w:rsid w:val="00D94965"/>
    <w:rsid w:val="00D96ACE"/>
    <w:rsid w:val="00D97C50"/>
    <w:rsid w:val="00DB7B6A"/>
    <w:rsid w:val="00DD0B3A"/>
    <w:rsid w:val="00DF216B"/>
    <w:rsid w:val="00DF6E72"/>
    <w:rsid w:val="00DF7665"/>
    <w:rsid w:val="00E07301"/>
    <w:rsid w:val="00E22254"/>
    <w:rsid w:val="00E23587"/>
    <w:rsid w:val="00E2772A"/>
    <w:rsid w:val="00E432A3"/>
    <w:rsid w:val="00E57EFA"/>
    <w:rsid w:val="00E63517"/>
    <w:rsid w:val="00E6421D"/>
    <w:rsid w:val="00E73435"/>
    <w:rsid w:val="00E742F2"/>
    <w:rsid w:val="00E75CC3"/>
    <w:rsid w:val="00E92CB4"/>
    <w:rsid w:val="00E93D20"/>
    <w:rsid w:val="00EA2DA8"/>
    <w:rsid w:val="00EA334A"/>
    <w:rsid w:val="00EA3AF0"/>
    <w:rsid w:val="00EB30C7"/>
    <w:rsid w:val="00EB40A4"/>
    <w:rsid w:val="00EC0CC5"/>
    <w:rsid w:val="00EC5BBD"/>
    <w:rsid w:val="00ED0D10"/>
    <w:rsid w:val="00ED5E01"/>
    <w:rsid w:val="00EF3218"/>
    <w:rsid w:val="00F009DD"/>
    <w:rsid w:val="00F05286"/>
    <w:rsid w:val="00F10BBB"/>
    <w:rsid w:val="00F17502"/>
    <w:rsid w:val="00F30D7C"/>
    <w:rsid w:val="00F355C3"/>
    <w:rsid w:val="00F3664A"/>
    <w:rsid w:val="00F52D27"/>
    <w:rsid w:val="00F560D5"/>
    <w:rsid w:val="00F60098"/>
    <w:rsid w:val="00F63E71"/>
    <w:rsid w:val="00F71F07"/>
    <w:rsid w:val="00F81452"/>
    <w:rsid w:val="00F82F9B"/>
    <w:rsid w:val="00F84605"/>
    <w:rsid w:val="00FA0E13"/>
    <w:rsid w:val="00FA379C"/>
    <w:rsid w:val="00FA3F2E"/>
    <w:rsid w:val="00FB0199"/>
    <w:rsid w:val="00FC1292"/>
    <w:rsid w:val="00FC2419"/>
    <w:rsid w:val="00FC7AE9"/>
    <w:rsid w:val="00FD11CF"/>
    <w:rsid w:val="00FD2DEF"/>
    <w:rsid w:val="00FE1268"/>
    <w:rsid w:val="00FE378C"/>
    <w:rsid w:val="00FF3C73"/>
    <w:rsid w:val="00FF4D26"/>
    <w:rsid w:val="016A1FB6"/>
    <w:rsid w:val="01DF3AAD"/>
    <w:rsid w:val="03CF731A"/>
    <w:rsid w:val="05E0CC3C"/>
    <w:rsid w:val="0789E2F5"/>
    <w:rsid w:val="07BDBD9F"/>
    <w:rsid w:val="08E83D93"/>
    <w:rsid w:val="14CAE5AD"/>
    <w:rsid w:val="15572764"/>
    <w:rsid w:val="15818593"/>
    <w:rsid w:val="160CA8AA"/>
    <w:rsid w:val="17A4EB46"/>
    <w:rsid w:val="194C883C"/>
    <w:rsid w:val="1B4537D3"/>
    <w:rsid w:val="24CD244E"/>
    <w:rsid w:val="2526FE20"/>
    <w:rsid w:val="2F289D09"/>
    <w:rsid w:val="31FB388B"/>
    <w:rsid w:val="35B42111"/>
    <w:rsid w:val="35CB7A20"/>
    <w:rsid w:val="37465B62"/>
    <w:rsid w:val="38E2D796"/>
    <w:rsid w:val="3FB1CA52"/>
    <w:rsid w:val="401E452F"/>
    <w:rsid w:val="453267A3"/>
    <w:rsid w:val="4772FDFF"/>
    <w:rsid w:val="4B3FA335"/>
    <w:rsid w:val="4B5EAA51"/>
    <w:rsid w:val="4B66C623"/>
    <w:rsid w:val="4B98F2BA"/>
    <w:rsid w:val="4D3D2B06"/>
    <w:rsid w:val="4E590B6A"/>
    <w:rsid w:val="4F5E064C"/>
    <w:rsid w:val="4F8BBC2D"/>
    <w:rsid w:val="50498A9F"/>
    <w:rsid w:val="5295C4C8"/>
    <w:rsid w:val="5305EA59"/>
    <w:rsid w:val="54C9A887"/>
    <w:rsid w:val="58CCA4E3"/>
    <w:rsid w:val="61A168A6"/>
    <w:rsid w:val="66263981"/>
    <w:rsid w:val="66D1528C"/>
    <w:rsid w:val="67C226F8"/>
    <w:rsid w:val="692AAEFF"/>
    <w:rsid w:val="6BDD1E6D"/>
    <w:rsid w:val="70C647D0"/>
    <w:rsid w:val="72E751A9"/>
    <w:rsid w:val="76DFA564"/>
    <w:rsid w:val="78702B5E"/>
    <w:rsid w:val="7F48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343719BC-094F-46EE-B8F2-8060A175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4E4E6F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val="en-US" w:eastAsia="en-US"/>
    </w:rPr>
  </w:style>
  <w:style w:type="character" w:customStyle="1" w:styleId="A3">
    <w:name w:val="A3"/>
    <w:basedOn w:val="DefaultParagraphFont"/>
    <w:uiPriority w:val="99"/>
    <w:rsid w:val="004E4E6F"/>
    <w:rPr>
      <w:rFonts w:ascii="Helvetica LT Pro Light" w:hAnsi="Helvetica LT Pro Light" w:hint="default"/>
      <w:color w:val="211D1E"/>
    </w:rPr>
  </w:style>
  <w:style w:type="paragraph" w:styleId="ListParagraph">
    <w:name w:val="List Paragraph"/>
    <w:basedOn w:val="Normal"/>
    <w:uiPriority w:val="34"/>
    <w:qFormat/>
    <w:rsid w:val="00E57E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0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1C2"/>
  </w:style>
  <w:style w:type="character" w:customStyle="1" w:styleId="CommentTextChar">
    <w:name w:val="Comment Text Char"/>
    <w:basedOn w:val="DefaultParagraphFont"/>
    <w:link w:val="CommentText"/>
    <w:uiPriority w:val="99"/>
    <w:rsid w:val="00020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1C2"/>
    <w:rPr>
      <w:b/>
      <w:bCs/>
    </w:rPr>
  </w:style>
  <w:style w:type="paragraph" w:styleId="Revision">
    <w:name w:val="Revision"/>
    <w:hidden/>
    <w:uiPriority w:val="99"/>
    <w:semiHidden/>
    <w:rsid w:val="0078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***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rcs-demo-cel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90D557-D0E0-45FC-9E40-7C125E375D51}">
  <we:reference id="b5362237-4c71-4e1c-ad4c-3accb0abdb7a" version="4.1.0.3624" store="EXCatalog" storeType="EXCatalog"/>
  <we:alternateReferences>
    <we:reference id="WA200008104" version="4.1.0.3624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b405703c-0bf1-43ba-8f0f-0fc562447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91A3992E2184FA7BC3930CE12F98A" ma:contentTypeVersion="19" ma:contentTypeDescription="Create a new document." ma:contentTypeScope="" ma:versionID="823c0f6f1e5bab301738791c06fa5304">
  <xsd:schema xmlns:xsd="http://www.w3.org/2001/XMLSchema" xmlns:xs="http://www.w3.org/2001/XMLSchema" xmlns:p="http://schemas.microsoft.com/office/2006/metadata/properties" xmlns:ns2="b405703c-0bf1-43ba-8f0f-0fc562447a20" xmlns:ns3="b12c6ecb-4708-4eef-8687-02faeb73385c" xmlns:ns4="f63ce71d-3361-41b5-bdcd-bfdd8a2958a5" targetNamespace="http://schemas.microsoft.com/office/2006/metadata/properties" ma:root="true" ma:fieldsID="1b71fe6d8b0a453cf2816786b667578e" ns2:_="" ns3:_="" ns4:_="">
    <xsd:import namespace="b405703c-0bf1-43ba-8f0f-0fc562447a20"/>
    <xsd:import namespace="b12c6ecb-4708-4eef-8687-02faeb73385c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5703c-0bf1-43ba-8f0f-0fc56244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c6ecb-4708-4eef-8687-02faeb733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982f516-18d6-4b4d-9cd1-a5dc33084677}" ma:internalName="TaxCatchAll" ma:showField="CatchAllData" ma:web="b12c6ecb-4708-4eef-8687-02faeb733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b405703c-0bf1-43ba-8f0f-0fc562447a20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8A0C3-7481-4FB3-9E80-969F685E0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5703c-0bf1-43ba-8f0f-0fc562447a20"/>
    <ds:schemaRef ds:uri="b12c6ecb-4708-4eef-8687-02faeb73385c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3265</Characters>
  <Application>Microsoft Office Word</Application>
  <DocSecurity>0</DocSecurity>
  <Lines>69</Lines>
  <Paragraphs>24</Paragraphs>
  <ScaleCrop>false</ScaleCrop>
  <Company>Renishaw PLC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Laura Fowles</cp:lastModifiedBy>
  <cp:revision>3</cp:revision>
  <cp:lastPrinted>2014-11-03T20:56:00Z</cp:lastPrinted>
  <dcterms:created xsi:type="dcterms:W3CDTF">2026-03-10T11:35:00Z</dcterms:created>
  <dcterms:modified xsi:type="dcterms:W3CDTF">2026-03-10T14:06:00Z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</vt:r8>
  </property>
  <property fmtid="{D5CDD505-2E9C-101B-9397-08002B2CF9AE}" pid="3" name="MediaServiceImageTags">
    <vt:lpwstr/>
  </property>
  <property fmtid="{D5CDD505-2E9C-101B-9397-08002B2CF9AE}" pid="4" name="ContentTypeId">
    <vt:lpwstr>0x01010054391A3992E2184FA7BC3930CE12F98A</vt:lpwstr>
  </property>
  <property fmtid="{D5CDD505-2E9C-101B-9397-08002B2CF9AE}" pid="5" name="docLang">
    <vt:lpwstr>en</vt:lpwstr>
  </property>
</Properties>
</file>