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DB10"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0F1F36">
        <w:rPr>
          <w:noProof/>
        </w:rPr>
        <w:object w:dxaOrig="1440" w:dyaOrig="1440" w14:anchorId="781B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611982068" r:id="rId9"/>
        </w:object>
      </w:r>
      <w:r w:rsidR="00AC302B" w:rsidRPr="00FE5A25">
        <w:t xml:space="preserve"> </w:t>
      </w:r>
    </w:p>
    <w:p w14:paraId="7353E4C1" w14:textId="503CD7F2" w:rsidR="000D5D2D" w:rsidRPr="00947E6C" w:rsidRDefault="001F76F0" w:rsidP="00341D41">
      <w:pPr>
        <w:spacing w:line="360" w:lineRule="auto"/>
        <w:ind w:right="565" w:firstLine="562"/>
        <w:rPr>
          <w:rFonts w:cs="Arial"/>
          <w:i/>
          <w:u w:val="single"/>
        </w:rPr>
      </w:pPr>
      <w:r>
        <w:rPr>
          <w:rFonts w:cs="Arial"/>
          <w:i/>
        </w:rPr>
        <w:t>February</w:t>
      </w:r>
      <w:r w:rsidR="00AC64DA" w:rsidRPr="00947E6C">
        <w:rPr>
          <w:rFonts w:cs="Arial"/>
          <w:i/>
        </w:rPr>
        <w:t xml:space="preserve"> 201</w:t>
      </w:r>
      <w:r w:rsidR="00046BCA">
        <w:rPr>
          <w:rFonts w:cs="Arial"/>
          <w:i/>
        </w:rPr>
        <w:t>9</w:t>
      </w:r>
      <w:r w:rsidR="00AC64DA" w:rsidRPr="00947E6C">
        <w:rPr>
          <w:rFonts w:cs="Arial"/>
          <w:i/>
        </w:rPr>
        <w:tab/>
      </w:r>
      <w:r w:rsidR="00AC64DA" w:rsidRPr="00947E6C">
        <w:rPr>
          <w:rFonts w:cs="Arial"/>
          <w:i/>
        </w:rPr>
        <w:tab/>
      </w:r>
      <w:r w:rsidR="00947E6C" w:rsidRPr="00947E6C">
        <w:rPr>
          <w:rFonts w:cs="Arial"/>
          <w:i/>
        </w:rPr>
        <w:t xml:space="preserve">Enquiries: </w:t>
      </w:r>
      <w:r w:rsidR="00947E6C" w:rsidRPr="00947E6C">
        <w:rPr>
          <w:rFonts w:cs="Arial"/>
          <w:i/>
          <w:color w:val="000000"/>
        </w:rPr>
        <w:t xml:space="preserve">Chris Pockett, Head of Communications </w:t>
      </w:r>
      <w:r w:rsidR="00947E6C" w:rsidRPr="00947E6C">
        <w:rPr>
          <w:i/>
          <w:iCs/>
        </w:rPr>
        <w:t>+44 (0)1453 5241</w:t>
      </w:r>
      <w:r w:rsidR="00C56F33">
        <w:rPr>
          <w:i/>
          <w:iCs/>
        </w:rPr>
        <w:t>3</w:t>
      </w:r>
      <w:r w:rsidR="00947E6C" w:rsidRPr="00947E6C">
        <w:rPr>
          <w:i/>
          <w:iCs/>
        </w:rPr>
        <w:t>3</w:t>
      </w:r>
    </w:p>
    <w:p w14:paraId="747BA830"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46F01ED1" w14:textId="50030904" w:rsidR="003F06B0" w:rsidRDefault="00B53F05" w:rsidP="003F06B0">
      <w:pPr>
        <w:spacing w:line="288" w:lineRule="auto"/>
        <w:ind w:left="562" w:right="562"/>
        <w:contextualSpacing/>
        <w:jc w:val="both"/>
        <w:rPr>
          <w:rStyle w:val="Strong"/>
          <w:rFonts w:cs="Arial"/>
          <w:sz w:val="22"/>
          <w:szCs w:val="22"/>
        </w:rPr>
      </w:pPr>
      <w:r>
        <w:rPr>
          <w:rStyle w:val="Strong"/>
          <w:rFonts w:cs="Arial"/>
          <w:sz w:val="22"/>
          <w:szCs w:val="22"/>
        </w:rPr>
        <w:t>Renishaw collaboration demonstrates</w:t>
      </w:r>
      <w:r w:rsidR="00610B0B">
        <w:rPr>
          <w:rStyle w:val="Strong"/>
          <w:rFonts w:cs="Arial"/>
          <w:sz w:val="22"/>
          <w:szCs w:val="22"/>
        </w:rPr>
        <w:t xml:space="preserve"> </w:t>
      </w:r>
      <w:r w:rsidR="009C06DF">
        <w:rPr>
          <w:rStyle w:val="Strong"/>
          <w:rFonts w:cs="Arial"/>
          <w:sz w:val="22"/>
          <w:szCs w:val="22"/>
        </w:rPr>
        <w:t>additive manufacturing</w:t>
      </w:r>
      <w:r w:rsidR="00610B0B">
        <w:rPr>
          <w:rStyle w:val="Strong"/>
          <w:rFonts w:cs="Arial"/>
          <w:sz w:val="22"/>
          <w:szCs w:val="22"/>
        </w:rPr>
        <w:t xml:space="preserve"> capabilities for spinal implants</w:t>
      </w:r>
    </w:p>
    <w:p w14:paraId="04DB08A1" w14:textId="36E9CB6A" w:rsidR="003F06B0" w:rsidRDefault="000F1F36" w:rsidP="003F06B0">
      <w:pPr>
        <w:spacing w:line="288" w:lineRule="auto"/>
        <w:ind w:left="562" w:right="562"/>
        <w:contextualSpacing/>
        <w:jc w:val="both"/>
        <w:rPr>
          <w:rStyle w:val="Strong"/>
          <w:rFonts w:cs="Arial"/>
          <w:b w:val="0"/>
          <w:sz w:val="22"/>
          <w:szCs w:val="22"/>
        </w:rPr>
      </w:pPr>
      <w:hyperlink r:id="rId10" w:history="1">
        <w:r w:rsidR="009C3BF0" w:rsidRPr="00046BCA">
          <w:rPr>
            <w:rStyle w:val="Hyperlink"/>
            <w:rFonts w:cs="Arial"/>
            <w:sz w:val="22"/>
            <w:szCs w:val="22"/>
          </w:rPr>
          <w:t>Global engineering company</w:t>
        </w:r>
      </w:hyperlink>
      <w:r w:rsidR="009C3BF0">
        <w:rPr>
          <w:rStyle w:val="Strong"/>
          <w:rFonts w:cs="Arial"/>
          <w:b w:val="0"/>
          <w:sz w:val="22"/>
          <w:szCs w:val="22"/>
        </w:rPr>
        <w:t xml:space="preserve"> Renishaw has collaborated with two advanced technology companies to demonstrate the </w:t>
      </w:r>
      <w:r w:rsidR="00F848C9">
        <w:rPr>
          <w:rStyle w:val="Strong"/>
          <w:rFonts w:cs="Arial"/>
          <w:b w:val="0"/>
          <w:sz w:val="22"/>
          <w:szCs w:val="22"/>
        </w:rPr>
        <w:t>advantages</w:t>
      </w:r>
      <w:r w:rsidR="009C3BF0">
        <w:rPr>
          <w:rStyle w:val="Strong"/>
          <w:rFonts w:cs="Arial"/>
          <w:b w:val="0"/>
          <w:sz w:val="22"/>
          <w:szCs w:val="22"/>
        </w:rPr>
        <w:t xml:space="preserve"> of additive manufacturing (AM) </w:t>
      </w:r>
      <w:r w:rsidR="00F848C9">
        <w:rPr>
          <w:rStyle w:val="Strong"/>
          <w:rFonts w:cs="Arial"/>
          <w:b w:val="0"/>
          <w:sz w:val="22"/>
          <w:szCs w:val="22"/>
        </w:rPr>
        <w:t>in the production of</w:t>
      </w:r>
      <w:r w:rsidR="009C3BF0">
        <w:rPr>
          <w:rStyle w:val="Strong"/>
          <w:rFonts w:cs="Arial"/>
          <w:b w:val="0"/>
          <w:sz w:val="22"/>
          <w:szCs w:val="22"/>
        </w:rPr>
        <w:t xml:space="preserve"> spinal</w:t>
      </w:r>
      <w:r w:rsidR="008424AB">
        <w:rPr>
          <w:rStyle w:val="Strong"/>
          <w:rFonts w:cs="Arial"/>
          <w:b w:val="0"/>
          <w:sz w:val="22"/>
          <w:szCs w:val="22"/>
        </w:rPr>
        <w:t xml:space="preserve"> implants</w:t>
      </w:r>
      <w:r w:rsidR="009C3BF0">
        <w:rPr>
          <w:rStyle w:val="Strong"/>
          <w:rFonts w:cs="Arial"/>
          <w:b w:val="0"/>
          <w:sz w:val="22"/>
          <w:szCs w:val="22"/>
        </w:rPr>
        <w:t>.</w:t>
      </w:r>
      <w:r w:rsidR="00F848C9">
        <w:rPr>
          <w:rStyle w:val="Strong"/>
          <w:rFonts w:cs="Arial"/>
          <w:b w:val="0"/>
          <w:sz w:val="22"/>
          <w:szCs w:val="22"/>
        </w:rPr>
        <w:t xml:space="preserve"> </w:t>
      </w:r>
      <w:r w:rsidR="00090CEB">
        <w:rPr>
          <w:rStyle w:val="Strong"/>
          <w:rFonts w:cs="Arial"/>
          <w:b w:val="0"/>
          <w:sz w:val="22"/>
          <w:szCs w:val="22"/>
        </w:rPr>
        <w:t xml:space="preserve">By working with Irish Manufacturing Research (IMR) and </w:t>
      </w:r>
      <w:proofErr w:type="spellStart"/>
      <w:r w:rsidR="00090CEB">
        <w:rPr>
          <w:rStyle w:val="Strong"/>
          <w:rFonts w:cs="Arial"/>
          <w:b w:val="0"/>
          <w:sz w:val="22"/>
          <w:szCs w:val="22"/>
        </w:rPr>
        <w:t>nTopology</w:t>
      </w:r>
      <w:proofErr w:type="spellEnd"/>
      <w:r w:rsidR="00090CEB">
        <w:rPr>
          <w:rStyle w:val="Strong"/>
          <w:rFonts w:cs="Arial"/>
          <w:b w:val="0"/>
          <w:sz w:val="22"/>
          <w:szCs w:val="22"/>
        </w:rPr>
        <w:t xml:space="preserve">, the project </w:t>
      </w:r>
      <w:r w:rsidR="00AC40F3">
        <w:rPr>
          <w:rStyle w:val="Strong"/>
          <w:rFonts w:cs="Arial"/>
          <w:b w:val="0"/>
          <w:sz w:val="22"/>
          <w:szCs w:val="22"/>
        </w:rPr>
        <w:t>shows how</w:t>
      </w:r>
      <w:r w:rsidR="00230E75">
        <w:rPr>
          <w:rStyle w:val="Strong"/>
          <w:rFonts w:cs="Arial"/>
          <w:b w:val="0"/>
          <w:sz w:val="22"/>
          <w:szCs w:val="22"/>
        </w:rPr>
        <w:t xml:space="preserve"> </w:t>
      </w:r>
      <w:r w:rsidR="009C3BF0">
        <w:rPr>
          <w:rStyle w:val="Strong"/>
          <w:rFonts w:cs="Arial"/>
          <w:b w:val="0"/>
          <w:sz w:val="22"/>
          <w:szCs w:val="22"/>
        </w:rPr>
        <w:t>streamlined the transition from design to AM</w:t>
      </w:r>
      <w:r w:rsidR="00AC40F3">
        <w:rPr>
          <w:rStyle w:val="Strong"/>
          <w:rFonts w:cs="Arial"/>
          <w:b w:val="0"/>
          <w:sz w:val="22"/>
          <w:szCs w:val="22"/>
        </w:rPr>
        <w:t xml:space="preserve"> can be when working with the right partners.</w:t>
      </w:r>
    </w:p>
    <w:p w14:paraId="73652152" w14:textId="4B5BF6C1" w:rsidR="009C3BF0" w:rsidRDefault="009C3BF0" w:rsidP="003F06B0">
      <w:pPr>
        <w:spacing w:line="288" w:lineRule="auto"/>
        <w:ind w:left="562" w:right="562"/>
        <w:contextualSpacing/>
        <w:jc w:val="both"/>
        <w:rPr>
          <w:rStyle w:val="Strong"/>
          <w:rFonts w:cs="Arial"/>
          <w:b w:val="0"/>
          <w:sz w:val="22"/>
          <w:szCs w:val="22"/>
        </w:rPr>
      </w:pPr>
    </w:p>
    <w:p w14:paraId="221632B7" w14:textId="74E75BEF" w:rsidR="009C3BF0" w:rsidRDefault="00230E75" w:rsidP="009C3BF0">
      <w:pPr>
        <w:spacing w:line="288" w:lineRule="auto"/>
        <w:ind w:left="562" w:right="562"/>
        <w:contextualSpacing/>
        <w:jc w:val="both"/>
        <w:rPr>
          <w:rStyle w:val="Strong"/>
          <w:rFonts w:cs="Arial"/>
          <w:b w:val="0"/>
          <w:sz w:val="22"/>
          <w:szCs w:val="22"/>
        </w:rPr>
      </w:pPr>
      <w:r>
        <w:rPr>
          <w:rStyle w:val="Strong"/>
          <w:rFonts w:cs="Arial"/>
          <w:b w:val="0"/>
          <w:sz w:val="22"/>
          <w:szCs w:val="22"/>
        </w:rPr>
        <w:t>M</w:t>
      </w:r>
      <w:r w:rsidR="00B81A5F">
        <w:rPr>
          <w:rStyle w:val="Strong"/>
          <w:rFonts w:cs="Arial"/>
          <w:b w:val="0"/>
          <w:sz w:val="22"/>
          <w:szCs w:val="22"/>
        </w:rPr>
        <w:t xml:space="preserve">anufacturing research organisation </w:t>
      </w:r>
      <w:r w:rsidR="009C3BF0">
        <w:rPr>
          <w:rStyle w:val="Strong"/>
          <w:rFonts w:cs="Arial"/>
          <w:b w:val="0"/>
          <w:sz w:val="22"/>
          <w:szCs w:val="22"/>
        </w:rPr>
        <w:t>IMR designed a  representative</w:t>
      </w:r>
      <w:r w:rsidR="000C7E4B">
        <w:rPr>
          <w:rStyle w:val="Strong"/>
          <w:rFonts w:cs="Arial"/>
          <w:b w:val="0"/>
          <w:sz w:val="22"/>
          <w:szCs w:val="22"/>
        </w:rPr>
        <w:t xml:space="preserve"> titanium</w:t>
      </w:r>
      <w:r w:rsidR="009C3BF0">
        <w:rPr>
          <w:rStyle w:val="Strong"/>
          <w:rFonts w:cs="Arial"/>
          <w:b w:val="0"/>
          <w:sz w:val="22"/>
          <w:szCs w:val="22"/>
        </w:rPr>
        <w:t xml:space="preserve"> spinal implant</w:t>
      </w:r>
      <w:r w:rsidR="00AC40F3">
        <w:rPr>
          <w:rStyle w:val="Strong"/>
          <w:rFonts w:cs="Arial"/>
          <w:b w:val="0"/>
          <w:sz w:val="22"/>
          <w:szCs w:val="22"/>
        </w:rPr>
        <w:t>, aimed at the cervical spine (c spine),</w:t>
      </w:r>
      <w:r w:rsidR="009C3BF0">
        <w:rPr>
          <w:rStyle w:val="Strong"/>
          <w:rFonts w:cs="Arial"/>
          <w:b w:val="0"/>
          <w:sz w:val="22"/>
          <w:szCs w:val="22"/>
        </w:rPr>
        <w:t xml:space="preserve"> using </w:t>
      </w:r>
      <w:r w:rsidR="00B81A5F">
        <w:rPr>
          <w:rStyle w:val="Strong"/>
          <w:rFonts w:cs="Arial"/>
          <w:b w:val="0"/>
          <w:sz w:val="22"/>
          <w:szCs w:val="22"/>
        </w:rPr>
        <w:t xml:space="preserve">advanced manufacturing software company </w:t>
      </w:r>
      <w:proofErr w:type="spellStart"/>
      <w:r w:rsidR="009C3BF0">
        <w:rPr>
          <w:rStyle w:val="Strong"/>
          <w:rFonts w:cs="Arial"/>
          <w:b w:val="0"/>
          <w:sz w:val="22"/>
          <w:szCs w:val="22"/>
        </w:rPr>
        <w:t>nTopology’s</w:t>
      </w:r>
      <w:proofErr w:type="spellEnd"/>
      <w:r w:rsidR="009C3BF0">
        <w:rPr>
          <w:rStyle w:val="Strong"/>
          <w:rFonts w:cs="Arial"/>
          <w:b w:val="0"/>
          <w:sz w:val="22"/>
          <w:szCs w:val="22"/>
        </w:rPr>
        <w:t xml:space="preserve"> generative design software. IMR then manufactured the implants using Renishaw’s RenAM 500M metal AM system. </w:t>
      </w:r>
    </w:p>
    <w:p w14:paraId="6D4B2C76" w14:textId="6882C5C8" w:rsidR="00D969BE" w:rsidRDefault="00D969BE" w:rsidP="009C3BF0">
      <w:pPr>
        <w:spacing w:line="288" w:lineRule="auto"/>
        <w:ind w:left="562" w:right="562"/>
        <w:contextualSpacing/>
        <w:jc w:val="both"/>
        <w:rPr>
          <w:rStyle w:val="Strong"/>
          <w:rFonts w:cs="Arial"/>
          <w:b w:val="0"/>
          <w:sz w:val="22"/>
          <w:szCs w:val="22"/>
        </w:rPr>
      </w:pPr>
    </w:p>
    <w:p w14:paraId="7BEA69A3" w14:textId="089041A5" w:rsidR="00D969BE" w:rsidRDefault="00785B66" w:rsidP="009C3BF0">
      <w:pPr>
        <w:spacing w:line="288" w:lineRule="auto"/>
        <w:ind w:left="562" w:right="562"/>
        <w:contextualSpacing/>
        <w:jc w:val="both"/>
        <w:rPr>
          <w:rStyle w:val="Strong"/>
          <w:rFonts w:cs="Arial"/>
          <w:b w:val="0"/>
          <w:sz w:val="22"/>
          <w:szCs w:val="22"/>
        </w:rPr>
      </w:pPr>
      <w:r>
        <w:rPr>
          <w:rStyle w:val="Strong"/>
          <w:rFonts w:cs="Arial"/>
          <w:b w:val="0"/>
          <w:sz w:val="22"/>
          <w:szCs w:val="22"/>
        </w:rPr>
        <w:t xml:space="preserve">“AM </w:t>
      </w:r>
      <w:r w:rsidR="00D022DA">
        <w:rPr>
          <w:rStyle w:val="Strong"/>
          <w:rFonts w:cs="Arial"/>
          <w:b w:val="0"/>
          <w:sz w:val="22"/>
          <w:szCs w:val="22"/>
        </w:rPr>
        <w:t>can</w:t>
      </w:r>
      <w:r w:rsidR="009D1C85">
        <w:rPr>
          <w:rStyle w:val="Strong"/>
          <w:rFonts w:cs="Arial"/>
          <w:b w:val="0"/>
          <w:sz w:val="22"/>
          <w:szCs w:val="22"/>
        </w:rPr>
        <w:t xml:space="preserve"> </w:t>
      </w:r>
      <w:r>
        <w:rPr>
          <w:rStyle w:val="Strong"/>
          <w:rFonts w:cs="Arial"/>
          <w:b w:val="0"/>
          <w:sz w:val="22"/>
          <w:szCs w:val="22"/>
        </w:rPr>
        <w:t>be used to manufacture spinal implants with lattice structures, which cannot be achieved with conventional manufacturing techniques,” explained Ed Littlewood, Marketing Manager of Renishaw’s Medical and Dental Products Division. “A</w:t>
      </w:r>
      <w:r w:rsidR="006C7956">
        <w:rPr>
          <w:rStyle w:val="Strong"/>
          <w:rFonts w:cs="Arial"/>
          <w:b w:val="0"/>
          <w:sz w:val="22"/>
          <w:szCs w:val="22"/>
        </w:rPr>
        <w:t xml:space="preserve">n </w:t>
      </w:r>
      <w:r>
        <w:rPr>
          <w:rStyle w:val="Strong"/>
          <w:rFonts w:cs="Arial"/>
          <w:b w:val="0"/>
          <w:sz w:val="22"/>
          <w:szCs w:val="22"/>
        </w:rPr>
        <w:t>implant</w:t>
      </w:r>
      <w:r w:rsidR="006C7956">
        <w:rPr>
          <w:rStyle w:val="Strong"/>
          <w:rFonts w:cs="Arial"/>
          <w:b w:val="0"/>
          <w:sz w:val="22"/>
          <w:szCs w:val="22"/>
        </w:rPr>
        <w:t xml:space="preserve"> with a lattice structure</w:t>
      </w:r>
      <w:r>
        <w:rPr>
          <w:rStyle w:val="Strong"/>
          <w:rFonts w:cs="Arial"/>
          <w:b w:val="0"/>
          <w:sz w:val="22"/>
          <w:szCs w:val="22"/>
        </w:rPr>
        <w:t xml:space="preserve"> is lightweight</w:t>
      </w:r>
      <w:r w:rsidR="007F3033">
        <w:rPr>
          <w:rStyle w:val="Strong"/>
          <w:rFonts w:cs="Arial"/>
          <w:b w:val="0"/>
          <w:sz w:val="22"/>
          <w:szCs w:val="22"/>
        </w:rPr>
        <w:t>, can be optimised to meet the required loading conditions</w:t>
      </w:r>
      <w:r>
        <w:rPr>
          <w:rStyle w:val="Strong"/>
          <w:rFonts w:cs="Arial"/>
          <w:b w:val="0"/>
          <w:sz w:val="22"/>
          <w:szCs w:val="22"/>
        </w:rPr>
        <w:t xml:space="preserve"> and</w:t>
      </w:r>
      <w:r w:rsidR="006C7956">
        <w:rPr>
          <w:rStyle w:val="Strong"/>
          <w:rFonts w:cs="Arial"/>
          <w:b w:val="0"/>
          <w:sz w:val="22"/>
          <w:szCs w:val="22"/>
        </w:rPr>
        <w:t xml:space="preserve"> has a greater surface area, which</w:t>
      </w:r>
      <w:r>
        <w:rPr>
          <w:rStyle w:val="Strong"/>
          <w:rFonts w:cs="Arial"/>
          <w:b w:val="0"/>
          <w:sz w:val="22"/>
          <w:szCs w:val="22"/>
        </w:rPr>
        <w:t xml:space="preserve"> </w:t>
      </w:r>
      <w:r w:rsidR="009D1C85">
        <w:rPr>
          <w:rStyle w:val="Strong"/>
          <w:rFonts w:cs="Arial"/>
          <w:b w:val="0"/>
          <w:sz w:val="22"/>
          <w:szCs w:val="22"/>
        </w:rPr>
        <w:t xml:space="preserve">can </w:t>
      </w:r>
      <w:r w:rsidR="00AC40F3">
        <w:rPr>
          <w:rStyle w:val="Strong"/>
          <w:rFonts w:cs="Arial"/>
          <w:b w:val="0"/>
          <w:sz w:val="22"/>
          <w:szCs w:val="22"/>
        </w:rPr>
        <w:t xml:space="preserve">aid </w:t>
      </w:r>
      <w:r>
        <w:rPr>
          <w:rStyle w:val="Strong"/>
          <w:rFonts w:cs="Arial"/>
          <w:b w:val="0"/>
          <w:sz w:val="22"/>
          <w:szCs w:val="22"/>
        </w:rPr>
        <w:t>osseointegration</w:t>
      </w:r>
      <w:r w:rsidR="006C7956">
        <w:rPr>
          <w:rStyle w:val="Strong"/>
          <w:rFonts w:cs="Arial"/>
          <w:b w:val="0"/>
          <w:sz w:val="22"/>
          <w:szCs w:val="22"/>
        </w:rPr>
        <w:t>.</w:t>
      </w:r>
      <w:r w:rsidR="007F3033">
        <w:rPr>
          <w:rStyle w:val="Strong"/>
          <w:rFonts w:cs="Arial"/>
          <w:b w:val="0"/>
          <w:sz w:val="22"/>
          <w:szCs w:val="22"/>
        </w:rPr>
        <w:t xml:space="preserve"> </w:t>
      </w:r>
      <w:r w:rsidR="006C7956">
        <w:rPr>
          <w:rStyle w:val="Strong"/>
          <w:rFonts w:cs="Arial"/>
          <w:b w:val="0"/>
          <w:sz w:val="22"/>
          <w:szCs w:val="22"/>
        </w:rPr>
        <w:t>Therefore, AM implants can be designed to</w:t>
      </w:r>
      <w:r>
        <w:rPr>
          <w:rStyle w:val="Strong"/>
          <w:rFonts w:cs="Arial"/>
          <w:b w:val="0"/>
          <w:sz w:val="22"/>
          <w:szCs w:val="22"/>
        </w:rPr>
        <w:t xml:space="preserve"> mimic the mechanical properties of bone, resulting in better patient</w:t>
      </w:r>
      <w:r w:rsidR="004F13C3">
        <w:rPr>
          <w:rStyle w:val="Strong"/>
          <w:rFonts w:cs="Arial"/>
          <w:b w:val="0"/>
          <w:sz w:val="22"/>
          <w:szCs w:val="22"/>
        </w:rPr>
        <w:t xml:space="preserve"> outcomes</w:t>
      </w:r>
      <w:r>
        <w:rPr>
          <w:rStyle w:val="Strong"/>
          <w:rFonts w:cs="Arial"/>
          <w:b w:val="0"/>
          <w:sz w:val="22"/>
          <w:szCs w:val="22"/>
        </w:rPr>
        <w:t>.</w:t>
      </w:r>
      <w:r w:rsidR="00CA1E17">
        <w:rPr>
          <w:rStyle w:val="Strong"/>
          <w:rFonts w:cs="Arial"/>
          <w:b w:val="0"/>
          <w:sz w:val="22"/>
          <w:szCs w:val="22"/>
        </w:rPr>
        <w:t xml:space="preserve"> But all of this comes to nothing if you do not have the tools to create the design</w:t>
      </w:r>
      <w:r w:rsidR="009C06DF">
        <w:rPr>
          <w:rStyle w:val="Strong"/>
          <w:rFonts w:cs="Arial"/>
          <w:b w:val="0"/>
          <w:sz w:val="22"/>
          <w:szCs w:val="22"/>
        </w:rPr>
        <w:t>.</w:t>
      </w:r>
      <w:r w:rsidR="00CA1E17">
        <w:rPr>
          <w:rStyle w:val="Strong"/>
          <w:rFonts w:cs="Arial"/>
          <w:b w:val="0"/>
          <w:sz w:val="22"/>
          <w:szCs w:val="22"/>
        </w:rPr>
        <w:t>”</w:t>
      </w:r>
    </w:p>
    <w:p w14:paraId="4C4EF887" w14:textId="5B531565" w:rsidR="00785B66" w:rsidRDefault="00785B66" w:rsidP="009C3BF0">
      <w:pPr>
        <w:spacing w:line="288" w:lineRule="auto"/>
        <w:ind w:left="562" w:right="562"/>
        <w:contextualSpacing/>
        <w:jc w:val="both"/>
        <w:rPr>
          <w:rStyle w:val="Strong"/>
          <w:rFonts w:cs="Arial"/>
          <w:b w:val="0"/>
          <w:sz w:val="22"/>
          <w:szCs w:val="22"/>
        </w:rPr>
      </w:pPr>
    </w:p>
    <w:p w14:paraId="4E6BD277" w14:textId="386684D7" w:rsidR="00785B66" w:rsidRDefault="00CA1E17" w:rsidP="009C3BF0">
      <w:pPr>
        <w:spacing w:line="288" w:lineRule="auto"/>
        <w:ind w:left="562" w:right="562"/>
        <w:contextualSpacing/>
        <w:jc w:val="both"/>
        <w:rPr>
          <w:rStyle w:val="Strong"/>
          <w:rFonts w:cs="Arial"/>
          <w:b w:val="0"/>
          <w:sz w:val="22"/>
          <w:szCs w:val="22"/>
        </w:rPr>
      </w:pPr>
      <w:r>
        <w:rPr>
          <w:rStyle w:val="Strong"/>
          <w:rFonts w:cs="Arial"/>
          <w:b w:val="0"/>
          <w:sz w:val="22"/>
          <w:szCs w:val="22"/>
        </w:rPr>
        <w:t>“</w:t>
      </w:r>
      <w:r w:rsidRPr="00CA1E17">
        <w:rPr>
          <w:rStyle w:val="Strong"/>
          <w:rFonts w:cs="Arial"/>
          <w:b w:val="0"/>
          <w:sz w:val="22"/>
          <w:szCs w:val="22"/>
        </w:rPr>
        <w:t xml:space="preserve">Traditional CAD tools weren’t built to design complex </w:t>
      </w:r>
      <w:r w:rsidR="00D022DA">
        <w:rPr>
          <w:rStyle w:val="Strong"/>
          <w:rFonts w:cs="Arial"/>
          <w:b w:val="0"/>
          <w:sz w:val="22"/>
          <w:szCs w:val="22"/>
        </w:rPr>
        <w:t xml:space="preserve">lattice </w:t>
      </w:r>
      <w:r w:rsidR="003E68BF" w:rsidRPr="00CA1E17">
        <w:rPr>
          <w:rStyle w:val="Strong"/>
          <w:rFonts w:cs="Arial"/>
          <w:b w:val="0"/>
          <w:sz w:val="22"/>
          <w:szCs w:val="22"/>
        </w:rPr>
        <w:t>structures;</w:t>
      </w:r>
      <w:r w:rsidRPr="00CA1E17">
        <w:rPr>
          <w:rStyle w:val="Strong"/>
          <w:rFonts w:cs="Arial"/>
          <w:b w:val="0"/>
          <w:sz w:val="22"/>
          <w:szCs w:val="22"/>
        </w:rPr>
        <w:t xml:space="preserve"> the job would be difficult or even impossible.</w:t>
      </w:r>
      <w:r>
        <w:rPr>
          <w:rStyle w:val="Strong"/>
          <w:rFonts w:cs="Arial"/>
          <w:b w:val="0"/>
          <w:sz w:val="22"/>
          <w:szCs w:val="22"/>
        </w:rPr>
        <w:t xml:space="preserve">” Explains Matt Rohr, </w:t>
      </w:r>
      <w:proofErr w:type="spellStart"/>
      <w:r>
        <w:rPr>
          <w:rStyle w:val="Strong"/>
          <w:rFonts w:cs="Arial"/>
          <w:b w:val="0"/>
          <w:sz w:val="22"/>
          <w:szCs w:val="22"/>
        </w:rPr>
        <w:t>nTopology’s</w:t>
      </w:r>
      <w:proofErr w:type="spellEnd"/>
      <w:r>
        <w:rPr>
          <w:rStyle w:val="Strong"/>
          <w:rFonts w:cs="Arial"/>
          <w:b w:val="0"/>
          <w:sz w:val="22"/>
          <w:szCs w:val="22"/>
        </w:rPr>
        <w:t xml:space="preserve"> Application Engineer</w:t>
      </w:r>
      <w:r w:rsidR="00644DEE">
        <w:rPr>
          <w:rStyle w:val="Strong"/>
          <w:rFonts w:cs="Arial"/>
          <w:b w:val="0"/>
          <w:sz w:val="22"/>
          <w:szCs w:val="22"/>
        </w:rPr>
        <w:t>ing</w:t>
      </w:r>
      <w:r>
        <w:rPr>
          <w:rStyle w:val="Strong"/>
          <w:rFonts w:cs="Arial"/>
          <w:b w:val="0"/>
          <w:sz w:val="22"/>
          <w:szCs w:val="22"/>
        </w:rPr>
        <w:t xml:space="preserve"> Manager.</w:t>
      </w:r>
      <w:r w:rsidRPr="00CA1E17">
        <w:rPr>
          <w:rStyle w:val="Strong"/>
          <w:rFonts w:cs="Arial"/>
          <w:b w:val="0"/>
          <w:sz w:val="22"/>
          <w:szCs w:val="22"/>
        </w:rPr>
        <w:t xml:space="preserve"> </w:t>
      </w:r>
      <w:r>
        <w:rPr>
          <w:rStyle w:val="Strong"/>
          <w:rFonts w:cs="Arial"/>
          <w:b w:val="0"/>
          <w:sz w:val="22"/>
          <w:szCs w:val="22"/>
        </w:rPr>
        <w:t>“</w:t>
      </w:r>
      <w:proofErr w:type="spellStart"/>
      <w:r w:rsidRPr="00CA1E17">
        <w:rPr>
          <w:rStyle w:val="Strong"/>
          <w:rFonts w:cs="Arial"/>
          <w:b w:val="0"/>
          <w:sz w:val="22"/>
          <w:szCs w:val="22"/>
        </w:rPr>
        <w:t>nTopology</w:t>
      </w:r>
      <w:proofErr w:type="spellEnd"/>
      <w:r w:rsidRPr="00CA1E17">
        <w:rPr>
          <w:rStyle w:val="Strong"/>
          <w:rFonts w:cs="Arial"/>
          <w:b w:val="0"/>
          <w:sz w:val="22"/>
          <w:szCs w:val="22"/>
        </w:rPr>
        <w:t xml:space="preserve"> was design</w:t>
      </w:r>
      <w:r>
        <w:rPr>
          <w:rStyle w:val="Strong"/>
          <w:rFonts w:cs="Arial"/>
          <w:b w:val="0"/>
          <w:sz w:val="22"/>
          <w:szCs w:val="22"/>
        </w:rPr>
        <w:t>ed</w:t>
      </w:r>
      <w:r w:rsidRPr="00CA1E17">
        <w:rPr>
          <w:rStyle w:val="Strong"/>
          <w:rFonts w:cs="Arial"/>
          <w:b w:val="0"/>
          <w:sz w:val="22"/>
          <w:szCs w:val="22"/>
        </w:rPr>
        <w:t xml:space="preserve"> to complement existing workflow</w:t>
      </w:r>
      <w:r>
        <w:rPr>
          <w:rStyle w:val="Strong"/>
          <w:rFonts w:cs="Arial"/>
          <w:b w:val="0"/>
          <w:sz w:val="22"/>
          <w:szCs w:val="22"/>
        </w:rPr>
        <w:t>s</w:t>
      </w:r>
      <w:r w:rsidRPr="00CA1E17">
        <w:rPr>
          <w:rStyle w:val="Strong"/>
          <w:rFonts w:cs="Arial"/>
          <w:b w:val="0"/>
          <w:sz w:val="22"/>
          <w:szCs w:val="22"/>
        </w:rPr>
        <w:t xml:space="preserve"> and make the job easier. We cut the design time of complex structures from days to minutes</w:t>
      </w:r>
      <w:r>
        <w:rPr>
          <w:rStyle w:val="Strong"/>
          <w:rFonts w:cs="Arial"/>
          <w:b w:val="0"/>
          <w:sz w:val="22"/>
          <w:szCs w:val="22"/>
        </w:rPr>
        <w:t xml:space="preserve"> which was a crucial </w:t>
      </w:r>
      <w:r w:rsidR="003E68BF">
        <w:rPr>
          <w:rStyle w:val="Strong"/>
          <w:rFonts w:cs="Arial"/>
          <w:b w:val="0"/>
          <w:sz w:val="22"/>
          <w:szCs w:val="22"/>
        </w:rPr>
        <w:t>component</w:t>
      </w:r>
      <w:r>
        <w:rPr>
          <w:rStyle w:val="Strong"/>
          <w:rFonts w:cs="Arial"/>
          <w:b w:val="0"/>
          <w:sz w:val="22"/>
          <w:szCs w:val="22"/>
        </w:rPr>
        <w:t xml:space="preserve"> in helping this project run to schedule.”</w:t>
      </w:r>
    </w:p>
    <w:p w14:paraId="4F81B320" w14:textId="77777777" w:rsidR="00CA1E17" w:rsidRDefault="00CA1E17" w:rsidP="009C3BF0">
      <w:pPr>
        <w:spacing w:line="288" w:lineRule="auto"/>
        <w:ind w:left="562" w:right="562"/>
        <w:contextualSpacing/>
        <w:jc w:val="both"/>
        <w:rPr>
          <w:rStyle w:val="Strong"/>
          <w:rFonts w:cs="Arial"/>
          <w:b w:val="0"/>
          <w:sz w:val="22"/>
          <w:szCs w:val="22"/>
        </w:rPr>
      </w:pPr>
    </w:p>
    <w:p w14:paraId="33E12301" w14:textId="1886B98C" w:rsidR="00785B66" w:rsidRPr="009C3BF0" w:rsidRDefault="00311FA6" w:rsidP="009C3BF0">
      <w:pPr>
        <w:spacing w:line="288" w:lineRule="auto"/>
        <w:ind w:left="562" w:right="562"/>
        <w:contextualSpacing/>
        <w:jc w:val="both"/>
        <w:rPr>
          <w:rStyle w:val="Strong"/>
          <w:rFonts w:cs="Arial"/>
          <w:b w:val="0"/>
          <w:sz w:val="22"/>
          <w:szCs w:val="22"/>
        </w:rPr>
      </w:pPr>
      <w:r>
        <w:rPr>
          <w:rStyle w:val="Strong"/>
          <w:rFonts w:cs="Arial"/>
          <w:b w:val="0"/>
          <w:sz w:val="22"/>
          <w:szCs w:val="22"/>
        </w:rPr>
        <w:t>“Renishaw worked tirelessly with us on improving the AM process for producing the spinal implants,” commented Sean McConnell, Senior Research Engineer at IMR. “Together, we designed a set of experiments that yield the most appropriate parameter settings for the product. As a result, we reduced the amount of post processing required on key features of the implants by a factor of ten.”</w:t>
      </w:r>
    </w:p>
    <w:bookmarkEnd w:id="0"/>
    <w:bookmarkEnd w:id="1"/>
    <w:p w14:paraId="0744DF2B" w14:textId="5492F453" w:rsidR="00C820AE" w:rsidRPr="006C7956" w:rsidRDefault="00C820AE" w:rsidP="006C7956">
      <w:pPr>
        <w:spacing w:line="288" w:lineRule="auto"/>
        <w:ind w:left="562" w:right="562"/>
        <w:contextualSpacing/>
        <w:jc w:val="both"/>
        <w:rPr>
          <w:rStyle w:val="Strong"/>
        </w:rPr>
      </w:pPr>
    </w:p>
    <w:p w14:paraId="04EB52D3" w14:textId="609B7C2B" w:rsidR="005677F1" w:rsidRDefault="006C7956" w:rsidP="005677F1">
      <w:pPr>
        <w:spacing w:line="288" w:lineRule="auto"/>
        <w:ind w:left="562" w:right="562"/>
        <w:contextualSpacing/>
        <w:jc w:val="both"/>
        <w:rPr>
          <w:rStyle w:val="Strong"/>
          <w:rFonts w:cs="Arial"/>
          <w:b w:val="0"/>
          <w:sz w:val="22"/>
          <w:szCs w:val="22"/>
        </w:rPr>
      </w:pPr>
      <w:r w:rsidRPr="006C7956">
        <w:rPr>
          <w:rStyle w:val="Strong"/>
          <w:b w:val="0"/>
          <w:sz w:val="22"/>
        </w:rPr>
        <w:t>Patients with medical conditions including</w:t>
      </w:r>
      <w:r w:rsidRPr="006C7956">
        <w:rPr>
          <w:rStyle w:val="Strong"/>
          <w:sz w:val="22"/>
        </w:rPr>
        <w:t xml:space="preserve"> </w:t>
      </w:r>
      <w:r w:rsidRPr="006C7956">
        <w:rPr>
          <w:rStyle w:val="Strong"/>
          <w:rFonts w:cs="Arial"/>
          <w:b w:val="0"/>
          <w:sz w:val="22"/>
          <w:szCs w:val="22"/>
        </w:rPr>
        <w:t>degenerative disc disease, herniated disc, spondylolisthesis, spinal stenosis and osteoporosis</w:t>
      </w:r>
      <w:r w:rsidR="004E352E">
        <w:rPr>
          <w:rStyle w:val="Strong"/>
          <w:rFonts w:cs="Arial"/>
          <w:b w:val="0"/>
          <w:sz w:val="22"/>
          <w:szCs w:val="22"/>
        </w:rPr>
        <w:t xml:space="preserve"> can</w:t>
      </w:r>
      <w:r>
        <w:rPr>
          <w:rStyle w:val="Strong"/>
          <w:rFonts w:cs="Arial"/>
          <w:b w:val="0"/>
          <w:sz w:val="22"/>
          <w:szCs w:val="22"/>
        </w:rPr>
        <w:t xml:space="preserve"> require spinal implants to restore intervertebral height. </w:t>
      </w:r>
      <w:r w:rsidR="00586A54">
        <w:rPr>
          <w:rStyle w:val="Strong"/>
          <w:rFonts w:cs="Arial"/>
          <w:b w:val="0"/>
          <w:sz w:val="22"/>
          <w:szCs w:val="22"/>
        </w:rPr>
        <w:t xml:space="preserve">The improved </w:t>
      </w:r>
      <w:r w:rsidR="009D1C85">
        <w:rPr>
          <w:rStyle w:val="Strong"/>
          <w:rFonts w:cs="Arial"/>
          <w:b w:val="0"/>
          <w:sz w:val="22"/>
          <w:szCs w:val="22"/>
        </w:rPr>
        <w:t xml:space="preserve">implant </w:t>
      </w:r>
      <w:r w:rsidR="00CA1E17">
        <w:rPr>
          <w:rStyle w:val="Strong"/>
          <w:rFonts w:cs="Arial"/>
          <w:b w:val="0"/>
          <w:sz w:val="22"/>
          <w:szCs w:val="22"/>
        </w:rPr>
        <w:t xml:space="preserve">design </w:t>
      </w:r>
      <w:r w:rsidR="009D1C85">
        <w:rPr>
          <w:rStyle w:val="Strong"/>
          <w:rFonts w:cs="Arial"/>
          <w:b w:val="0"/>
          <w:sz w:val="22"/>
          <w:szCs w:val="22"/>
        </w:rPr>
        <w:t xml:space="preserve">made possible </w:t>
      </w:r>
      <w:r w:rsidR="00756CC0">
        <w:rPr>
          <w:rStyle w:val="Strong"/>
          <w:rFonts w:cs="Arial"/>
          <w:b w:val="0"/>
          <w:sz w:val="22"/>
          <w:szCs w:val="22"/>
        </w:rPr>
        <w:t>by</w:t>
      </w:r>
      <w:r w:rsidR="00586A54">
        <w:rPr>
          <w:rStyle w:val="Strong"/>
          <w:rFonts w:cs="Arial"/>
          <w:b w:val="0"/>
          <w:sz w:val="22"/>
          <w:szCs w:val="22"/>
        </w:rPr>
        <w:t xml:space="preserve"> AM mean</w:t>
      </w:r>
      <w:r w:rsidR="009D1C85">
        <w:rPr>
          <w:rStyle w:val="Strong"/>
          <w:rFonts w:cs="Arial"/>
          <w:b w:val="0"/>
          <w:sz w:val="22"/>
          <w:szCs w:val="22"/>
        </w:rPr>
        <w:t>s</w:t>
      </w:r>
      <w:r w:rsidR="00586A54">
        <w:rPr>
          <w:rStyle w:val="Strong"/>
          <w:rFonts w:cs="Arial"/>
          <w:b w:val="0"/>
          <w:sz w:val="22"/>
          <w:szCs w:val="22"/>
        </w:rPr>
        <w:t xml:space="preserve"> patients </w:t>
      </w:r>
      <w:r w:rsidR="00CA1E17">
        <w:rPr>
          <w:rStyle w:val="Strong"/>
          <w:rFonts w:cs="Arial"/>
          <w:b w:val="0"/>
          <w:sz w:val="22"/>
          <w:szCs w:val="22"/>
        </w:rPr>
        <w:t>may</w:t>
      </w:r>
      <w:r w:rsidR="00586A54">
        <w:rPr>
          <w:rStyle w:val="Strong"/>
          <w:rFonts w:cs="Arial"/>
          <w:b w:val="0"/>
          <w:sz w:val="22"/>
          <w:szCs w:val="22"/>
        </w:rPr>
        <w:t xml:space="preserve"> require shorter surgery time and fewer revision surgeries, saving healthcare resources and costs. </w:t>
      </w:r>
    </w:p>
    <w:p w14:paraId="171A5F1F" w14:textId="69BFF2F7" w:rsidR="005677F1" w:rsidRDefault="005677F1" w:rsidP="005677F1">
      <w:pPr>
        <w:spacing w:line="288" w:lineRule="auto"/>
        <w:ind w:left="562" w:right="562"/>
        <w:contextualSpacing/>
        <w:jc w:val="both"/>
        <w:rPr>
          <w:rStyle w:val="Strong"/>
          <w:rFonts w:cs="Arial"/>
          <w:b w:val="0"/>
          <w:sz w:val="22"/>
          <w:szCs w:val="22"/>
        </w:rPr>
      </w:pPr>
    </w:p>
    <w:p w14:paraId="31592D7F" w14:textId="202257D5" w:rsidR="000812FB" w:rsidRPr="005677F1" w:rsidRDefault="005677F1" w:rsidP="005677F1">
      <w:pPr>
        <w:spacing w:line="288" w:lineRule="auto"/>
        <w:ind w:left="562" w:right="562"/>
        <w:contextualSpacing/>
        <w:jc w:val="both"/>
        <w:rPr>
          <w:rStyle w:val="Strong"/>
          <w:rFonts w:cs="Arial"/>
          <w:b w:val="0"/>
          <w:sz w:val="22"/>
          <w:szCs w:val="22"/>
        </w:rPr>
      </w:pPr>
      <w:r>
        <w:rPr>
          <w:rStyle w:val="Strong"/>
          <w:rFonts w:cs="Arial"/>
          <w:b w:val="0"/>
          <w:sz w:val="22"/>
          <w:szCs w:val="22"/>
        </w:rPr>
        <w:t>Renishaw</w:t>
      </w:r>
      <w:r w:rsidR="000812FB">
        <w:rPr>
          <w:rStyle w:val="Strong"/>
          <w:rFonts w:cs="Arial"/>
          <w:b w:val="0"/>
          <w:sz w:val="22"/>
          <w:szCs w:val="22"/>
        </w:rPr>
        <w:t xml:space="preserve"> also uses its AM machines to produce healthcare products, such as</w:t>
      </w:r>
      <w:r w:rsidR="000812FB" w:rsidRPr="000812FB">
        <w:rPr>
          <w:rStyle w:val="Strong"/>
          <w:rFonts w:cs="Arial"/>
          <w:b w:val="0"/>
          <w:sz w:val="22"/>
          <w:szCs w:val="22"/>
        </w:rPr>
        <w:t xml:space="preserve"> </w:t>
      </w:r>
      <w:r w:rsidR="000812FB">
        <w:rPr>
          <w:rStyle w:val="Strong"/>
          <w:rFonts w:cs="Arial"/>
          <w:b w:val="0"/>
          <w:sz w:val="22"/>
          <w:szCs w:val="22"/>
        </w:rPr>
        <w:t xml:space="preserve">craniomaxillofacial implants and dental </w:t>
      </w:r>
      <w:r w:rsidR="004D7B2B">
        <w:rPr>
          <w:rStyle w:val="Strong"/>
          <w:rFonts w:cs="Arial"/>
          <w:b w:val="0"/>
          <w:sz w:val="22"/>
          <w:szCs w:val="22"/>
        </w:rPr>
        <w:t>frameworks</w:t>
      </w:r>
      <w:r w:rsidR="000812FB">
        <w:rPr>
          <w:rStyle w:val="Strong"/>
          <w:rFonts w:cs="Arial"/>
          <w:b w:val="0"/>
          <w:sz w:val="22"/>
          <w:szCs w:val="22"/>
        </w:rPr>
        <w:t xml:space="preserve">, at its site in Miskin, South Wales. To find out more about Renishaw’s healthcare products, visit the company’s website </w:t>
      </w:r>
      <w:hyperlink r:id="rId11" w:history="1">
        <w:r w:rsidR="000812FB">
          <w:rPr>
            <w:rStyle w:val="Hyperlink"/>
            <w:rFonts w:cs="Arial"/>
            <w:sz w:val="22"/>
            <w:szCs w:val="22"/>
          </w:rPr>
          <w:t>https://www.renishaw.com/en/medical-and-healthcare</w:t>
        </w:r>
      </w:hyperlink>
      <w:r w:rsidR="000812FB">
        <w:rPr>
          <w:rStyle w:val="Strong"/>
          <w:rFonts w:cs="Arial"/>
          <w:b w:val="0"/>
          <w:sz w:val="22"/>
          <w:szCs w:val="22"/>
        </w:rPr>
        <w:t xml:space="preserve">. </w:t>
      </w:r>
    </w:p>
    <w:p w14:paraId="72B7804F" w14:textId="2C5F06C1" w:rsidR="006C7956" w:rsidRDefault="006C7956" w:rsidP="006C7956">
      <w:pPr>
        <w:spacing w:afterLines="120" w:after="288" w:line="264" w:lineRule="auto"/>
        <w:ind w:right="720"/>
        <w:rPr>
          <w:rFonts w:cs="Arial"/>
          <w:sz w:val="22"/>
          <w:szCs w:val="22"/>
          <w:u w:val="single"/>
        </w:rPr>
      </w:pPr>
    </w:p>
    <w:p w14:paraId="78323907" w14:textId="58575E46"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lastRenderedPageBreak/>
        <w:t>Ends</w:t>
      </w:r>
      <w:r w:rsidR="002C0FE8" w:rsidRPr="003F06B0">
        <w:rPr>
          <w:rFonts w:cs="Arial"/>
          <w:sz w:val="22"/>
          <w:szCs w:val="22"/>
        </w:rPr>
        <w:t xml:space="preserve"> </w:t>
      </w:r>
      <w:r w:rsidR="00D022DA">
        <w:rPr>
          <w:rFonts w:cs="Arial"/>
          <w:sz w:val="22"/>
          <w:szCs w:val="22"/>
        </w:rPr>
        <w:t xml:space="preserve">392 </w:t>
      </w:r>
      <w:r w:rsidR="003F06B0" w:rsidRPr="003F06B0">
        <w:rPr>
          <w:rFonts w:cs="Arial"/>
          <w:sz w:val="22"/>
          <w:szCs w:val="22"/>
        </w:rPr>
        <w:t>words</w:t>
      </w:r>
    </w:p>
    <w:p w14:paraId="39C2BB87"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7EA0F8CA" w14:textId="6B36F4F6" w:rsidR="004008E8" w:rsidRDefault="004008E8" w:rsidP="004008E8">
      <w:pPr>
        <w:spacing w:line="336" w:lineRule="auto"/>
        <w:ind w:left="567" w:right="567"/>
        <w:rPr>
          <w:rFonts w:cs="Arial"/>
          <w:sz w:val="22"/>
          <w:szCs w:val="22"/>
        </w:rPr>
      </w:pPr>
      <w:r>
        <w:rPr>
          <w:rFonts w:cs="Arial"/>
          <w:sz w:val="22"/>
          <w:szCs w:val="22"/>
        </w:rPr>
        <w:t>UK-based Renishaw is a world leading engineering technologies company, supplying products used for applications as diverse as jet engine and wind turbine manufacture, through to dentistry and brain surgery. It has over 4,</w:t>
      </w:r>
      <w:r w:rsidR="00C56F33">
        <w:rPr>
          <w:rFonts w:cs="Arial"/>
          <w:sz w:val="22"/>
          <w:szCs w:val="22"/>
        </w:rPr>
        <w:t>5</w:t>
      </w:r>
      <w:r>
        <w:rPr>
          <w:rFonts w:cs="Arial"/>
          <w:sz w:val="22"/>
          <w:szCs w:val="22"/>
        </w:rPr>
        <w:t>00 employees located in the 3</w:t>
      </w:r>
      <w:r w:rsidR="005B46B9">
        <w:rPr>
          <w:rFonts w:cs="Arial"/>
          <w:sz w:val="22"/>
          <w:szCs w:val="22"/>
        </w:rPr>
        <w:t>6</w:t>
      </w:r>
      <w:r>
        <w:rPr>
          <w:rFonts w:cs="Arial"/>
          <w:sz w:val="22"/>
          <w:szCs w:val="22"/>
        </w:rPr>
        <w:t xml:space="preserve"> countries where it has wholly owned subsidiary operations. </w:t>
      </w:r>
    </w:p>
    <w:p w14:paraId="007559EB" w14:textId="77777777" w:rsidR="004008E8" w:rsidRDefault="004008E8" w:rsidP="004008E8">
      <w:pPr>
        <w:spacing w:line="336" w:lineRule="auto"/>
        <w:ind w:left="567" w:right="567"/>
        <w:rPr>
          <w:rFonts w:cs="Arial"/>
          <w:sz w:val="22"/>
          <w:szCs w:val="22"/>
        </w:rPr>
      </w:pPr>
    </w:p>
    <w:p w14:paraId="5EC6975B" w14:textId="77777777" w:rsidR="00E12369" w:rsidRDefault="00E12369" w:rsidP="00E12369">
      <w:pPr>
        <w:spacing w:line="336" w:lineRule="auto"/>
        <w:ind w:left="567" w:right="567"/>
        <w:rPr>
          <w:rFonts w:cs="Arial"/>
          <w:sz w:val="22"/>
          <w:szCs w:val="22"/>
        </w:rPr>
      </w:pPr>
      <w:r>
        <w:rPr>
          <w:rFonts w:cs="Arial"/>
          <w:sz w:val="22"/>
          <w:szCs w:val="22"/>
        </w:rPr>
        <w:t>For the year ended June 2018 Renishaw recorded sales of £611.5 million of which 95% was due to exports. The company’s largest markets are China, the USA, Germany and Japan.</w:t>
      </w:r>
    </w:p>
    <w:p w14:paraId="03A95428" w14:textId="77777777" w:rsidR="00E12369" w:rsidRDefault="00E12369" w:rsidP="00E12369">
      <w:pPr>
        <w:spacing w:line="336" w:lineRule="auto"/>
        <w:ind w:left="567" w:right="567"/>
        <w:rPr>
          <w:rFonts w:cs="Arial"/>
          <w:sz w:val="22"/>
          <w:szCs w:val="22"/>
        </w:rPr>
      </w:pPr>
    </w:p>
    <w:p w14:paraId="120E2AB2" w14:textId="77777777" w:rsidR="00E12369" w:rsidRDefault="00E12369" w:rsidP="00E12369">
      <w:pPr>
        <w:spacing w:line="336" w:lineRule="auto"/>
        <w:ind w:left="567" w:right="567"/>
        <w:rPr>
          <w:rFonts w:cs="Arial"/>
          <w:sz w:val="22"/>
          <w:szCs w:val="22"/>
        </w:rPr>
      </w:pPr>
      <w:r>
        <w:rPr>
          <w:rFonts w:cs="Arial"/>
          <w:sz w:val="22"/>
          <w:szCs w:val="22"/>
        </w:rPr>
        <w:t xml:space="preserve">Throughout its history Renishaw has made a significant commitment to research and development, with historically between 13 and 18% of annual sales invested in R&amp;D and engineering. </w:t>
      </w:r>
      <w:proofErr w:type="gramStart"/>
      <w:r>
        <w:rPr>
          <w:rFonts w:cs="Arial"/>
          <w:sz w:val="22"/>
          <w:szCs w:val="22"/>
        </w:rPr>
        <w:t>The majority of</w:t>
      </w:r>
      <w:proofErr w:type="gramEnd"/>
      <w:r>
        <w:rPr>
          <w:rFonts w:cs="Arial"/>
          <w:sz w:val="22"/>
          <w:szCs w:val="22"/>
        </w:rPr>
        <w:t xml:space="preserve"> this R&amp;D and manufacturing of the company’s products is carried out in the UK.</w:t>
      </w:r>
    </w:p>
    <w:p w14:paraId="0A15B3BF" w14:textId="77777777" w:rsidR="004008E8" w:rsidRDefault="004008E8" w:rsidP="004008E8">
      <w:pPr>
        <w:spacing w:line="336" w:lineRule="auto"/>
        <w:ind w:left="567" w:right="567"/>
        <w:rPr>
          <w:rFonts w:cs="Arial"/>
          <w:sz w:val="22"/>
          <w:szCs w:val="22"/>
        </w:rPr>
      </w:pPr>
    </w:p>
    <w:p w14:paraId="7D9D6F4A"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54DD3EE8" w14:textId="1BB041DB" w:rsidR="004008E8" w:rsidRDefault="004008E8" w:rsidP="00625ED6">
      <w:pPr>
        <w:spacing w:line="336" w:lineRule="auto"/>
        <w:ind w:right="567"/>
        <w:rPr>
          <w:rFonts w:cs="Arial"/>
          <w:sz w:val="22"/>
          <w:szCs w:val="22"/>
        </w:rPr>
      </w:pPr>
    </w:p>
    <w:p w14:paraId="46C332A8" w14:textId="0D4EE5BF"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2" w:history="1">
        <w:r>
          <w:rPr>
            <w:rStyle w:val="Hyperlink"/>
            <w:rFonts w:cs="Arial"/>
            <w:sz w:val="22"/>
            <w:szCs w:val="22"/>
          </w:rPr>
          <w:t>www.renishaw.com</w:t>
        </w:r>
      </w:hyperlink>
      <w:r>
        <w:rPr>
          <w:rFonts w:cs="Arial"/>
          <w:sz w:val="22"/>
          <w:szCs w:val="22"/>
        </w:rPr>
        <w:t xml:space="preserve"> </w:t>
      </w:r>
    </w:p>
    <w:p w14:paraId="26D08224" w14:textId="3F4A87A3" w:rsidR="001F76F0" w:rsidRDefault="001F76F0" w:rsidP="004008E8">
      <w:pPr>
        <w:spacing w:line="336" w:lineRule="auto"/>
        <w:ind w:left="567" w:right="567"/>
        <w:rPr>
          <w:rFonts w:cs="Arial"/>
          <w:sz w:val="22"/>
          <w:szCs w:val="22"/>
        </w:rPr>
      </w:pPr>
    </w:p>
    <w:p w14:paraId="206145A2" w14:textId="5C255E74" w:rsidR="001F76F0" w:rsidRPr="00341D41" w:rsidRDefault="001F76F0" w:rsidP="00341D41">
      <w:pPr>
        <w:ind w:left="567"/>
        <w:rPr>
          <w:rFonts w:ascii="Calibri" w:hAnsi="Calibri"/>
          <w:sz w:val="22"/>
          <w:szCs w:val="22"/>
          <w:lang w:val="en-IE" w:eastAsia="en-US"/>
        </w:rPr>
      </w:pPr>
      <w:r w:rsidRPr="00341D41">
        <w:rPr>
          <w:sz w:val="22"/>
          <w:szCs w:val="22"/>
          <w:lang w:val="en-IE" w:eastAsia="en-US"/>
        </w:rPr>
        <w:t xml:space="preserve">Irish Manufacturing Research (IMR) is a leading manufacturing Research and Technology Organisation with labs </w:t>
      </w:r>
      <w:r w:rsidR="00160236" w:rsidRPr="00341D41">
        <w:rPr>
          <w:sz w:val="22"/>
          <w:szCs w:val="22"/>
          <w:lang w:val="en-IE" w:eastAsia="en-US"/>
        </w:rPr>
        <w:t>and industrial</w:t>
      </w:r>
      <w:r w:rsidRPr="00341D41">
        <w:rPr>
          <w:sz w:val="22"/>
          <w:szCs w:val="22"/>
          <w:lang w:val="en-IE" w:eastAsia="en-US"/>
        </w:rPr>
        <w:t xml:space="preserve"> pilot lines in Dublin and Mullingar, Ireland.  IMR works with leading global and indigenous brands to </w:t>
      </w:r>
      <w:r w:rsidRPr="00341D41">
        <w:rPr>
          <w:b/>
          <w:bCs/>
          <w:i/>
          <w:iCs/>
          <w:sz w:val="22"/>
          <w:szCs w:val="22"/>
          <w:lang w:val="en-IE" w:eastAsia="en-US"/>
        </w:rPr>
        <w:t>de-risk</w:t>
      </w:r>
      <w:r w:rsidRPr="00341D41">
        <w:rPr>
          <w:sz w:val="22"/>
          <w:szCs w:val="22"/>
          <w:lang w:val="en-IE" w:eastAsia="en-US"/>
        </w:rPr>
        <w:t xml:space="preserve"> and </w:t>
      </w:r>
      <w:r w:rsidRPr="00341D41">
        <w:rPr>
          <w:b/>
          <w:bCs/>
          <w:i/>
          <w:iCs/>
          <w:sz w:val="22"/>
          <w:szCs w:val="22"/>
          <w:lang w:val="en-IE" w:eastAsia="en-US"/>
        </w:rPr>
        <w:t>de-mystify</w:t>
      </w:r>
      <w:r w:rsidRPr="00341D41">
        <w:rPr>
          <w:sz w:val="22"/>
          <w:szCs w:val="22"/>
          <w:lang w:val="en-IE" w:eastAsia="en-US"/>
        </w:rPr>
        <w:t xml:space="preserve"> new and emerging technologies and to </w:t>
      </w:r>
      <w:r w:rsidRPr="00341D41">
        <w:rPr>
          <w:b/>
          <w:bCs/>
          <w:i/>
          <w:iCs/>
          <w:sz w:val="22"/>
          <w:szCs w:val="22"/>
          <w:lang w:val="en-IE" w:eastAsia="en-US"/>
        </w:rPr>
        <w:t>deliver</w:t>
      </w:r>
      <w:r w:rsidRPr="00341D41">
        <w:rPr>
          <w:sz w:val="22"/>
          <w:szCs w:val="22"/>
          <w:lang w:val="en-IE" w:eastAsia="en-US"/>
        </w:rPr>
        <w:t xml:space="preserve"> high impact collaborative research to enable global leadership in advanced manufacturing.</w:t>
      </w:r>
    </w:p>
    <w:p w14:paraId="4EB926D3" w14:textId="77777777" w:rsidR="001F76F0" w:rsidRPr="00341D41" w:rsidRDefault="001F76F0" w:rsidP="001F76F0">
      <w:pPr>
        <w:rPr>
          <w:sz w:val="22"/>
          <w:szCs w:val="22"/>
          <w:lang w:val="en-IE" w:eastAsia="en-US"/>
        </w:rPr>
      </w:pPr>
    </w:p>
    <w:p w14:paraId="301357BA" w14:textId="77777777" w:rsidR="001F76F0" w:rsidRPr="00341D41" w:rsidRDefault="001F76F0" w:rsidP="00341D41">
      <w:pPr>
        <w:ind w:left="567"/>
        <w:rPr>
          <w:sz w:val="22"/>
          <w:szCs w:val="22"/>
          <w:lang w:val="en-IE" w:eastAsia="en-US"/>
        </w:rPr>
      </w:pPr>
      <w:r w:rsidRPr="00341D41">
        <w:rPr>
          <w:sz w:val="22"/>
          <w:szCs w:val="22"/>
          <w:lang w:val="en-IE" w:eastAsia="en-US"/>
        </w:rPr>
        <w:t>IMR has over 50 researchers with 100’s years of combined Industry Expertise working in areas such as 3D printing, Data Analytics, Knowledge Management, Energy Efficiency, Advanced Robotics and the Industrial Internet of Things.  IMR activities span national and European research collaborations, prototyping services, training and Industry networks.</w:t>
      </w:r>
    </w:p>
    <w:p w14:paraId="294251C2" w14:textId="77777777" w:rsidR="001F76F0" w:rsidRPr="00341D41" w:rsidRDefault="001F76F0" w:rsidP="004008E8">
      <w:pPr>
        <w:spacing w:line="336" w:lineRule="auto"/>
        <w:ind w:left="567" w:right="567"/>
        <w:rPr>
          <w:rFonts w:cs="Arial"/>
          <w:sz w:val="22"/>
          <w:szCs w:val="22"/>
        </w:rPr>
      </w:pPr>
    </w:p>
    <w:p w14:paraId="497B31D8" w14:textId="0D222029" w:rsidR="004008E8" w:rsidRPr="00341D41" w:rsidRDefault="001F76F0" w:rsidP="003E4D19">
      <w:pPr>
        <w:spacing w:after="120" w:line="360" w:lineRule="auto"/>
        <w:ind w:right="567" w:firstLine="567"/>
        <w:jc w:val="both"/>
        <w:rPr>
          <w:rFonts w:cs="Arial"/>
          <w:sz w:val="22"/>
          <w:szCs w:val="22"/>
          <w:u w:val="single"/>
        </w:rPr>
      </w:pPr>
      <w:r w:rsidRPr="00341D41">
        <w:rPr>
          <w:rFonts w:cs="Arial"/>
          <w:sz w:val="22"/>
          <w:szCs w:val="22"/>
        </w:rPr>
        <w:t xml:space="preserve">Further information at </w:t>
      </w:r>
      <w:hyperlink r:id="rId13" w:history="1">
        <w:r w:rsidR="00341D41" w:rsidRPr="00341D41">
          <w:rPr>
            <w:rStyle w:val="Hyperlink"/>
            <w:rFonts w:cs="Arial"/>
            <w:sz w:val="22"/>
            <w:szCs w:val="22"/>
          </w:rPr>
          <w:t>www.imr.ie</w:t>
        </w:r>
      </w:hyperlink>
    </w:p>
    <w:p w14:paraId="16340B01" w14:textId="7883DE5B" w:rsidR="00964BEB" w:rsidRPr="00341D41" w:rsidRDefault="00964BEB" w:rsidP="004406D0">
      <w:pPr>
        <w:spacing w:afterLines="120" w:after="288" w:line="264" w:lineRule="auto"/>
        <w:ind w:left="567" w:right="720"/>
        <w:jc w:val="center"/>
        <w:rPr>
          <w:rFonts w:cs="Arial"/>
          <w:sz w:val="22"/>
          <w:szCs w:val="22"/>
        </w:rPr>
      </w:pPr>
    </w:p>
    <w:p w14:paraId="7FD1EFF5" w14:textId="172FB4AE" w:rsidR="00E47B02" w:rsidRPr="00341D41" w:rsidRDefault="001F76F0" w:rsidP="001F76F0">
      <w:pPr>
        <w:ind w:left="567"/>
        <w:rPr>
          <w:sz w:val="22"/>
          <w:szCs w:val="22"/>
        </w:rPr>
      </w:pPr>
      <w:proofErr w:type="spellStart"/>
      <w:r w:rsidRPr="00341D41">
        <w:rPr>
          <w:sz w:val="22"/>
          <w:szCs w:val="22"/>
        </w:rPr>
        <w:t>nTopology</w:t>
      </w:r>
      <w:proofErr w:type="spellEnd"/>
      <w:r w:rsidRPr="00341D41">
        <w:rPr>
          <w:sz w:val="22"/>
          <w:szCs w:val="22"/>
        </w:rPr>
        <w:t xml:space="preserve"> is a software company creating design and engineering solutions to support automation initiatives and advanced manufacturing. By making an environment that is driven by data and physics, and by utilizing the latest 3D </w:t>
      </w:r>
      <w:r w:rsidR="0026004F" w:rsidRPr="00341D41">
        <w:rPr>
          <w:sz w:val="22"/>
          <w:szCs w:val="22"/>
        </w:rPr>
        <w:t>modelling</w:t>
      </w:r>
      <w:r w:rsidRPr="00341D41">
        <w:rPr>
          <w:sz w:val="22"/>
          <w:szCs w:val="22"/>
        </w:rPr>
        <w:t xml:space="preserve"> technology, creative restraints are </w:t>
      </w:r>
      <w:r w:rsidR="000F1F36">
        <w:rPr>
          <w:sz w:val="22"/>
          <w:szCs w:val="22"/>
        </w:rPr>
        <w:t>removed</w:t>
      </w:r>
      <w:bookmarkStart w:id="2" w:name="_GoBack"/>
      <w:bookmarkEnd w:id="2"/>
      <w:r w:rsidRPr="00341D41">
        <w:rPr>
          <w:sz w:val="22"/>
          <w:szCs w:val="22"/>
        </w:rPr>
        <w:t xml:space="preserve">, and engineers can fully realize the benefit of advanced manufacturing techniques like additive manufacturing. </w:t>
      </w:r>
    </w:p>
    <w:p w14:paraId="0947F18D" w14:textId="77777777" w:rsidR="00E47B02" w:rsidRPr="00341D41" w:rsidRDefault="00E47B02" w:rsidP="001F76F0">
      <w:pPr>
        <w:ind w:left="567"/>
        <w:rPr>
          <w:sz w:val="22"/>
          <w:szCs w:val="22"/>
        </w:rPr>
      </w:pPr>
    </w:p>
    <w:p w14:paraId="433EC748" w14:textId="33EF9585" w:rsidR="001F76F0" w:rsidRPr="00341D41" w:rsidRDefault="001F76F0" w:rsidP="00341D41">
      <w:pPr>
        <w:ind w:left="567"/>
        <w:rPr>
          <w:rFonts w:ascii="Calibri" w:hAnsi="Calibri"/>
          <w:sz w:val="22"/>
          <w:szCs w:val="22"/>
          <w:lang w:eastAsia="en-GB"/>
        </w:rPr>
      </w:pPr>
      <w:r w:rsidRPr="00341D41">
        <w:rPr>
          <w:sz w:val="22"/>
          <w:szCs w:val="22"/>
        </w:rPr>
        <w:t xml:space="preserve">The goal of </w:t>
      </w:r>
      <w:proofErr w:type="spellStart"/>
      <w:r w:rsidRPr="00341D41">
        <w:rPr>
          <w:sz w:val="22"/>
          <w:szCs w:val="22"/>
        </w:rPr>
        <w:t>nTopology</w:t>
      </w:r>
      <w:proofErr w:type="spellEnd"/>
      <w:r w:rsidRPr="00341D41">
        <w:rPr>
          <w:sz w:val="22"/>
          <w:szCs w:val="22"/>
        </w:rPr>
        <w:t xml:space="preserve"> products is to enable engineers to better define, represent, and lock down various engineering processes, digitally. When engineers have robust tools that efficiently integrate important data, they can adequately capture their knowledge and repurpose it for tomorrow’s products.</w:t>
      </w:r>
    </w:p>
    <w:p w14:paraId="75F63973" w14:textId="15894348" w:rsidR="001F76F0" w:rsidRPr="00341D41" w:rsidRDefault="001F76F0" w:rsidP="004406D0">
      <w:pPr>
        <w:spacing w:afterLines="120" w:after="288" w:line="264" w:lineRule="auto"/>
        <w:ind w:left="567" w:right="720"/>
        <w:jc w:val="center"/>
        <w:rPr>
          <w:rFonts w:cs="Arial"/>
          <w:sz w:val="22"/>
          <w:szCs w:val="22"/>
        </w:rPr>
      </w:pPr>
    </w:p>
    <w:p w14:paraId="2E8E98F6" w14:textId="0DAF3FB2" w:rsidR="001F76F0" w:rsidRPr="00341D41" w:rsidRDefault="001F76F0" w:rsidP="001F76F0">
      <w:pPr>
        <w:spacing w:after="120" w:line="360" w:lineRule="auto"/>
        <w:ind w:right="567" w:firstLine="567"/>
        <w:jc w:val="both"/>
        <w:rPr>
          <w:rFonts w:cs="Arial"/>
          <w:sz w:val="22"/>
          <w:szCs w:val="22"/>
          <w:u w:val="single"/>
        </w:rPr>
      </w:pPr>
      <w:r w:rsidRPr="00341D41">
        <w:rPr>
          <w:rFonts w:cs="Arial"/>
          <w:sz w:val="22"/>
          <w:szCs w:val="22"/>
        </w:rPr>
        <w:t xml:space="preserve">Further information </w:t>
      </w:r>
      <w:hyperlink r:id="rId14" w:history="1">
        <w:r w:rsidRPr="00341D41">
          <w:rPr>
            <w:rStyle w:val="Hyperlink"/>
            <w:rFonts w:cs="Arial"/>
            <w:sz w:val="22"/>
            <w:szCs w:val="22"/>
          </w:rPr>
          <w:t>www.ntopology.com</w:t>
        </w:r>
      </w:hyperlink>
    </w:p>
    <w:p w14:paraId="4DE6E93D" w14:textId="77777777" w:rsidR="001F76F0" w:rsidRDefault="001F76F0" w:rsidP="004406D0">
      <w:pPr>
        <w:spacing w:afterLines="120" w:after="288" w:line="264" w:lineRule="auto"/>
        <w:ind w:left="567" w:right="720"/>
        <w:jc w:val="center"/>
        <w:rPr>
          <w:rFonts w:cs="Arial"/>
        </w:rPr>
      </w:pPr>
    </w:p>
    <w:sectPr w:rsidR="001F76F0"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193FA" w14:textId="77777777" w:rsidR="0099258C" w:rsidRDefault="0099258C">
      <w:r>
        <w:separator/>
      </w:r>
    </w:p>
  </w:endnote>
  <w:endnote w:type="continuationSeparator" w:id="0">
    <w:p w14:paraId="41B7526A" w14:textId="77777777" w:rsidR="0099258C" w:rsidRDefault="0099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B35E8" w14:textId="77777777" w:rsidR="0099258C" w:rsidRDefault="0099258C">
      <w:r>
        <w:separator/>
      </w:r>
    </w:p>
  </w:footnote>
  <w:footnote w:type="continuationSeparator" w:id="0">
    <w:p w14:paraId="38B509EA" w14:textId="77777777" w:rsidR="0099258C" w:rsidRDefault="00992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I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2NzUyNbK0sLQ0NTBS0lEKTi0uzszPAykwrAUAhVMnPCwAAAA="/>
  </w:docVars>
  <w:rsids>
    <w:rsidRoot w:val="00396A6B"/>
    <w:rsid w:val="00010F0B"/>
    <w:rsid w:val="0001244E"/>
    <w:rsid w:val="0001369B"/>
    <w:rsid w:val="0001598D"/>
    <w:rsid w:val="00017085"/>
    <w:rsid w:val="00020AE8"/>
    <w:rsid w:val="0003147E"/>
    <w:rsid w:val="00031DA6"/>
    <w:rsid w:val="00041006"/>
    <w:rsid w:val="00042FD0"/>
    <w:rsid w:val="00044586"/>
    <w:rsid w:val="00045A43"/>
    <w:rsid w:val="00046BCA"/>
    <w:rsid w:val="00054174"/>
    <w:rsid w:val="0006236C"/>
    <w:rsid w:val="00064966"/>
    <w:rsid w:val="00065084"/>
    <w:rsid w:val="00072BB5"/>
    <w:rsid w:val="00077687"/>
    <w:rsid w:val="0008028C"/>
    <w:rsid w:val="000812FB"/>
    <w:rsid w:val="000817DF"/>
    <w:rsid w:val="0008473C"/>
    <w:rsid w:val="00090CEB"/>
    <w:rsid w:val="000925F8"/>
    <w:rsid w:val="000A5C5A"/>
    <w:rsid w:val="000C7E4B"/>
    <w:rsid w:val="000D5D2D"/>
    <w:rsid w:val="000E4A52"/>
    <w:rsid w:val="000F1F36"/>
    <w:rsid w:val="000F2F02"/>
    <w:rsid w:val="000F3C6E"/>
    <w:rsid w:val="00103FCF"/>
    <w:rsid w:val="00105E62"/>
    <w:rsid w:val="00107382"/>
    <w:rsid w:val="001136B9"/>
    <w:rsid w:val="00113E41"/>
    <w:rsid w:val="00115284"/>
    <w:rsid w:val="00131014"/>
    <w:rsid w:val="0013369D"/>
    <w:rsid w:val="001348D3"/>
    <w:rsid w:val="00137ACC"/>
    <w:rsid w:val="00137C15"/>
    <w:rsid w:val="00140198"/>
    <w:rsid w:val="001418AB"/>
    <w:rsid w:val="00142F48"/>
    <w:rsid w:val="00143657"/>
    <w:rsid w:val="001438E2"/>
    <w:rsid w:val="00157908"/>
    <w:rsid w:val="00160236"/>
    <w:rsid w:val="00162068"/>
    <w:rsid w:val="001678EF"/>
    <w:rsid w:val="0017204B"/>
    <w:rsid w:val="00177428"/>
    <w:rsid w:val="00183147"/>
    <w:rsid w:val="00184DD4"/>
    <w:rsid w:val="0019192B"/>
    <w:rsid w:val="001922C2"/>
    <w:rsid w:val="00192617"/>
    <w:rsid w:val="0019773D"/>
    <w:rsid w:val="001B485A"/>
    <w:rsid w:val="001B4ABE"/>
    <w:rsid w:val="001B7E51"/>
    <w:rsid w:val="001C44CB"/>
    <w:rsid w:val="001C4DAB"/>
    <w:rsid w:val="001C64C3"/>
    <w:rsid w:val="001D1DE8"/>
    <w:rsid w:val="001D1E3B"/>
    <w:rsid w:val="001D501B"/>
    <w:rsid w:val="001D53E9"/>
    <w:rsid w:val="001D588D"/>
    <w:rsid w:val="001D5D80"/>
    <w:rsid w:val="001D7D99"/>
    <w:rsid w:val="001E0275"/>
    <w:rsid w:val="001E1B0B"/>
    <w:rsid w:val="001F3406"/>
    <w:rsid w:val="001F76F0"/>
    <w:rsid w:val="00204403"/>
    <w:rsid w:val="00210253"/>
    <w:rsid w:val="00214F17"/>
    <w:rsid w:val="00217242"/>
    <w:rsid w:val="00230E75"/>
    <w:rsid w:val="00231E56"/>
    <w:rsid w:val="002321EF"/>
    <w:rsid w:val="002327A3"/>
    <w:rsid w:val="002369E9"/>
    <w:rsid w:val="00237745"/>
    <w:rsid w:val="0025263C"/>
    <w:rsid w:val="0025714C"/>
    <w:rsid w:val="00257222"/>
    <w:rsid w:val="0026004F"/>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1FA6"/>
    <w:rsid w:val="0031482B"/>
    <w:rsid w:val="0032104F"/>
    <w:rsid w:val="00321CF7"/>
    <w:rsid w:val="00331B4E"/>
    <w:rsid w:val="00332F87"/>
    <w:rsid w:val="00341D41"/>
    <w:rsid w:val="003464B0"/>
    <w:rsid w:val="00351A01"/>
    <w:rsid w:val="0035671A"/>
    <w:rsid w:val="00361E20"/>
    <w:rsid w:val="00372428"/>
    <w:rsid w:val="0037316D"/>
    <w:rsid w:val="00373EED"/>
    <w:rsid w:val="003918EE"/>
    <w:rsid w:val="00394B7C"/>
    <w:rsid w:val="00396A6B"/>
    <w:rsid w:val="003972AD"/>
    <w:rsid w:val="003A33AE"/>
    <w:rsid w:val="003A3453"/>
    <w:rsid w:val="003A490F"/>
    <w:rsid w:val="003A6CD9"/>
    <w:rsid w:val="003B0DE2"/>
    <w:rsid w:val="003B1089"/>
    <w:rsid w:val="003B7E7B"/>
    <w:rsid w:val="003D0476"/>
    <w:rsid w:val="003E4D19"/>
    <w:rsid w:val="003E68BF"/>
    <w:rsid w:val="003E6F1F"/>
    <w:rsid w:val="003F06B0"/>
    <w:rsid w:val="003F283C"/>
    <w:rsid w:val="003F4039"/>
    <w:rsid w:val="003F7040"/>
    <w:rsid w:val="003F77FD"/>
    <w:rsid w:val="004008E8"/>
    <w:rsid w:val="0041333E"/>
    <w:rsid w:val="00413AD7"/>
    <w:rsid w:val="0042015C"/>
    <w:rsid w:val="00421439"/>
    <w:rsid w:val="00421648"/>
    <w:rsid w:val="00424D7F"/>
    <w:rsid w:val="00430A79"/>
    <w:rsid w:val="0043569B"/>
    <w:rsid w:val="00440129"/>
    <w:rsid w:val="004406D0"/>
    <w:rsid w:val="00441209"/>
    <w:rsid w:val="00442E70"/>
    <w:rsid w:val="00444630"/>
    <w:rsid w:val="004513D1"/>
    <w:rsid w:val="00454D95"/>
    <w:rsid w:val="00463D4B"/>
    <w:rsid w:val="00474195"/>
    <w:rsid w:val="00477BCE"/>
    <w:rsid w:val="00490C37"/>
    <w:rsid w:val="00491E1F"/>
    <w:rsid w:val="00496893"/>
    <w:rsid w:val="00497058"/>
    <w:rsid w:val="004A2516"/>
    <w:rsid w:val="004A724F"/>
    <w:rsid w:val="004B262A"/>
    <w:rsid w:val="004B29BF"/>
    <w:rsid w:val="004C2059"/>
    <w:rsid w:val="004C3385"/>
    <w:rsid w:val="004C6E85"/>
    <w:rsid w:val="004C7ECE"/>
    <w:rsid w:val="004D027D"/>
    <w:rsid w:val="004D16C9"/>
    <w:rsid w:val="004D1718"/>
    <w:rsid w:val="004D6994"/>
    <w:rsid w:val="004D6A0B"/>
    <w:rsid w:val="004D7B2B"/>
    <w:rsid w:val="004E04E1"/>
    <w:rsid w:val="004E352E"/>
    <w:rsid w:val="004F0F6C"/>
    <w:rsid w:val="004F13C3"/>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677F1"/>
    <w:rsid w:val="0057165D"/>
    <w:rsid w:val="00571AFA"/>
    <w:rsid w:val="005755E0"/>
    <w:rsid w:val="00576538"/>
    <w:rsid w:val="00582C59"/>
    <w:rsid w:val="00586A54"/>
    <w:rsid w:val="00590F6B"/>
    <w:rsid w:val="00592329"/>
    <w:rsid w:val="005961D5"/>
    <w:rsid w:val="005A67D6"/>
    <w:rsid w:val="005B38DE"/>
    <w:rsid w:val="005B4143"/>
    <w:rsid w:val="005B46B9"/>
    <w:rsid w:val="005B52E4"/>
    <w:rsid w:val="005B7A31"/>
    <w:rsid w:val="005C1B6D"/>
    <w:rsid w:val="005D3160"/>
    <w:rsid w:val="005D7DC3"/>
    <w:rsid w:val="005E75DA"/>
    <w:rsid w:val="005F13FB"/>
    <w:rsid w:val="005F2BE8"/>
    <w:rsid w:val="005F7665"/>
    <w:rsid w:val="00600058"/>
    <w:rsid w:val="00603626"/>
    <w:rsid w:val="00604764"/>
    <w:rsid w:val="00607513"/>
    <w:rsid w:val="00610B0B"/>
    <w:rsid w:val="00614846"/>
    <w:rsid w:val="00623892"/>
    <w:rsid w:val="00625ED6"/>
    <w:rsid w:val="006300A1"/>
    <w:rsid w:val="0064276D"/>
    <w:rsid w:val="0064303B"/>
    <w:rsid w:val="00644DEE"/>
    <w:rsid w:val="00647115"/>
    <w:rsid w:val="00647B55"/>
    <w:rsid w:val="00651493"/>
    <w:rsid w:val="00652DF3"/>
    <w:rsid w:val="00661238"/>
    <w:rsid w:val="00667CDD"/>
    <w:rsid w:val="00673BE0"/>
    <w:rsid w:val="00673ED4"/>
    <w:rsid w:val="00680199"/>
    <w:rsid w:val="00680AD0"/>
    <w:rsid w:val="00684224"/>
    <w:rsid w:val="006B635F"/>
    <w:rsid w:val="006C119C"/>
    <w:rsid w:val="006C1271"/>
    <w:rsid w:val="006C5195"/>
    <w:rsid w:val="006C641D"/>
    <w:rsid w:val="006C7956"/>
    <w:rsid w:val="006D1480"/>
    <w:rsid w:val="006D67B3"/>
    <w:rsid w:val="006F05E4"/>
    <w:rsid w:val="006F3019"/>
    <w:rsid w:val="006F3A08"/>
    <w:rsid w:val="00700ACA"/>
    <w:rsid w:val="007017E7"/>
    <w:rsid w:val="00705E9C"/>
    <w:rsid w:val="00711275"/>
    <w:rsid w:val="00714FD8"/>
    <w:rsid w:val="00717F83"/>
    <w:rsid w:val="00721ED0"/>
    <w:rsid w:val="00723B84"/>
    <w:rsid w:val="0072545A"/>
    <w:rsid w:val="00730791"/>
    <w:rsid w:val="00730C33"/>
    <w:rsid w:val="007336EF"/>
    <w:rsid w:val="00745A8D"/>
    <w:rsid w:val="00756CC0"/>
    <w:rsid w:val="00761FFE"/>
    <w:rsid w:val="0076307C"/>
    <w:rsid w:val="0076545D"/>
    <w:rsid w:val="00773F26"/>
    <w:rsid w:val="007752F0"/>
    <w:rsid w:val="00785B66"/>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033"/>
    <w:rsid w:val="007F31C0"/>
    <w:rsid w:val="007F420F"/>
    <w:rsid w:val="007F7FA1"/>
    <w:rsid w:val="008158F0"/>
    <w:rsid w:val="00820CE0"/>
    <w:rsid w:val="00821280"/>
    <w:rsid w:val="008240AB"/>
    <w:rsid w:val="00824AD6"/>
    <w:rsid w:val="0082633B"/>
    <w:rsid w:val="00827176"/>
    <w:rsid w:val="008424AB"/>
    <w:rsid w:val="00853910"/>
    <w:rsid w:val="00854F93"/>
    <w:rsid w:val="0085665B"/>
    <w:rsid w:val="00856765"/>
    <w:rsid w:val="00856A3A"/>
    <w:rsid w:val="008602B7"/>
    <w:rsid w:val="00861D47"/>
    <w:rsid w:val="008650BA"/>
    <w:rsid w:val="008679CA"/>
    <w:rsid w:val="00870623"/>
    <w:rsid w:val="00871BB9"/>
    <w:rsid w:val="008746BD"/>
    <w:rsid w:val="00874B77"/>
    <w:rsid w:val="00876753"/>
    <w:rsid w:val="00882018"/>
    <w:rsid w:val="00885B85"/>
    <w:rsid w:val="00886DD7"/>
    <w:rsid w:val="008A1571"/>
    <w:rsid w:val="008C12A7"/>
    <w:rsid w:val="008C32BE"/>
    <w:rsid w:val="008C4B08"/>
    <w:rsid w:val="008D0B7B"/>
    <w:rsid w:val="008E0702"/>
    <w:rsid w:val="008E4CD8"/>
    <w:rsid w:val="008F3257"/>
    <w:rsid w:val="009170DF"/>
    <w:rsid w:val="00930639"/>
    <w:rsid w:val="00942F01"/>
    <w:rsid w:val="009434C8"/>
    <w:rsid w:val="00947E6C"/>
    <w:rsid w:val="00952190"/>
    <w:rsid w:val="00955673"/>
    <w:rsid w:val="0095581C"/>
    <w:rsid w:val="00961FA3"/>
    <w:rsid w:val="00964BEB"/>
    <w:rsid w:val="00972B14"/>
    <w:rsid w:val="009741F1"/>
    <w:rsid w:val="00980342"/>
    <w:rsid w:val="00984E0B"/>
    <w:rsid w:val="00987899"/>
    <w:rsid w:val="0099258C"/>
    <w:rsid w:val="009A41BB"/>
    <w:rsid w:val="009B0ACA"/>
    <w:rsid w:val="009B5372"/>
    <w:rsid w:val="009C06DF"/>
    <w:rsid w:val="009C3BF0"/>
    <w:rsid w:val="009D01E6"/>
    <w:rsid w:val="009D1C85"/>
    <w:rsid w:val="009D4A0E"/>
    <w:rsid w:val="009F0626"/>
    <w:rsid w:val="009F0CBE"/>
    <w:rsid w:val="00A04CF0"/>
    <w:rsid w:val="00A056A6"/>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76266"/>
    <w:rsid w:val="00A958F8"/>
    <w:rsid w:val="00AA056E"/>
    <w:rsid w:val="00AA0955"/>
    <w:rsid w:val="00AA154C"/>
    <w:rsid w:val="00AA44A2"/>
    <w:rsid w:val="00AA4A7E"/>
    <w:rsid w:val="00AA58D5"/>
    <w:rsid w:val="00AB01FC"/>
    <w:rsid w:val="00AB7085"/>
    <w:rsid w:val="00AC302B"/>
    <w:rsid w:val="00AC40F3"/>
    <w:rsid w:val="00AC64DA"/>
    <w:rsid w:val="00AD1402"/>
    <w:rsid w:val="00AD1CDE"/>
    <w:rsid w:val="00AF50A1"/>
    <w:rsid w:val="00AF6523"/>
    <w:rsid w:val="00B12751"/>
    <w:rsid w:val="00B16F19"/>
    <w:rsid w:val="00B207EB"/>
    <w:rsid w:val="00B26D5F"/>
    <w:rsid w:val="00B32116"/>
    <w:rsid w:val="00B51C94"/>
    <w:rsid w:val="00B53F05"/>
    <w:rsid w:val="00B54A61"/>
    <w:rsid w:val="00B54FDD"/>
    <w:rsid w:val="00B60D27"/>
    <w:rsid w:val="00B62F8E"/>
    <w:rsid w:val="00B71181"/>
    <w:rsid w:val="00B72246"/>
    <w:rsid w:val="00B81A5F"/>
    <w:rsid w:val="00B8453E"/>
    <w:rsid w:val="00B950BC"/>
    <w:rsid w:val="00BA0542"/>
    <w:rsid w:val="00BB7055"/>
    <w:rsid w:val="00BC1C0D"/>
    <w:rsid w:val="00BC6731"/>
    <w:rsid w:val="00BD2374"/>
    <w:rsid w:val="00BE407B"/>
    <w:rsid w:val="00C03FE8"/>
    <w:rsid w:val="00C07D6B"/>
    <w:rsid w:val="00C1022F"/>
    <w:rsid w:val="00C22DEE"/>
    <w:rsid w:val="00C304F0"/>
    <w:rsid w:val="00C31F84"/>
    <w:rsid w:val="00C35384"/>
    <w:rsid w:val="00C35DCE"/>
    <w:rsid w:val="00C42DD9"/>
    <w:rsid w:val="00C46470"/>
    <w:rsid w:val="00C46694"/>
    <w:rsid w:val="00C56F33"/>
    <w:rsid w:val="00C61950"/>
    <w:rsid w:val="00C6347A"/>
    <w:rsid w:val="00C64EE1"/>
    <w:rsid w:val="00C65864"/>
    <w:rsid w:val="00C66A49"/>
    <w:rsid w:val="00C74BC2"/>
    <w:rsid w:val="00C820AE"/>
    <w:rsid w:val="00C82AC7"/>
    <w:rsid w:val="00C86F20"/>
    <w:rsid w:val="00CA1E17"/>
    <w:rsid w:val="00CA70A8"/>
    <w:rsid w:val="00CB4770"/>
    <w:rsid w:val="00CB59A5"/>
    <w:rsid w:val="00CC271D"/>
    <w:rsid w:val="00CD694D"/>
    <w:rsid w:val="00CE11C0"/>
    <w:rsid w:val="00D011D0"/>
    <w:rsid w:val="00D022DA"/>
    <w:rsid w:val="00D03677"/>
    <w:rsid w:val="00D13BDD"/>
    <w:rsid w:val="00D157EE"/>
    <w:rsid w:val="00D2467C"/>
    <w:rsid w:val="00D2615B"/>
    <w:rsid w:val="00D27367"/>
    <w:rsid w:val="00D33317"/>
    <w:rsid w:val="00D45285"/>
    <w:rsid w:val="00D461AC"/>
    <w:rsid w:val="00D514E4"/>
    <w:rsid w:val="00D54969"/>
    <w:rsid w:val="00D70F17"/>
    <w:rsid w:val="00D7140B"/>
    <w:rsid w:val="00D73761"/>
    <w:rsid w:val="00D83E9B"/>
    <w:rsid w:val="00D85909"/>
    <w:rsid w:val="00D94532"/>
    <w:rsid w:val="00D96337"/>
    <w:rsid w:val="00D969BE"/>
    <w:rsid w:val="00DA30B2"/>
    <w:rsid w:val="00DA36CB"/>
    <w:rsid w:val="00DC10D3"/>
    <w:rsid w:val="00DD1BD7"/>
    <w:rsid w:val="00DD2CFD"/>
    <w:rsid w:val="00DE7066"/>
    <w:rsid w:val="00DF1EAD"/>
    <w:rsid w:val="00DF444A"/>
    <w:rsid w:val="00E021C1"/>
    <w:rsid w:val="00E03F58"/>
    <w:rsid w:val="00E12369"/>
    <w:rsid w:val="00E25AA8"/>
    <w:rsid w:val="00E360F4"/>
    <w:rsid w:val="00E4665C"/>
    <w:rsid w:val="00E47B02"/>
    <w:rsid w:val="00E50A59"/>
    <w:rsid w:val="00E5503C"/>
    <w:rsid w:val="00E630E4"/>
    <w:rsid w:val="00E70C9E"/>
    <w:rsid w:val="00E71627"/>
    <w:rsid w:val="00E8394A"/>
    <w:rsid w:val="00E874E8"/>
    <w:rsid w:val="00E91995"/>
    <w:rsid w:val="00E925EF"/>
    <w:rsid w:val="00EA45E8"/>
    <w:rsid w:val="00EB00F8"/>
    <w:rsid w:val="00EC1721"/>
    <w:rsid w:val="00EC2A16"/>
    <w:rsid w:val="00EC2E64"/>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549C4"/>
    <w:rsid w:val="00F63F27"/>
    <w:rsid w:val="00F67B67"/>
    <w:rsid w:val="00F76AFD"/>
    <w:rsid w:val="00F848C9"/>
    <w:rsid w:val="00F97586"/>
    <w:rsid w:val="00FA04B0"/>
    <w:rsid w:val="00FA2465"/>
    <w:rsid w:val="00FA435A"/>
    <w:rsid w:val="00FB548D"/>
    <w:rsid w:val="00FB6613"/>
    <w:rsid w:val="00FC00A1"/>
    <w:rsid w:val="00FC504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081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099585">
      <w:bodyDiv w:val="1"/>
      <w:marLeft w:val="0"/>
      <w:marRight w:val="0"/>
      <w:marTop w:val="0"/>
      <w:marBottom w:val="0"/>
      <w:divBdr>
        <w:top w:val="none" w:sz="0" w:space="0" w:color="auto"/>
        <w:left w:val="none" w:sz="0" w:space="0" w:color="auto"/>
        <w:bottom w:val="none" w:sz="0" w:space="0" w:color="auto"/>
        <w:right w:val="none" w:sz="0" w:space="0" w:color="auto"/>
      </w:divBdr>
    </w:div>
    <w:div w:id="1536036725">
      <w:bodyDiv w:val="1"/>
      <w:marLeft w:val="0"/>
      <w:marRight w:val="0"/>
      <w:marTop w:val="0"/>
      <w:marBottom w:val="0"/>
      <w:divBdr>
        <w:top w:val="none" w:sz="0" w:space="0" w:color="auto"/>
        <w:left w:val="none" w:sz="0" w:space="0" w:color="auto"/>
        <w:bottom w:val="none" w:sz="0" w:space="0" w:color="auto"/>
        <w:right w:val="none" w:sz="0" w:space="0" w:color="auto"/>
      </w:divBdr>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68135180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renishaw.com\global\GB\PLC\DPD\Data\Marketing\incise_marketing\Case%20studies%20+%20news%20articles\IMR%20&amp;%20nTopology%20spinal%20implant\www.imr.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nishaw.com/en/medical-and-healthcare--32082?utm_source=Stone+Junction&amp;utm_medium=Hard+news&amp;utm_campaign=REM13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nishaw.com/en/renishaw-enhancing-efficiency-in-manufacturing-and-healthcare--1030?utm_source=Stone+Junction&amp;utm_medium=Hard+news&amp;utm_campaign=REM136"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file:///\\renishaw.com\global\GB\PLC\DPD\Data\Marketing\incise_marketing\Case%20studies%20+%20news%20articles\IMR%20&amp;%20nTopology%20spinal%20implant\www.ntopolo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Karen Wilson</cp:lastModifiedBy>
  <cp:revision>2</cp:revision>
  <cp:lastPrinted>2019-02-13T08:51:00Z</cp:lastPrinted>
  <dcterms:created xsi:type="dcterms:W3CDTF">2019-02-18T08:01:00Z</dcterms:created>
  <dcterms:modified xsi:type="dcterms:W3CDTF">2019-02-18T08:01:00Z</dcterms:modified>
</cp:coreProperties>
</file>