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46276" w14:textId="77777777" w:rsidR="005C7621" w:rsidRDefault="00A6721F" w:rsidP="00643B6A">
      <w:pPr>
        <w:pStyle w:val="BodyText"/>
        <w:ind w:left="115"/>
        <w:jc w:val="both"/>
        <w:rPr>
          <w:rFonts w:ascii="Arial" w:eastAsia="Arial" w:hAnsi="Arial" w:cs="Arial"/>
        </w:rPr>
      </w:pPr>
      <w:r>
        <w:rPr>
          <w:noProof/>
        </w:rPr>
        <w:drawing>
          <wp:inline distT="0" distB="0" distL="0" distR="0" wp14:anchorId="25A6CDE4" wp14:editId="60414A60">
            <wp:extent cx="6108192" cy="103174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08192" cy="1031748"/>
                    </a:xfrm>
                    <a:prstGeom prst="rect">
                      <a:avLst/>
                    </a:prstGeom>
                  </pic:spPr>
                </pic:pic>
              </a:graphicData>
            </a:graphic>
          </wp:inline>
        </w:drawing>
      </w:r>
    </w:p>
    <w:p w14:paraId="2D1227CE" w14:textId="77777777" w:rsidR="005C7621" w:rsidRDefault="005C7621" w:rsidP="00643B6A">
      <w:pPr>
        <w:pStyle w:val="BodyText"/>
        <w:jc w:val="both"/>
        <w:rPr>
          <w:rFonts w:ascii="Arial" w:eastAsia="Arial" w:hAnsi="Arial" w:cs="Arial"/>
        </w:rPr>
      </w:pPr>
    </w:p>
    <w:p w14:paraId="2C8DC2A2" w14:textId="77777777" w:rsidR="005C7621" w:rsidRDefault="005C7621" w:rsidP="00643B6A">
      <w:pPr>
        <w:pStyle w:val="BodyText"/>
        <w:jc w:val="both"/>
        <w:rPr>
          <w:rFonts w:ascii="Arial" w:eastAsia="Arial" w:hAnsi="Arial" w:cs="Arial"/>
        </w:rPr>
      </w:pPr>
    </w:p>
    <w:p w14:paraId="55708E8D" w14:textId="77777777" w:rsidR="005C7621" w:rsidRDefault="005C7621" w:rsidP="00643B6A">
      <w:pPr>
        <w:pStyle w:val="BodyText"/>
        <w:spacing w:before="57"/>
        <w:jc w:val="both"/>
        <w:rPr>
          <w:rFonts w:ascii="Arial" w:eastAsia="Arial" w:hAnsi="Arial" w:cs="Arial"/>
        </w:rPr>
      </w:pPr>
    </w:p>
    <w:p w14:paraId="6CCCD006" w14:textId="309F9B54" w:rsidR="005C7621" w:rsidRPr="007C134A" w:rsidRDefault="002F77E9" w:rsidP="00643B6A">
      <w:pPr>
        <w:spacing w:before="1"/>
        <w:jc w:val="both"/>
        <w:rPr>
          <w:rFonts w:ascii="Arial" w:eastAsia="Arial" w:hAnsi="Arial" w:cs="Arial"/>
          <w:i/>
          <w:iCs/>
          <w:sz w:val="20"/>
          <w:szCs w:val="20"/>
        </w:rPr>
      </w:pPr>
      <w:r>
        <w:rPr>
          <w:rFonts w:ascii="Arial" w:eastAsia="Arial" w:hAnsi="Arial" w:cs="Arial"/>
          <w:i/>
          <w:iCs/>
          <w:sz w:val="20"/>
          <w:szCs w:val="20"/>
        </w:rPr>
        <w:t>September</w:t>
      </w:r>
      <w:r w:rsidRPr="007C134A">
        <w:rPr>
          <w:rFonts w:ascii="Arial" w:eastAsia="Arial" w:hAnsi="Arial" w:cs="Arial"/>
          <w:i/>
          <w:iCs/>
          <w:sz w:val="20"/>
          <w:szCs w:val="20"/>
        </w:rPr>
        <w:t xml:space="preserve"> </w:t>
      </w:r>
      <w:r w:rsidR="00B4790C" w:rsidRPr="007C134A">
        <w:rPr>
          <w:rFonts w:ascii="Arial" w:eastAsia="Arial" w:hAnsi="Arial" w:cs="Arial"/>
          <w:i/>
          <w:iCs/>
          <w:sz w:val="20"/>
          <w:szCs w:val="20"/>
        </w:rPr>
        <w:t>202</w:t>
      </w:r>
      <w:r w:rsidR="00D2731E">
        <w:rPr>
          <w:rFonts w:ascii="Arial" w:eastAsia="Arial" w:hAnsi="Arial" w:cs="Arial"/>
          <w:i/>
          <w:iCs/>
          <w:sz w:val="20"/>
          <w:szCs w:val="20"/>
        </w:rPr>
        <w:t>5</w:t>
      </w:r>
      <w:r w:rsidR="00A30332">
        <w:rPr>
          <w:rFonts w:ascii="Arial" w:eastAsia="Arial" w:hAnsi="Arial" w:cs="Arial"/>
          <w:i/>
          <w:iCs/>
          <w:sz w:val="20"/>
          <w:szCs w:val="20"/>
        </w:rPr>
        <w:t xml:space="preserve"> -</w:t>
      </w:r>
      <w:r w:rsidR="004C73AF">
        <w:rPr>
          <w:rFonts w:ascii="Arial" w:eastAsia="Arial" w:hAnsi="Arial" w:cs="Arial"/>
          <w:i/>
          <w:iCs/>
          <w:sz w:val="20"/>
          <w:szCs w:val="20"/>
        </w:rPr>
        <w:t xml:space="preserve"> F</w:t>
      </w:r>
      <w:r w:rsidR="00B4790C" w:rsidRPr="007C134A">
        <w:rPr>
          <w:rFonts w:ascii="Arial" w:eastAsia="Arial" w:hAnsi="Arial" w:cs="Arial"/>
          <w:i/>
          <w:iCs/>
          <w:sz w:val="20"/>
          <w:szCs w:val="20"/>
        </w:rPr>
        <w:t>or</w:t>
      </w:r>
      <w:r w:rsidR="00B4790C" w:rsidRPr="007C134A">
        <w:rPr>
          <w:rFonts w:ascii="Arial" w:eastAsia="Arial" w:hAnsi="Arial" w:cs="Arial"/>
          <w:i/>
          <w:iCs/>
          <w:spacing w:val="-9"/>
          <w:sz w:val="20"/>
          <w:szCs w:val="20"/>
        </w:rPr>
        <w:t xml:space="preserve"> </w:t>
      </w:r>
      <w:r w:rsidR="00B4790C" w:rsidRPr="007C134A">
        <w:rPr>
          <w:rFonts w:ascii="Arial" w:eastAsia="Arial" w:hAnsi="Arial" w:cs="Arial"/>
          <w:i/>
          <w:iCs/>
          <w:sz w:val="20"/>
          <w:szCs w:val="20"/>
        </w:rPr>
        <w:t>immediate</w:t>
      </w:r>
      <w:r w:rsidR="00B4790C" w:rsidRPr="007C134A">
        <w:rPr>
          <w:rFonts w:ascii="Arial" w:eastAsia="Arial" w:hAnsi="Arial" w:cs="Arial"/>
          <w:i/>
          <w:iCs/>
          <w:spacing w:val="-8"/>
          <w:sz w:val="20"/>
          <w:szCs w:val="20"/>
        </w:rPr>
        <w:t xml:space="preserve"> </w:t>
      </w:r>
      <w:r w:rsidR="00B4790C" w:rsidRPr="007C134A">
        <w:rPr>
          <w:rFonts w:ascii="Arial" w:eastAsia="Arial" w:hAnsi="Arial" w:cs="Arial"/>
          <w:i/>
          <w:iCs/>
          <w:spacing w:val="-2"/>
          <w:sz w:val="20"/>
          <w:szCs w:val="20"/>
        </w:rPr>
        <w:t>release</w:t>
      </w:r>
    </w:p>
    <w:p w14:paraId="2EA75A32" w14:textId="32BE8D6D" w:rsidR="1270F5DF" w:rsidRDefault="1270F5DF" w:rsidP="00643B6A">
      <w:pPr>
        <w:pStyle w:val="Title"/>
        <w:spacing w:line="288" w:lineRule="auto"/>
        <w:ind w:left="0"/>
        <w:jc w:val="both"/>
        <w:rPr>
          <w:sz w:val="24"/>
          <w:szCs w:val="24"/>
        </w:rPr>
      </w:pPr>
    </w:p>
    <w:p w14:paraId="69D0683C" w14:textId="45F10F14" w:rsidR="00E2127F" w:rsidRDefault="00B10278" w:rsidP="00643B6A">
      <w:pPr>
        <w:pStyle w:val="Title"/>
        <w:spacing w:line="288" w:lineRule="auto"/>
        <w:ind w:left="0" w:right="666"/>
        <w:jc w:val="both"/>
        <w:rPr>
          <w:sz w:val="24"/>
          <w:szCs w:val="24"/>
        </w:rPr>
      </w:pPr>
      <w:r w:rsidRPr="00B10278">
        <w:rPr>
          <w:sz w:val="24"/>
          <w:szCs w:val="24"/>
        </w:rPr>
        <w:t xml:space="preserve">Renishaw </w:t>
      </w:r>
      <w:r w:rsidR="00433534">
        <w:rPr>
          <w:sz w:val="24"/>
          <w:szCs w:val="24"/>
        </w:rPr>
        <w:t>appoints</w:t>
      </w:r>
      <w:r w:rsidRPr="00B10278">
        <w:rPr>
          <w:sz w:val="24"/>
          <w:szCs w:val="24"/>
        </w:rPr>
        <w:t xml:space="preserve"> </w:t>
      </w:r>
      <w:r>
        <w:rPr>
          <w:sz w:val="24"/>
          <w:szCs w:val="24"/>
        </w:rPr>
        <w:t>n</w:t>
      </w:r>
      <w:r w:rsidRPr="00B10278">
        <w:rPr>
          <w:sz w:val="24"/>
          <w:szCs w:val="24"/>
        </w:rPr>
        <w:t xml:space="preserve">ew </w:t>
      </w:r>
      <w:r w:rsidR="000B4E0D">
        <w:rPr>
          <w:sz w:val="24"/>
          <w:szCs w:val="24"/>
        </w:rPr>
        <w:t>G</w:t>
      </w:r>
      <w:r w:rsidRPr="00B10278">
        <w:rPr>
          <w:sz w:val="24"/>
          <w:szCs w:val="24"/>
        </w:rPr>
        <w:t xml:space="preserve">roup </w:t>
      </w:r>
      <w:r w:rsidR="000B4E0D">
        <w:rPr>
          <w:sz w:val="24"/>
          <w:szCs w:val="24"/>
        </w:rPr>
        <w:t>H</w:t>
      </w:r>
      <w:r w:rsidRPr="00B10278">
        <w:rPr>
          <w:sz w:val="24"/>
          <w:szCs w:val="24"/>
        </w:rPr>
        <w:t xml:space="preserve">uman </w:t>
      </w:r>
      <w:r w:rsidR="000B4E0D">
        <w:rPr>
          <w:sz w:val="24"/>
          <w:szCs w:val="24"/>
        </w:rPr>
        <w:t>R</w:t>
      </w:r>
      <w:r w:rsidRPr="00B10278">
        <w:rPr>
          <w:sz w:val="24"/>
          <w:szCs w:val="24"/>
        </w:rPr>
        <w:t xml:space="preserve">esources </w:t>
      </w:r>
      <w:r w:rsidR="000B4E0D">
        <w:rPr>
          <w:sz w:val="24"/>
          <w:szCs w:val="24"/>
        </w:rPr>
        <w:t>D</w:t>
      </w:r>
      <w:r w:rsidRPr="00B10278">
        <w:rPr>
          <w:sz w:val="24"/>
          <w:szCs w:val="24"/>
        </w:rPr>
        <w:t>irector</w:t>
      </w:r>
    </w:p>
    <w:p w14:paraId="785ACC1C" w14:textId="77777777" w:rsidR="00B10278" w:rsidRDefault="00B10278" w:rsidP="00643B6A">
      <w:pPr>
        <w:pStyle w:val="Title"/>
        <w:spacing w:line="288" w:lineRule="auto"/>
        <w:ind w:left="0" w:right="666"/>
        <w:jc w:val="both"/>
        <w:rPr>
          <w:spacing w:val="-3"/>
          <w:sz w:val="24"/>
          <w:szCs w:val="24"/>
        </w:rPr>
      </w:pPr>
    </w:p>
    <w:p w14:paraId="435F28E3" w14:textId="77777777" w:rsidR="00B33B02" w:rsidRDefault="00B33B02" w:rsidP="00B33B02">
      <w:pPr>
        <w:pStyle w:val="BodyText"/>
        <w:spacing w:line="288" w:lineRule="auto"/>
        <w:ind w:right="505"/>
        <w:rPr>
          <w:rFonts w:ascii="Arial" w:eastAsia="Arial" w:hAnsi="Arial" w:cs="Arial"/>
          <w:color w:val="201A15"/>
          <w:spacing w:val="-4"/>
        </w:rPr>
      </w:pPr>
      <w:r w:rsidRPr="00433534">
        <w:rPr>
          <w:rFonts w:ascii="Arial" w:hAnsi="Arial" w:cs="Arial"/>
        </w:rPr>
        <w:t xml:space="preserve">Global engineering technologies company, </w:t>
      </w:r>
      <w:hyperlink r:id="rId12" w:history="1">
        <w:r w:rsidRPr="007C636C">
          <w:rPr>
            <w:rStyle w:val="Hyperlink"/>
            <w:rFonts w:ascii="Arial" w:eastAsia="Arial" w:hAnsi="Arial" w:cs="Arial"/>
          </w:rPr>
          <w:t>Renishaw</w:t>
        </w:r>
      </w:hyperlink>
      <w:r w:rsidRPr="007C636C">
        <w:rPr>
          <w:rFonts w:ascii="Arial" w:eastAsia="Arial" w:hAnsi="Arial" w:cs="Arial"/>
          <w:color w:val="201A15"/>
        </w:rPr>
        <w:t xml:space="preserve">, </w:t>
      </w:r>
      <w:r>
        <w:rPr>
          <w:rFonts w:ascii="Arial" w:eastAsia="Arial" w:hAnsi="Arial" w:cs="Arial"/>
          <w:color w:val="201A15"/>
        </w:rPr>
        <w:t>is pleased to announce the appointment of</w:t>
      </w:r>
      <w:r w:rsidRPr="007C636C">
        <w:rPr>
          <w:rFonts w:ascii="Arial" w:eastAsia="Arial" w:hAnsi="Arial" w:cs="Arial"/>
          <w:color w:val="201A15"/>
        </w:rPr>
        <w:t xml:space="preserve"> </w:t>
      </w:r>
      <w:r w:rsidRPr="007C636C">
        <w:rPr>
          <w:rFonts w:ascii="Arial" w:eastAsia="Arial" w:hAnsi="Arial" w:cs="Arial"/>
          <w:color w:val="201A15"/>
          <w:spacing w:val="-4"/>
        </w:rPr>
        <w:t>Clare Nicholls as its new Group Human Resources Director</w:t>
      </w:r>
      <w:r>
        <w:rPr>
          <w:rFonts w:ascii="Arial" w:eastAsia="Arial" w:hAnsi="Arial" w:cs="Arial"/>
          <w:color w:val="201A15"/>
          <w:spacing w:val="-4"/>
        </w:rPr>
        <w:t>, effective 1 September 2025</w:t>
      </w:r>
      <w:r w:rsidRPr="007C636C">
        <w:rPr>
          <w:rFonts w:ascii="Arial" w:eastAsia="Arial" w:hAnsi="Arial" w:cs="Arial"/>
          <w:color w:val="201A15"/>
          <w:spacing w:val="-4"/>
        </w:rPr>
        <w:t>. Clare join</w:t>
      </w:r>
      <w:r>
        <w:rPr>
          <w:rFonts w:ascii="Arial" w:eastAsia="Arial" w:hAnsi="Arial" w:cs="Arial"/>
          <w:color w:val="201A15"/>
          <w:spacing w:val="-4"/>
        </w:rPr>
        <w:t xml:space="preserve">s the Company’s Executive Committee, bringing over 25 years of global HR leadership across the </w:t>
      </w:r>
      <w:r w:rsidRPr="00354ADF">
        <w:rPr>
          <w:rFonts w:ascii="Arial" w:eastAsia="Arial" w:hAnsi="Arial" w:cs="Arial"/>
          <w:color w:val="201A15"/>
          <w:spacing w:val="-4"/>
        </w:rPr>
        <w:t>manufacturing and engineering sector</w:t>
      </w:r>
      <w:r>
        <w:rPr>
          <w:rFonts w:ascii="Arial" w:eastAsia="Arial" w:hAnsi="Arial" w:cs="Arial"/>
          <w:color w:val="201A15"/>
          <w:spacing w:val="-4"/>
        </w:rPr>
        <w:t>s.</w:t>
      </w:r>
    </w:p>
    <w:p w14:paraId="34B05944" w14:textId="77777777" w:rsidR="00B33B02" w:rsidRDefault="00B33B02" w:rsidP="00B33B02">
      <w:pPr>
        <w:pStyle w:val="BodyText"/>
        <w:spacing w:line="288" w:lineRule="auto"/>
        <w:ind w:right="505"/>
        <w:rPr>
          <w:rFonts w:ascii="Arial" w:eastAsia="Arial" w:hAnsi="Arial" w:cs="Arial"/>
          <w:color w:val="201A15"/>
          <w:spacing w:val="-4"/>
        </w:rPr>
      </w:pPr>
    </w:p>
    <w:p w14:paraId="6C5D6682" w14:textId="77777777" w:rsidR="00B33B02" w:rsidRDefault="00B33B02" w:rsidP="00B33B02">
      <w:pPr>
        <w:pStyle w:val="BodyText"/>
        <w:spacing w:line="288" w:lineRule="auto"/>
        <w:ind w:right="505"/>
        <w:rPr>
          <w:rFonts w:ascii="Arial" w:eastAsia="Arial" w:hAnsi="Arial" w:cs="Arial"/>
          <w:color w:val="201A15"/>
          <w:spacing w:val="-4"/>
        </w:rPr>
      </w:pPr>
      <w:r>
        <w:rPr>
          <w:rFonts w:ascii="Arial" w:eastAsia="Arial" w:hAnsi="Arial" w:cs="Arial"/>
          <w:color w:val="201A15"/>
          <w:spacing w:val="-4"/>
        </w:rPr>
        <w:t>Clare j</w:t>
      </w:r>
      <w:r w:rsidRPr="00354ADF">
        <w:rPr>
          <w:rFonts w:ascii="Arial" w:eastAsia="Arial" w:hAnsi="Arial" w:cs="Arial"/>
          <w:color w:val="201A15"/>
          <w:spacing w:val="-4"/>
        </w:rPr>
        <w:t xml:space="preserve">oins from TT Electronics, where </w:t>
      </w:r>
      <w:r>
        <w:rPr>
          <w:rFonts w:ascii="Arial" w:eastAsia="Arial" w:hAnsi="Arial" w:cs="Arial"/>
          <w:color w:val="201A15"/>
          <w:spacing w:val="-4"/>
        </w:rPr>
        <w:t xml:space="preserve">she </w:t>
      </w:r>
      <w:r w:rsidRPr="00354ADF">
        <w:rPr>
          <w:rFonts w:ascii="Arial" w:eastAsia="Arial" w:hAnsi="Arial" w:cs="Arial"/>
          <w:color w:val="201A15"/>
          <w:spacing w:val="-4"/>
        </w:rPr>
        <w:t>most recently held the pos</w:t>
      </w:r>
      <w:r>
        <w:rPr>
          <w:rFonts w:ascii="Arial" w:eastAsia="Arial" w:hAnsi="Arial" w:cs="Arial"/>
          <w:color w:val="201A15"/>
          <w:spacing w:val="-4"/>
        </w:rPr>
        <w:t>ition</w:t>
      </w:r>
      <w:r w:rsidRPr="00354ADF">
        <w:rPr>
          <w:rFonts w:ascii="Arial" w:eastAsia="Arial" w:hAnsi="Arial" w:cs="Arial"/>
          <w:color w:val="201A15"/>
          <w:spacing w:val="-4"/>
        </w:rPr>
        <w:t xml:space="preserve"> of EVP Human Resources. </w:t>
      </w:r>
      <w:r>
        <w:rPr>
          <w:rFonts w:ascii="Arial" w:eastAsia="Arial" w:hAnsi="Arial" w:cs="Arial"/>
          <w:color w:val="201A15"/>
          <w:spacing w:val="-4"/>
        </w:rPr>
        <w:t xml:space="preserve">Before joining </w:t>
      </w:r>
      <w:r w:rsidRPr="00354ADF">
        <w:rPr>
          <w:rFonts w:ascii="Arial" w:eastAsia="Arial" w:hAnsi="Arial" w:cs="Arial"/>
          <w:color w:val="201A15"/>
          <w:spacing w:val="-4"/>
        </w:rPr>
        <w:t xml:space="preserve">TT, </w:t>
      </w:r>
      <w:r>
        <w:rPr>
          <w:rFonts w:ascii="Arial" w:eastAsia="Arial" w:hAnsi="Arial" w:cs="Arial"/>
          <w:color w:val="201A15"/>
          <w:spacing w:val="-4"/>
        </w:rPr>
        <w:t xml:space="preserve">Clare </w:t>
      </w:r>
      <w:r w:rsidRPr="00354ADF">
        <w:rPr>
          <w:rFonts w:ascii="Arial" w:eastAsia="Arial" w:hAnsi="Arial" w:cs="Arial"/>
          <w:color w:val="201A15"/>
          <w:spacing w:val="-4"/>
        </w:rPr>
        <w:t xml:space="preserve">worked at Boeing across </w:t>
      </w:r>
      <w:r>
        <w:rPr>
          <w:rFonts w:ascii="Arial" w:eastAsia="Arial" w:hAnsi="Arial" w:cs="Arial"/>
          <w:color w:val="201A15"/>
          <w:spacing w:val="-4"/>
        </w:rPr>
        <w:t>its</w:t>
      </w:r>
      <w:r w:rsidRPr="00354ADF">
        <w:rPr>
          <w:rFonts w:ascii="Arial" w:eastAsia="Arial" w:hAnsi="Arial" w:cs="Arial"/>
          <w:color w:val="201A15"/>
          <w:spacing w:val="-4"/>
        </w:rPr>
        <w:t xml:space="preserve"> non-US business</w:t>
      </w:r>
      <w:r>
        <w:rPr>
          <w:rFonts w:ascii="Arial" w:eastAsia="Arial" w:hAnsi="Arial" w:cs="Arial"/>
          <w:color w:val="201A15"/>
          <w:spacing w:val="-4"/>
        </w:rPr>
        <w:t>,</w:t>
      </w:r>
      <w:r w:rsidRPr="00354ADF">
        <w:rPr>
          <w:rFonts w:ascii="Arial" w:eastAsia="Arial" w:hAnsi="Arial" w:cs="Arial"/>
          <w:color w:val="201A15"/>
          <w:spacing w:val="-4"/>
        </w:rPr>
        <w:t xml:space="preserve"> and for Tata Steel and its predecessors across Europe.</w:t>
      </w:r>
      <w:r>
        <w:rPr>
          <w:rFonts w:ascii="Arial" w:eastAsia="Arial" w:hAnsi="Arial" w:cs="Arial"/>
          <w:color w:val="201A15"/>
          <w:spacing w:val="-4"/>
        </w:rPr>
        <w:t xml:space="preserve"> </w:t>
      </w:r>
      <w:r w:rsidRPr="000C3510">
        <w:rPr>
          <w:rFonts w:ascii="Arial" w:eastAsia="Arial" w:hAnsi="Arial" w:cs="Arial"/>
          <w:color w:val="201A15"/>
          <w:spacing w:val="-4"/>
        </w:rPr>
        <w:t>Her expertise in business transformation, cultural engagement, and talent development</w:t>
      </w:r>
      <w:r>
        <w:rPr>
          <w:rFonts w:ascii="Arial" w:eastAsia="Arial" w:hAnsi="Arial" w:cs="Arial"/>
          <w:color w:val="201A15"/>
          <w:spacing w:val="-4"/>
        </w:rPr>
        <w:t xml:space="preserve"> </w:t>
      </w:r>
      <w:r w:rsidRPr="000C3510">
        <w:rPr>
          <w:rFonts w:ascii="Arial" w:eastAsia="Arial" w:hAnsi="Arial" w:cs="Arial"/>
          <w:color w:val="201A15"/>
          <w:spacing w:val="-4"/>
        </w:rPr>
        <w:t>align</w:t>
      </w:r>
      <w:r>
        <w:rPr>
          <w:rFonts w:ascii="Arial" w:eastAsia="Arial" w:hAnsi="Arial" w:cs="Arial"/>
          <w:color w:val="201A15"/>
          <w:spacing w:val="-4"/>
        </w:rPr>
        <w:t>s</w:t>
      </w:r>
      <w:r w:rsidRPr="000C3510">
        <w:rPr>
          <w:rFonts w:ascii="Arial" w:eastAsia="Arial" w:hAnsi="Arial" w:cs="Arial"/>
          <w:color w:val="201A15"/>
          <w:spacing w:val="-4"/>
        </w:rPr>
        <w:t xml:space="preserve"> closely with Renishaw’s strategic priorities.</w:t>
      </w:r>
      <w:r w:rsidRPr="0093146A">
        <w:rPr>
          <w:rFonts w:ascii="Arial" w:eastAsia="Arial" w:hAnsi="Arial" w:cs="Arial"/>
          <w:color w:val="201A15"/>
          <w:spacing w:val="-4"/>
        </w:rPr>
        <w:t xml:space="preserve"> </w:t>
      </w:r>
      <w:r w:rsidRPr="00DF290E">
        <w:rPr>
          <w:rFonts w:ascii="Arial" w:eastAsia="Arial" w:hAnsi="Arial" w:cs="Arial"/>
          <w:color w:val="201A15"/>
          <w:spacing w:val="-4"/>
        </w:rPr>
        <w:t xml:space="preserve">Driven by a lifelong passion for </w:t>
      </w:r>
      <w:r>
        <w:rPr>
          <w:rFonts w:ascii="Arial" w:eastAsia="Arial" w:hAnsi="Arial" w:cs="Arial"/>
          <w:color w:val="201A15"/>
          <w:spacing w:val="-4"/>
        </w:rPr>
        <w:t>science and engineering</w:t>
      </w:r>
      <w:r w:rsidRPr="00DF290E">
        <w:rPr>
          <w:rFonts w:ascii="Arial" w:eastAsia="Arial" w:hAnsi="Arial" w:cs="Arial"/>
          <w:color w:val="201A15"/>
          <w:spacing w:val="-4"/>
        </w:rPr>
        <w:t>, Clare holds an MA in Natural Sciences from the University of Cambridge</w:t>
      </w:r>
      <w:r>
        <w:rPr>
          <w:rFonts w:ascii="Arial" w:eastAsia="Arial" w:hAnsi="Arial" w:cs="Arial"/>
          <w:color w:val="201A15"/>
          <w:spacing w:val="-4"/>
        </w:rPr>
        <w:t>.</w:t>
      </w:r>
    </w:p>
    <w:p w14:paraId="56327D24" w14:textId="77777777" w:rsidR="00B33B02" w:rsidRDefault="00B33B02" w:rsidP="00B33B02">
      <w:pPr>
        <w:pStyle w:val="BodyText"/>
        <w:spacing w:line="288" w:lineRule="auto"/>
        <w:ind w:right="505"/>
        <w:rPr>
          <w:rFonts w:ascii="Arial" w:eastAsia="Arial" w:hAnsi="Arial" w:cs="Arial"/>
          <w:color w:val="201A15"/>
          <w:spacing w:val="-4"/>
        </w:rPr>
      </w:pPr>
    </w:p>
    <w:p w14:paraId="69F7A7EA" w14:textId="77777777" w:rsidR="00B33B02" w:rsidRDefault="00B33B02" w:rsidP="00B33B02">
      <w:pPr>
        <w:pStyle w:val="BodyText"/>
        <w:spacing w:line="288" w:lineRule="auto"/>
        <w:ind w:right="505"/>
        <w:rPr>
          <w:rFonts w:ascii="Arial" w:eastAsia="Arial" w:hAnsi="Arial" w:cs="Arial"/>
          <w:color w:val="201A15"/>
          <w:spacing w:val="-4"/>
        </w:rPr>
      </w:pPr>
      <w:r>
        <w:rPr>
          <w:rFonts w:ascii="Arial" w:eastAsia="Arial" w:hAnsi="Arial" w:cs="Arial"/>
          <w:color w:val="201A15"/>
          <w:spacing w:val="-4"/>
        </w:rPr>
        <w:t>In her new role, Clare will lead</w:t>
      </w:r>
      <w:r w:rsidRPr="00354ADF">
        <w:rPr>
          <w:rFonts w:ascii="Arial" w:eastAsia="Arial" w:hAnsi="Arial" w:cs="Arial"/>
          <w:color w:val="201A15"/>
          <w:spacing w:val="-4"/>
        </w:rPr>
        <w:t xml:space="preserve"> the implementation of </w:t>
      </w:r>
      <w:r>
        <w:rPr>
          <w:rFonts w:ascii="Arial" w:eastAsia="Arial" w:hAnsi="Arial" w:cs="Arial"/>
          <w:color w:val="201A15"/>
          <w:spacing w:val="-4"/>
        </w:rPr>
        <w:t>Renishaw’s</w:t>
      </w:r>
      <w:r w:rsidRPr="00354ADF">
        <w:rPr>
          <w:rFonts w:ascii="Arial" w:eastAsia="Arial" w:hAnsi="Arial" w:cs="Arial"/>
          <w:color w:val="201A15"/>
          <w:spacing w:val="-4"/>
        </w:rPr>
        <w:t xml:space="preserve"> </w:t>
      </w:r>
      <w:r>
        <w:rPr>
          <w:rFonts w:ascii="Arial" w:eastAsia="Arial" w:hAnsi="Arial" w:cs="Arial"/>
          <w:color w:val="201A15"/>
          <w:spacing w:val="-4"/>
        </w:rPr>
        <w:t>global</w:t>
      </w:r>
      <w:r w:rsidRPr="00354ADF">
        <w:rPr>
          <w:rFonts w:ascii="Arial" w:eastAsia="Arial" w:hAnsi="Arial" w:cs="Arial"/>
          <w:color w:val="201A15"/>
          <w:spacing w:val="-4"/>
        </w:rPr>
        <w:t xml:space="preserve"> people strategy</w:t>
      </w:r>
      <w:r>
        <w:rPr>
          <w:rFonts w:ascii="Arial" w:eastAsia="Arial" w:hAnsi="Arial" w:cs="Arial"/>
          <w:color w:val="201A15"/>
          <w:spacing w:val="-4"/>
        </w:rPr>
        <w:t>, with a focus on people development</w:t>
      </w:r>
      <w:r w:rsidRPr="00354ADF">
        <w:rPr>
          <w:rFonts w:ascii="Arial" w:eastAsia="Arial" w:hAnsi="Arial" w:cs="Arial"/>
          <w:color w:val="201A15"/>
          <w:spacing w:val="-4"/>
        </w:rPr>
        <w:t xml:space="preserve">, </w:t>
      </w:r>
      <w:r>
        <w:rPr>
          <w:rFonts w:ascii="Arial" w:eastAsia="Arial" w:hAnsi="Arial" w:cs="Arial"/>
          <w:color w:val="201A15"/>
          <w:spacing w:val="-4"/>
        </w:rPr>
        <w:t xml:space="preserve">strengthening organisational </w:t>
      </w:r>
      <w:r w:rsidRPr="00354ADF">
        <w:rPr>
          <w:rFonts w:ascii="Arial" w:eastAsia="Arial" w:hAnsi="Arial" w:cs="Arial"/>
          <w:color w:val="201A15"/>
          <w:spacing w:val="-4"/>
        </w:rPr>
        <w:t>culture</w:t>
      </w:r>
      <w:r>
        <w:rPr>
          <w:rFonts w:ascii="Arial" w:eastAsia="Arial" w:hAnsi="Arial" w:cs="Arial"/>
          <w:color w:val="201A15"/>
          <w:spacing w:val="-4"/>
        </w:rPr>
        <w:t>,</w:t>
      </w:r>
      <w:r w:rsidRPr="00354ADF">
        <w:rPr>
          <w:rFonts w:ascii="Arial" w:eastAsia="Arial" w:hAnsi="Arial" w:cs="Arial"/>
          <w:color w:val="201A15"/>
          <w:spacing w:val="-4"/>
        </w:rPr>
        <w:t xml:space="preserve"> and </w:t>
      </w:r>
      <w:r>
        <w:rPr>
          <w:rFonts w:ascii="Arial" w:eastAsia="Arial" w:hAnsi="Arial" w:cs="Arial"/>
          <w:color w:val="201A15"/>
          <w:spacing w:val="-4"/>
        </w:rPr>
        <w:t xml:space="preserve">building </w:t>
      </w:r>
      <w:r w:rsidRPr="00354ADF">
        <w:rPr>
          <w:rFonts w:ascii="Arial" w:eastAsia="Arial" w:hAnsi="Arial" w:cs="Arial"/>
          <w:color w:val="201A15"/>
          <w:spacing w:val="-4"/>
        </w:rPr>
        <w:t>capability</w:t>
      </w:r>
      <w:r>
        <w:rPr>
          <w:rFonts w:ascii="Arial" w:eastAsia="Arial" w:hAnsi="Arial" w:cs="Arial"/>
          <w:color w:val="201A15"/>
          <w:spacing w:val="-4"/>
        </w:rPr>
        <w:t xml:space="preserve"> across the business</w:t>
      </w:r>
      <w:r w:rsidRPr="00354ADF">
        <w:rPr>
          <w:rFonts w:ascii="Arial" w:eastAsia="Arial" w:hAnsi="Arial" w:cs="Arial"/>
          <w:color w:val="201A15"/>
          <w:spacing w:val="-4"/>
        </w:rPr>
        <w:t xml:space="preserve">. </w:t>
      </w:r>
      <w:r>
        <w:rPr>
          <w:rFonts w:ascii="Arial" w:eastAsia="Arial" w:hAnsi="Arial" w:cs="Arial"/>
          <w:color w:val="201A15"/>
          <w:spacing w:val="-4"/>
        </w:rPr>
        <w:t xml:space="preserve">She will also oversee </w:t>
      </w:r>
      <w:r w:rsidRPr="009C43B1">
        <w:rPr>
          <w:rFonts w:ascii="Arial" w:eastAsia="Arial" w:hAnsi="Arial" w:cs="Arial"/>
          <w:color w:val="201A15"/>
          <w:spacing w:val="-4"/>
        </w:rPr>
        <w:t>HR and H</w:t>
      </w:r>
      <w:r>
        <w:rPr>
          <w:rFonts w:ascii="Arial" w:eastAsia="Arial" w:hAnsi="Arial" w:cs="Arial"/>
          <w:color w:val="201A15"/>
          <w:spacing w:val="-4"/>
        </w:rPr>
        <w:t xml:space="preserve">ealth </w:t>
      </w:r>
      <w:r w:rsidRPr="009C43B1">
        <w:rPr>
          <w:rFonts w:ascii="Arial" w:eastAsia="Arial" w:hAnsi="Arial" w:cs="Arial"/>
          <w:color w:val="201A15"/>
          <w:spacing w:val="-4"/>
        </w:rPr>
        <w:t>&amp;</w:t>
      </w:r>
      <w:r>
        <w:rPr>
          <w:rFonts w:ascii="Arial" w:eastAsia="Arial" w:hAnsi="Arial" w:cs="Arial"/>
          <w:color w:val="201A15"/>
          <w:spacing w:val="-4"/>
        </w:rPr>
        <w:t xml:space="preserve"> Safety</w:t>
      </w:r>
      <w:r w:rsidRPr="009C43B1">
        <w:rPr>
          <w:rFonts w:ascii="Arial" w:eastAsia="Arial" w:hAnsi="Arial" w:cs="Arial"/>
          <w:color w:val="201A15"/>
          <w:spacing w:val="-4"/>
        </w:rPr>
        <w:t xml:space="preserve"> services </w:t>
      </w:r>
      <w:r>
        <w:rPr>
          <w:rFonts w:ascii="Arial" w:eastAsia="Arial" w:hAnsi="Arial" w:cs="Arial"/>
          <w:color w:val="201A15"/>
          <w:spacing w:val="-4"/>
        </w:rPr>
        <w:t>worldwide, including early careers and STEM outreach.</w:t>
      </w:r>
    </w:p>
    <w:p w14:paraId="5CF1B40B" w14:textId="77777777" w:rsidR="00B33B02" w:rsidRDefault="00B33B02" w:rsidP="00B33B02">
      <w:pPr>
        <w:pStyle w:val="BodyText"/>
        <w:spacing w:line="288" w:lineRule="auto"/>
        <w:ind w:right="505"/>
        <w:rPr>
          <w:rFonts w:ascii="Arial" w:eastAsia="Arial" w:hAnsi="Arial" w:cs="Arial"/>
          <w:color w:val="201A15"/>
          <w:spacing w:val="-4"/>
        </w:rPr>
      </w:pPr>
    </w:p>
    <w:p w14:paraId="3F94E363" w14:textId="77777777" w:rsidR="00B33B02" w:rsidRPr="00DF290E" w:rsidRDefault="00B33B02" w:rsidP="00B33B02">
      <w:pPr>
        <w:pStyle w:val="BodyText"/>
        <w:spacing w:line="288" w:lineRule="auto"/>
        <w:ind w:right="505"/>
        <w:rPr>
          <w:rFonts w:ascii="Arial" w:eastAsia="Arial" w:hAnsi="Arial" w:cs="Arial"/>
          <w:color w:val="201A15"/>
          <w:spacing w:val="-4"/>
        </w:rPr>
      </w:pPr>
      <w:r>
        <w:rPr>
          <w:rFonts w:ascii="Arial" w:eastAsia="Arial" w:hAnsi="Arial" w:cs="Arial"/>
          <w:color w:val="201A15"/>
          <w:spacing w:val="-4"/>
        </w:rPr>
        <w:t>“Clare’s</w:t>
      </w:r>
      <w:r w:rsidRPr="00DF290E">
        <w:rPr>
          <w:rFonts w:ascii="Arial" w:eastAsia="Arial" w:hAnsi="Arial" w:cs="Arial"/>
          <w:color w:val="201A15"/>
          <w:spacing w:val="-4"/>
        </w:rPr>
        <w:t xml:space="preserve"> proven experience in managing change within relevant industry sectors and diverse geographies will be invaluable as Renishaw </w:t>
      </w:r>
      <w:r>
        <w:rPr>
          <w:rFonts w:ascii="Arial" w:eastAsia="Arial" w:hAnsi="Arial" w:cs="Arial"/>
          <w:color w:val="201A15"/>
          <w:spacing w:val="-4"/>
        </w:rPr>
        <w:t>enters its next phase</w:t>
      </w:r>
      <w:r w:rsidRPr="00DF290E">
        <w:rPr>
          <w:rFonts w:ascii="Arial" w:eastAsia="Arial" w:hAnsi="Arial" w:cs="Arial"/>
          <w:color w:val="201A15"/>
          <w:spacing w:val="-4"/>
        </w:rPr>
        <w:t xml:space="preserve"> of growth and innovation</w:t>
      </w:r>
      <w:r>
        <w:rPr>
          <w:rFonts w:ascii="Arial" w:eastAsia="Arial" w:hAnsi="Arial" w:cs="Arial"/>
          <w:color w:val="201A15"/>
          <w:spacing w:val="-4"/>
        </w:rPr>
        <w:t>,” said Will Lee, Renishaw’s Chief Executive</w:t>
      </w:r>
      <w:r w:rsidRPr="002C2121">
        <w:rPr>
          <w:rFonts w:ascii="Arial" w:eastAsia="Arial" w:hAnsi="Arial" w:cs="Arial"/>
          <w:color w:val="201A15"/>
          <w:spacing w:val="-4"/>
        </w:rPr>
        <w:t xml:space="preserve"> </w:t>
      </w:r>
      <w:r>
        <w:rPr>
          <w:rFonts w:ascii="Arial" w:eastAsia="Arial" w:hAnsi="Arial" w:cs="Arial"/>
          <w:color w:val="201A15"/>
          <w:spacing w:val="-4"/>
        </w:rPr>
        <w:t>Officer. “</w:t>
      </w:r>
      <w:r w:rsidRPr="00F359B5">
        <w:rPr>
          <w:rFonts w:ascii="Arial" w:eastAsia="Arial" w:hAnsi="Arial" w:cs="Arial"/>
          <w:color w:val="201A15"/>
          <w:spacing w:val="-4"/>
        </w:rPr>
        <w:t>Her strategic mindset and people-first approach are a perfect fit for our evolving business</w:t>
      </w:r>
      <w:r w:rsidRPr="002C2121">
        <w:rPr>
          <w:rFonts w:ascii="Arial" w:eastAsia="Arial" w:hAnsi="Arial" w:cs="Arial"/>
          <w:color w:val="201A15"/>
          <w:spacing w:val="-4"/>
        </w:rPr>
        <w:t>.</w:t>
      </w:r>
      <w:r>
        <w:rPr>
          <w:rFonts w:ascii="Arial" w:eastAsia="Arial" w:hAnsi="Arial" w:cs="Arial"/>
          <w:color w:val="201A15"/>
          <w:spacing w:val="-4"/>
        </w:rPr>
        <w:t>”</w:t>
      </w:r>
      <w:r w:rsidRPr="002C2121">
        <w:rPr>
          <w:rFonts w:ascii="Arial" w:eastAsia="Arial" w:hAnsi="Arial" w:cs="Arial"/>
          <w:color w:val="201A15"/>
          <w:spacing w:val="-4"/>
        </w:rPr>
        <w:t xml:space="preserve"> </w:t>
      </w:r>
    </w:p>
    <w:p w14:paraId="4DE41B31" w14:textId="77777777" w:rsidR="00B33B02" w:rsidRPr="00DF290E" w:rsidRDefault="00B33B02" w:rsidP="00B33B02">
      <w:pPr>
        <w:pStyle w:val="BodyText"/>
        <w:spacing w:line="288" w:lineRule="auto"/>
        <w:ind w:right="505"/>
        <w:rPr>
          <w:rFonts w:ascii="Arial" w:eastAsia="Arial" w:hAnsi="Arial" w:cs="Arial"/>
          <w:color w:val="201A15"/>
          <w:spacing w:val="-4"/>
        </w:rPr>
      </w:pPr>
    </w:p>
    <w:p w14:paraId="42F3F28E" w14:textId="77777777" w:rsidR="00B33B02" w:rsidRDefault="00B33B02" w:rsidP="00B33B02">
      <w:pPr>
        <w:pStyle w:val="BodyText"/>
        <w:spacing w:line="288" w:lineRule="auto"/>
        <w:ind w:right="505"/>
        <w:rPr>
          <w:rFonts w:ascii="Arial" w:eastAsia="Arial" w:hAnsi="Arial" w:cs="Arial"/>
          <w:color w:val="201A15"/>
          <w:spacing w:val="-4"/>
        </w:rPr>
      </w:pPr>
      <w:r>
        <w:rPr>
          <w:rFonts w:ascii="Arial" w:eastAsia="Arial" w:hAnsi="Arial" w:cs="Arial"/>
          <w:color w:val="201A15"/>
          <w:spacing w:val="-4"/>
        </w:rPr>
        <w:t xml:space="preserve">Commenting on her appointment, Clare said: “I’m delighted to be joining Renishaw and look forward to working with employees across the business. </w:t>
      </w:r>
      <w:r w:rsidRPr="0075461A">
        <w:rPr>
          <w:rFonts w:ascii="Arial" w:eastAsia="Arial" w:hAnsi="Arial" w:cs="Arial"/>
          <w:color w:val="201A15"/>
          <w:spacing w:val="-4"/>
        </w:rPr>
        <w:t>I’m excited to help shape the company’s future by building on its strong commitment to people and innovation.</w:t>
      </w:r>
      <w:r>
        <w:rPr>
          <w:rFonts w:ascii="Arial" w:eastAsia="Arial" w:hAnsi="Arial" w:cs="Arial"/>
          <w:color w:val="201A15"/>
          <w:spacing w:val="-4"/>
        </w:rPr>
        <w:t>”</w:t>
      </w:r>
    </w:p>
    <w:p w14:paraId="624EFBAE" w14:textId="77777777" w:rsidR="005C7621" w:rsidRDefault="005C7621" w:rsidP="00643B6A">
      <w:pPr>
        <w:pStyle w:val="BodyText"/>
        <w:spacing w:before="23"/>
        <w:jc w:val="both"/>
        <w:rPr>
          <w:rFonts w:ascii="Arial" w:eastAsia="Arial" w:hAnsi="Arial" w:cs="Arial"/>
        </w:rPr>
      </w:pPr>
    </w:p>
    <w:p w14:paraId="0B1A3C46" w14:textId="114400B4" w:rsidR="005C7621" w:rsidRDefault="00A6721F" w:rsidP="00643B6A">
      <w:pPr>
        <w:pStyle w:val="BodyText"/>
        <w:spacing w:before="1"/>
        <w:jc w:val="both"/>
        <w:rPr>
          <w:rFonts w:ascii="Arial" w:eastAsia="Arial" w:hAnsi="Arial" w:cs="Arial"/>
        </w:rPr>
      </w:pPr>
      <w:r w:rsidRPr="007C134A">
        <w:rPr>
          <w:rFonts w:ascii="Arial" w:eastAsia="Arial" w:hAnsi="Arial" w:cs="Arial"/>
        </w:rPr>
        <w:t>For</w:t>
      </w:r>
      <w:r w:rsidRPr="007C134A">
        <w:rPr>
          <w:rFonts w:ascii="Arial" w:eastAsia="Arial" w:hAnsi="Arial" w:cs="Arial"/>
          <w:spacing w:val="-9"/>
        </w:rPr>
        <w:t xml:space="preserve"> </w:t>
      </w:r>
      <w:r w:rsidRPr="007C134A">
        <w:rPr>
          <w:rFonts w:ascii="Arial" w:eastAsia="Arial" w:hAnsi="Arial" w:cs="Arial"/>
        </w:rPr>
        <w:t>further</w:t>
      </w:r>
      <w:r w:rsidRPr="007C134A">
        <w:rPr>
          <w:rFonts w:ascii="Arial" w:eastAsia="Arial" w:hAnsi="Arial" w:cs="Arial"/>
          <w:spacing w:val="-6"/>
        </w:rPr>
        <w:t xml:space="preserve"> </w:t>
      </w:r>
      <w:r w:rsidRPr="007C134A">
        <w:rPr>
          <w:rFonts w:ascii="Arial" w:eastAsia="Arial" w:hAnsi="Arial" w:cs="Arial"/>
        </w:rPr>
        <w:t>information</w:t>
      </w:r>
      <w:r w:rsidR="00B4790C" w:rsidRPr="007C134A">
        <w:rPr>
          <w:rFonts w:ascii="Arial" w:eastAsia="Arial" w:hAnsi="Arial" w:cs="Arial"/>
        </w:rPr>
        <w:t xml:space="preserve"> </w:t>
      </w:r>
      <w:r w:rsidR="00722EAA">
        <w:rPr>
          <w:rFonts w:ascii="Arial" w:eastAsia="Arial" w:hAnsi="Arial" w:cs="Arial"/>
        </w:rPr>
        <w:t>about</w:t>
      </w:r>
      <w:r w:rsidR="000B4E0D">
        <w:rPr>
          <w:rFonts w:ascii="Arial" w:eastAsia="Arial" w:hAnsi="Arial" w:cs="Arial"/>
        </w:rPr>
        <w:t xml:space="preserve"> Renishaw’s leadership team</w:t>
      </w:r>
      <w:r w:rsidR="00722EAA">
        <w:rPr>
          <w:rFonts w:ascii="Arial" w:eastAsia="Arial" w:hAnsi="Arial" w:cs="Arial"/>
        </w:rPr>
        <w:t xml:space="preserve">, </w:t>
      </w:r>
      <w:r w:rsidRPr="007C134A">
        <w:rPr>
          <w:rFonts w:ascii="Arial" w:eastAsia="Arial" w:hAnsi="Arial" w:cs="Arial"/>
        </w:rPr>
        <w:t>visit</w:t>
      </w:r>
      <w:r w:rsidR="003845C6">
        <w:rPr>
          <w:rFonts w:ascii="Arial" w:eastAsia="Arial" w:hAnsi="Arial" w:cs="Arial"/>
        </w:rPr>
        <w:t xml:space="preserve"> </w:t>
      </w:r>
      <w:hyperlink r:id="rId13" w:history="1">
        <w:r w:rsidR="003845C6" w:rsidRPr="004A4341">
          <w:rPr>
            <w:rStyle w:val="Hyperlink"/>
          </w:rPr>
          <w:t>www.renishaw.com/en/our-people--21969</w:t>
        </w:r>
      </w:hyperlink>
      <w:r w:rsidR="003845C6">
        <w:t xml:space="preserve"> </w:t>
      </w:r>
    </w:p>
    <w:p w14:paraId="416641DF" w14:textId="77777777" w:rsidR="00E0558F" w:rsidRDefault="00E0558F" w:rsidP="00643B6A">
      <w:pPr>
        <w:pStyle w:val="BodyText"/>
        <w:spacing w:before="1"/>
        <w:jc w:val="both"/>
        <w:rPr>
          <w:rFonts w:ascii="Arial"/>
        </w:rPr>
      </w:pPr>
    </w:p>
    <w:p w14:paraId="0886F8CA" w14:textId="77777777" w:rsidR="005C7621" w:rsidRDefault="005C7621" w:rsidP="1DCE49A7">
      <w:pPr>
        <w:pStyle w:val="BodyText"/>
        <w:spacing w:before="69"/>
        <w:rPr>
          <w:rFonts w:ascii="Arial"/>
          <w:sz w:val="22"/>
          <w:szCs w:val="22"/>
        </w:rPr>
      </w:pPr>
    </w:p>
    <w:p w14:paraId="3D030911" w14:textId="5534042F" w:rsidR="005C7621" w:rsidRPr="00B4790C" w:rsidRDefault="00A6721F" w:rsidP="1DCE49A7">
      <w:pPr>
        <w:ind w:left="111"/>
        <w:jc w:val="center"/>
        <w:rPr>
          <w:rFonts w:ascii="Arial"/>
          <w:b/>
          <w:bCs/>
          <w:sz w:val="24"/>
          <w:szCs w:val="24"/>
        </w:rPr>
      </w:pPr>
      <w:r w:rsidRPr="1DCE49A7">
        <w:rPr>
          <w:rFonts w:ascii="Arial"/>
          <w:b/>
          <w:bCs/>
          <w:sz w:val="24"/>
          <w:szCs w:val="24"/>
        </w:rPr>
        <w:t>-</w:t>
      </w:r>
      <w:r w:rsidRPr="1DCE49A7">
        <w:rPr>
          <w:rFonts w:ascii="Arial"/>
          <w:b/>
          <w:bCs/>
          <w:spacing w:val="-2"/>
          <w:sz w:val="24"/>
          <w:szCs w:val="24"/>
        </w:rPr>
        <w:t>E</w:t>
      </w:r>
      <w:r w:rsidR="00B4790C" w:rsidRPr="1DCE49A7">
        <w:rPr>
          <w:rFonts w:ascii="Arial"/>
          <w:b/>
          <w:bCs/>
          <w:spacing w:val="-2"/>
          <w:sz w:val="24"/>
          <w:szCs w:val="24"/>
        </w:rPr>
        <w:t>NDS</w:t>
      </w:r>
      <w:r w:rsidRPr="1DCE49A7">
        <w:rPr>
          <w:rFonts w:ascii="Arial"/>
          <w:b/>
          <w:bCs/>
          <w:spacing w:val="-2"/>
          <w:sz w:val="24"/>
          <w:szCs w:val="24"/>
        </w:rPr>
        <w:t>-</w:t>
      </w:r>
    </w:p>
    <w:p w14:paraId="23C617EF" w14:textId="77777777" w:rsidR="005C7621" w:rsidRPr="007C134A" w:rsidRDefault="005C7621" w:rsidP="1270F5DF">
      <w:pPr>
        <w:pStyle w:val="BodyText"/>
        <w:spacing w:before="53"/>
        <w:rPr>
          <w:rFonts w:ascii="Arial" w:eastAsia="Arial" w:hAnsi="Arial" w:cs="Arial"/>
        </w:rPr>
      </w:pPr>
    </w:p>
    <w:p w14:paraId="4F676264" w14:textId="77777777" w:rsidR="00AE5549" w:rsidRDefault="00AE5549" w:rsidP="007C134A">
      <w:pPr>
        <w:rPr>
          <w:rFonts w:ascii="Arial" w:eastAsia="Arial" w:hAnsi="Arial" w:cs="Arial"/>
          <w:b/>
          <w:bCs/>
          <w:sz w:val="20"/>
          <w:szCs w:val="20"/>
        </w:rPr>
      </w:pPr>
    </w:p>
    <w:p w14:paraId="5F601475" w14:textId="77777777" w:rsidR="00AE5549" w:rsidRDefault="00AE5549" w:rsidP="007C134A">
      <w:pPr>
        <w:rPr>
          <w:rFonts w:ascii="Arial" w:eastAsia="Arial" w:hAnsi="Arial" w:cs="Arial"/>
          <w:b/>
          <w:bCs/>
          <w:sz w:val="20"/>
          <w:szCs w:val="20"/>
        </w:rPr>
      </w:pPr>
    </w:p>
    <w:p w14:paraId="34A1329E" w14:textId="77777777" w:rsidR="00AE5549" w:rsidRDefault="00AE5549" w:rsidP="007C134A">
      <w:pPr>
        <w:rPr>
          <w:rFonts w:ascii="Arial" w:eastAsia="Arial" w:hAnsi="Arial" w:cs="Arial"/>
          <w:b/>
          <w:bCs/>
          <w:sz w:val="20"/>
          <w:szCs w:val="20"/>
        </w:rPr>
      </w:pPr>
    </w:p>
    <w:p w14:paraId="205DDCFC" w14:textId="77777777" w:rsidR="007546CB" w:rsidRDefault="007546CB">
      <w:pPr>
        <w:rPr>
          <w:rFonts w:ascii="Arial" w:eastAsia="Arial" w:hAnsi="Arial" w:cs="Arial"/>
          <w:b/>
          <w:bCs/>
          <w:sz w:val="20"/>
          <w:szCs w:val="20"/>
        </w:rPr>
      </w:pPr>
      <w:r>
        <w:rPr>
          <w:rFonts w:ascii="Arial" w:eastAsia="Arial" w:hAnsi="Arial" w:cs="Arial"/>
          <w:b/>
          <w:bCs/>
          <w:sz w:val="20"/>
          <w:szCs w:val="20"/>
        </w:rPr>
        <w:br w:type="page"/>
      </w:r>
    </w:p>
    <w:p w14:paraId="0190F269" w14:textId="78DBB93A" w:rsidR="005C7621" w:rsidRPr="007C134A" w:rsidRDefault="00A6721F" w:rsidP="007C134A">
      <w:pPr>
        <w:rPr>
          <w:rFonts w:ascii="Arial" w:eastAsia="Arial" w:hAnsi="Arial" w:cs="Arial"/>
          <w:b/>
          <w:bCs/>
          <w:sz w:val="20"/>
          <w:szCs w:val="20"/>
        </w:rPr>
      </w:pPr>
      <w:r w:rsidRPr="007C134A">
        <w:rPr>
          <w:rFonts w:ascii="Arial" w:eastAsia="Arial" w:hAnsi="Arial" w:cs="Arial"/>
          <w:b/>
          <w:bCs/>
          <w:sz w:val="20"/>
          <w:szCs w:val="20"/>
        </w:rPr>
        <w:t>About</w:t>
      </w:r>
      <w:r w:rsidRPr="007C134A">
        <w:rPr>
          <w:rFonts w:ascii="Arial" w:eastAsia="Arial" w:hAnsi="Arial" w:cs="Arial"/>
          <w:b/>
          <w:bCs/>
          <w:spacing w:val="-6"/>
          <w:sz w:val="20"/>
          <w:szCs w:val="20"/>
        </w:rPr>
        <w:t xml:space="preserve"> </w:t>
      </w:r>
      <w:r w:rsidRPr="007C134A">
        <w:rPr>
          <w:rFonts w:ascii="Arial" w:eastAsia="Arial" w:hAnsi="Arial" w:cs="Arial"/>
          <w:b/>
          <w:bCs/>
          <w:spacing w:val="-2"/>
          <w:sz w:val="20"/>
          <w:szCs w:val="20"/>
        </w:rPr>
        <w:t>Renishaw:</w:t>
      </w:r>
    </w:p>
    <w:p w14:paraId="783FE60C" w14:textId="77777777" w:rsidR="004C3B49" w:rsidRDefault="004C3B49" w:rsidP="004C3B49">
      <w:pPr>
        <w:spacing w:line="276" w:lineRule="auto"/>
        <w:rPr>
          <w:rFonts w:ascii="Arial" w:hAnsi="Arial" w:cs="Arial"/>
        </w:rPr>
      </w:pPr>
    </w:p>
    <w:p w14:paraId="02A72B04" w14:textId="5531F2E4" w:rsidR="004C3B49" w:rsidRPr="004C3B49" w:rsidRDefault="004C3B49" w:rsidP="004C3B49">
      <w:pPr>
        <w:spacing w:line="276" w:lineRule="auto"/>
        <w:rPr>
          <w:rFonts w:ascii="Arial" w:hAnsi="Arial" w:cs="Arial"/>
          <w:sz w:val="20"/>
          <w:szCs w:val="20"/>
        </w:rPr>
      </w:pPr>
      <w:r w:rsidRPr="004C3B49">
        <w:rPr>
          <w:rFonts w:ascii="Arial" w:hAnsi="Arial" w:cs="Arial"/>
          <w:sz w:val="20"/>
          <w:szCs w:val="20"/>
        </w:rPr>
        <w:t>Renishaw is a world leading supplier of measuring systems and manufacturing systems. Its products give high accuracy and precision, gathering data to provide customers and end users with traceability and confidence in what they’re making. This technology also helps its customers to innovate their products and processes.</w:t>
      </w:r>
    </w:p>
    <w:p w14:paraId="6229F85D" w14:textId="77777777" w:rsidR="004C3B49" w:rsidRPr="004C3B49" w:rsidRDefault="004C3B49" w:rsidP="004C3B49">
      <w:pPr>
        <w:spacing w:line="276" w:lineRule="auto"/>
        <w:rPr>
          <w:rFonts w:ascii="Arial" w:hAnsi="Arial" w:cs="Arial"/>
          <w:sz w:val="20"/>
          <w:szCs w:val="20"/>
        </w:rPr>
      </w:pPr>
    </w:p>
    <w:p w14:paraId="7F2A05AA" w14:textId="77777777" w:rsidR="004C3B49" w:rsidRPr="004C3B49" w:rsidRDefault="004C3B49" w:rsidP="004C3B49">
      <w:pPr>
        <w:spacing w:line="276" w:lineRule="auto"/>
        <w:rPr>
          <w:rFonts w:ascii="Arial" w:hAnsi="Arial" w:cs="Arial"/>
          <w:sz w:val="20"/>
          <w:szCs w:val="20"/>
        </w:rPr>
      </w:pPr>
      <w:r w:rsidRPr="004C3B49">
        <w:rPr>
          <w:rFonts w:ascii="Arial" w:hAnsi="Arial" w:cs="Arial"/>
          <w:sz w:val="20"/>
          <w:szCs w:val="20"/>
        </w:rPr>
        <w:t xml:space="preserve">It is a global business with over 5,000 employees located in the 36 countries where it has wholly owned subsidiary operations. </w:t>
      </w:r>
      <w:proofErr w:type="gramStart"/>
      <w:r w:rsidRPr="004C3B49">
        <w:rPr>
          <w:rFonts w:ascii="Arial" w:hAnsi="Arial" w:cs="Arial"/>
          <w:sz w:val="20"/>
          <w:szCs w:val="20"/>
        </w:rPr>
        <w:t>The majority of</w:t>
      </w:r>
      <w:proofErr w:type="gramEnd"/>
      <w:r w:rsidRPr="004C3B49">
        <w:rPr>
          <w:rFonts w:ascii="Arial" w:hAnsi="Arial" w:cs="Arial"/>
          <w:sz w:val="20"/>
          <w:szCs w:val="20"/>
        </w:rPr>
        <w:t xml:space="preserve"> R&amp;D work takes place in the UK, with the largest manufacturing sites located in the UK, Ireland and India.</w:t>
      </w:r>
    </w:p>
    <w:p w14:paraId="0A284199" w14:textId="77777777" w:rsidR="004C3B49" w:rsidRPr="004C3B49" w:rsidRDefault="004C3B49" w:rsidP="004C3B49">
      <w:pPr>
        <w:spacing w:line="276" w:lineRule="auto"/>
        <w:rPr>
          <w:rFonts w:ascii="Arial" w:hAnsi="Arial" w:cs="Arial"/>
          <w:sz w:val="20"/>
          <w:szCs w:val="20"/>
        </w:rPr>
      </w:pPr>
    </w:p>
    <w:p w14:paraId="4569415B" w14:textId="77777777" w:rsidR="004C3B49" w:rsidRPr="004C3B49" w:rsidRDefault="004C3B49" w:rsidP="004C3B49">
      <w:pPr>
        <w:spacing w:line="276" w:lineRule="auto"/>
        <w:rPr>
          <w:rFonts w:ascii="Arial" w:hAnsi="Arial" w:cs="Arial"/>
          <w:sz w:val="20"/>
          <w:szCs w:val="20"/>
        </w:rPr>
      </w:pPr>
      <w:r w:rsidRPr="004C3B49">
        <w:rPr>
          <w:rFonts w:ascii="Arial" w:hAnsi="Arial" w:cs="Arial"/>
          <w:sz w:val="20"/>
          <w:szCs w:val="20"/>
        </w:rPr>
        <w:t>For the year ended June 2024 Renishaw recorded sales of £691.3 million of which 95% was due to exports. The company’s largest markets are China, USA, Japan and Germany.</w:t>
      </w:r>
    </w:p>
    <w:p w14:paraId="71FD116E" w14:textId="77777777" w:rsidR="004C3B49" w:rsidRPr="004C3B49" w:rsidRDefault="004C3B49" w:rsidP="004C3B49">
      <w:pPr>
        <w:spacing w:line="276" w:lineRule="auto"/>
        <w:rPr>
          <w:rFonts w:ascii="Arial" w:hAnsi="Arial" w:cs="Arial"/>
          <w:sz w:val="20"/>
          <w:szCs w:val="20"/>
        </w:rPr>
      </w:pPr>
    </w:p>
    <w:p w14:paraId="14928CD8" w14:textId="77777777" w:rsidR="004C3B49" w:rsidRPr="004C3B49" w:rsidRDefault="004C3B49" w:rsidP="004C3B49">
      <w:pPr>
        <w:spacing w:line="276" w:lineRule="auto"/>
        <w:rPr>
          <w:rFonts w:ascii="Arial" w:hAnsi="Arial" w:cs="Arial"/>
          <w:sz w:val="20"/>
          <w:szCs w:val="20"/>
        </w:rPr>
      </w:pPr>
      <w:r w:rsidRPr="004C3B49">
        <w:rPr>
          <w:rFonts w:ascii="Arial" w:hAnsi="Arial" w:cs="Arial"/>
          <w:sz w:val="20"/>
          <w:szCs w:val="20"/>
        </w:rPr>
        <w:t>Renishaw is guided by its purpose: Transforming Tomorrow Together. This means working with its customers to make the products, create the materials, and develop the therapies that are going to be needed for the future.</w:t>
      </w:r>
    </w:p>
    <w:p w14:paraId="1F9A79C0" w14:textId="376023B7" w:rsidR="00B4790C" w:rsidRPr="007C134A" w:rsidRDefault="00B4790C" w:rsidP="1270F5DF">
      <w:pPr>
        <w:pStyle w:val="NormalWeb"/>
        <w:rPr>
          <w:rFonts w:ascii="Arial" w:eastAsia="Arial" w:hAnsi="Arial" w:cs="Arial"/>
          <w:sz w:val="20"/>
          <w:szCs w:val="20"/>
          <w:lang w:eastAsia="en-US"/>
        </w:rPr>
      </w:pPr>
      <w:r w:rsidRPr="007C134A">
        <w:rPr>
          <w:rFonts w:ascii="Arial" w:eastAsia="Arial" w:hAnsi="Arial" w:cs="Arial"/>
          <w:sz w:val="20"/>
          <w:szCs w:val="20"/>
          <w:lang w:eastAsia="en-US"/>
        </w:rPr>
        <w:t xml:space="preserve">Further information at </w:t>
      </w:r>
      <w:hyperlink r:id="rId14" w:history="1">
        <w:r w:rsidRPr="007C134A">
          <w:rPr>
            <w:rStyle w:val="Hyperlink"/>
            <w:rFonts w:ascii="Arial" w:eastAsia="Segoe UI" w:hAnsi="Arial" w:cs="Segoe UI"/>
            <w:sz w:val="20"/>
            <w:szCs w:val="20"/>
            <w:lang w:eastAsia="en-US"/>
          </w:rPr>
          <w:t>www.renishaw.com</w:t>
        </w:r>
      </w:hyperlink>
    </w:p>
    <w:p w14:paraId="440AF51F" w14:textId="77777777" w:rsidR="00B4790C" w:rsidRPr="00F12337" w:rsidRDefault="00B4790C" w:rsidP="1270F5DF">
      <w:pPr>
        <w:pStyle w:val="NormalWeb"/>
        <w:rPr>
          <w:rFonts w:ascii="Arial" w:eastAsia="Arial" w:hAnsi="Arial" w:cs="Arial"/>
          <w:sz w:val="20"/>
          <w:szCs w:val="20"/>
          <w:lang w:eastAsia="en-US"/>
        </w:rPr>
      </w:pPr>
    </w:p>
    <w:sectPr w:rsidR="00B4790C" w:rsidRPr="00F12337" w:rsidSect="00A13B4A">
      <w:headerReference w:type="even" r:id="rId15"/>
      <w:headerReference w:type="default" r:id="rId16"/>
      <w:footerReference w:type="even" r:id="rId17"/>
      <w:footerReference w:type="default" r:id="rId18"/>
      <w:headerReference w:type="first" r:id="rId19"/>
      <w:footerReference w:type="first" r:id="rId20"/>
      <w:pgSz w:w="11910" w:h="1685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4FB14" w14:textId="77777777" w:rsidR="009036EC" w:rsidRDefault="009036EC" w:rsidP="00041ACC">
      <w:r>
        <w:separator/>
      </w:r>
    </w:p>
  </w:endnote>
  <w:endnote w:type="continuationSeparator" w:id="0">
    <w:p w14:paraId="61A30E04" w14:textId="77777777" w:rsidR="009036EC" w:rsidRDefault="009036EC" w:rsidP="0004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9A8F5" w14:textId="77777777" w:rsidR="00041ACC" w:rsidRDefault="00041A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48423" w14:textId="77777777" w:rsidR="00041ACC" w:rsidRDefault="00041A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12F12" w14:textId="77777777" w:rsidR="00041ACC" w:rsidRDefault="00041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AF4F1" w14:textId="77777777" w:rsidR="009036EC" w:rsidRDefault="009036EC" w:rsidP="00041ACC">
      <w:r>
        <w:separator/>
      </w:r>
    </w:p>
  </w:footnote>
  <w:footnote w:type="continuationSeparator" w:id="0">
    <w:p w14:paraId="568034AF" w14:textId="77777777" w:rsidR="009036EC" w:rsidRDefault="009036EC" w:rsidP="00041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88EE3" w14:textId="5F558795" w:rsidR="00041ACC" w:rsidRDefault="00041A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469D4" w14:textId="6F3F5956" w:rsidR="00041ACC" w:rsidRDefault="00041A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DAE1C" w14:textId="6ED793FF" w:rsidR="00041ACC" w:rsidRDefault="00041AC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F6022"/>
    <w:multiLevelType w:val="hybridMultilevel"/>
    <w:tmpl w:val="6EA2C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930D78"/>
    <w:multiLevelType w:val="multilevel"/>
    <w:tmpl w:val="DB10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3793134">
    <w:abstractNumId w:val="0"/>
  </w:num>
  <w:num w:numId="2" w16cid:durableId="1236741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xszAyNrEwNLAwMzJV0lEKTi0uzszPAykwrQUAkldV7ywAAAA="/>
  </w:docVars>
  <w:rsids>
    <w:rsidRoot w:val="005C7621"/>
    <w:rsid w:val="00001229"/>
    <w:rsid w:val="00001F0F"/>
    <w:rsid w:val="00004B92"/>
    <w:rsid w:val="0001094A"/>
    <w:rsid w:val="00012ACD"/>
    <w:rsid w:val="000178E6"/>
    <w:rsid w:val="00020AD1"/>
    <w:rsid w:val="00020D9D"/>
    <w:rsid w:val="00024655"/>
    <w:rsid w:val="00031112"/>
    <w:rsid w:val="00037E79"/>
    <w:rsid w:val="00041ACC"/>
    <w:rsid w:val="000422E1"/>
    <w:rsid w:val="0004365A"/>
    <w:rsid w:val="00052C30"/>
    <w:rsid w:val="000536B0"/>
    <w:rsid w:val="00062024"/>
    <w:rsid w:val="000621F5"/>
    <w:rsid w:val="00062CED"/>
    <w:rsid w:val="00063EC8"/>
    <w:rsid w:val="0006747A"/>
    <w:rsid w:val="000744C6"/>
    <w:rsid w:val="00074577"/>
    <w:rsid w:val="00074D54"/>
    <w:rsid w:val="00076180"/>
    <w:rsid w:val="00080B06"/>
    <w:rsid w:val="00084201"/>
    <w:rsid w:val="00084E54"/>
    <w:rsid w:val="00084F72"/>
    <w:rsid w:val="000866A4"/>
    <w:rsid w:val="000929B2"/>
    <w:rsid w:val="00092F7E"/>
    <w:rsid w:val="00093542"/>
    <w:rsid w:val="000A14E4"/>
    <w:rsid w:val="000A19DF"/>
    <w:rsid w:val="000A767E"/>
    <w:rsid w:val="000B009B"/>
    <w:rsid w:val="000B2ACB"/>
    <w:rsid w:val="000B4E0D"/>
    <w:rsid w:val="000B7A56"/>
    <w:rsid w:val="000C029E"/>
    <w:rsid w:val="000C05FE"/>
    <w:rsid w:val="000C3510"/>
    <w:rsid w:val="000C5298"/>
    <w:rsid w:val="000C7C53"/>
    <w:rsid w:val="000D6139"/>
    <w:rsid w:val="000E1B5D"/>
    <w:rsid w:val="000E1C68"/>
    <w:rsid w:val="000E3EBC"/>
    <w:rsid w:val="0010384C"/>
    <w:rsid w:val="00115F8E"/>
    <w:rsid w:val="00117458"/>
    <w:rsid w:val="00123739"/>
    <w:rsid w:val="00126380"/>
    <w:rsid w:val="00132CBE"/>
    <w:rsid w:val="00140D9E"/>
    <w:rsid w:val="001445F6"/>
    <w:rsid w:val="00145998"/>
    <w:rsid w:val="00146F62"/>
    <w:rsid w:val="00155F7D"/>
    <w:rsid w:val="00156423"/>
    <w:rsid w:val="0016012F"/>
    <w:rsid w:val="001610C5"/>
    <w:rsid w:val="001613AD"/>
    <w:rsid w:val="001747F4"/>
    <w:rsid w:val="00180247"/>
    <w:rsid w:val="001807C6"/>
    <w:rsid w:val="00183E9E"/>
    <w:rsid w:val="001874A4"/>
    <w:rsid w:val="001923ED"/>
    <w:rsid w:val="001A15F1"/>
    <w:rsid w:val="001B1A71"/>
    <w:rsid w:val="001C687D"/>
    <w:rsid w:val="001D6631"/>
    <w:rsid w:val="001E150B"/>
    <w:rsid w:val="001E2C9E"/>
    <w:rsid w:val="001F4710"/>
    <w:rsid w:val="001F674B"/>
    <w:rsid w:val="00205816"/>
    <w:rsid w:val="00213116"/>
    <w:rsid w:val="00213AB0"/>
    <w:rsid w:val="00222C22"/>
    <w:rsid w:val="002253D1"/>
    <w:rsid w:val="002316DE"/>
    <w:rsid w:val="00233964"/>
    <w:rsid w:val="00235A4F"/>
    <w:rsid w:val="00236462"/>
    <w:rsid w:val="00241B45"/>
    <w:rsid w:val="00243410"/>
    <w:rsid w:val="00244570"/>
    <w:rsid w:val="0024560F"/>
    <w:rsid w:val="00246635"/>
    <w:rsid w:val="00246B1D"/>
    <w:rsid w:val="00247366"/>
    <w:rsid w:val="00256FC9"/>
    <w:rsid w:val="00260371"/>
    <w:rsid w:val="00261077"/>
    <w:rsid w:val="002702BC"/>
    <w:rsid w:val="00270A91"/>
    <w:rsid w:val="00272E85"/>
    <w:rsid w:val="00273A86"/>
    <w:rsid w:val="00276E58"/>
    <w:rsid w:val="00277C4F"/>
    <w:rsid w:val="00280A19"/>
    <w:rsid w:val="00285273"/>
    <w:rsid w:val="00286FF0"/>
    <w:rsid w:val="002A000A"/>
    <w:rsid w:val="002A77FC"/>
    <w:rsid w:val="002A7EF9"/>
    <w:rsid w:val="002B5AF0"/>
    <w:rsid w:val="002C2121"/>
    <w:rsid w:val="002C242C"/>
    <w:rsid w:val="002C5931"/>
    <w:rsid w:val="002C7F56"/>
    <w:rsid w:val="002D0860"/>
    <w:rsid w:val="002D2ADC"/>
    <w:rsid w:val="002E413C"/>
    <w:rsid w:val="002E4637"/>
    <w:rsid w:val="002E5453"/>
    <w:rsid w:val="002F1907"/>
    <w:rsid w:val="002F77E9"/>
    <w:rsid w:val="002F7B8A"/>
    <w:rsid w:val="003004C0"/>
    <w:rsid w:val="00301B9E"/>
    <w:rsid w:val="003066CB"/>
    <w:rsid w:val="0031403E"/>
    <w:rsid w:val="00317D87"/>
    <w:rsid w:val="00323D31"/>
    <w:rsid w:val="00325B54"/>
    <w:rsid w:val="00331205"/>
    <w:rsid w:val="00331973"/>
    <w:rsid w:val="00334597"/>
    <w:rsid w:val="00343438"/>
    <w:rsid w:val="00344BD0"/>
    <w:rsid w:val="00352690"/>
    <w:rsid w:val="003527E7"/>
    <w:rsid w:val="00354ADF"/>
    <w:rsid w:val="00356915"/>
    <w:rsid w:val="003612F7"/>
    <w:rsid w:val="00361772"/>
    <w:rsid w:val="003644C9"/>
    <w:rsid w:val="00367320"/>
    <w:rsid w:val="00372C1B"/>
    <w:rsid w:val="00381474"/>
    <w:rsid w:val="003845C6"/>
    <w:rsid w:val="0038591E"/>
    <w:rsid w:val="00395E9C"/>
    <w:rsid w:val="003A2E79"/>
    <w:rsid w:val="003B4228"/>
    <w:rsid w:val="003B4471"/>
    <w:rsid w:val="003B5AD0"/>
    <w:rsid w:val="003C5ABF"/>
    <w:rsid w:val="003D2F4B"/>
    <w:rsid w:val="003D348B"/>
    <w:rsid w:val="003D6711"/>
    <w:rsid w:val="003E24A6"/>
    <w:rsid w:val="003E3577"/>
    <w:rsid w:val="003E3BFC"/>
    <w:rsid w:val="003E543B"/>
    <w:rsid w:val="003F4177"/>
    <w:rsid w:val="0040020F"/>
    <w:rsid w:val="0040122E"/>
    <w:rsid w:val="004025C2"/>
    <w:rsid w:val="004053B0"/>
    <w:rsid w:val="004157CB"/>
    <w:rsid w:val="004208C1"/>
    <w:rsid w:val="00433312"/>
    <w:rsid w:val="00433534"/>
    <w:rsid w:val="00434687"/>
    <w:rsid w:val="00434B71"/>
    <w:rsid w:val="004361AA"/>
    <w:rsid w:val="004362AD"/>
    <w:rsid w:val="00437073"/>
    <w:rsid w:val="004544C0"/>
    <w:rsid w:val="004548E2"/>
    <w:rsid w:val="00456556"/>
    <w:rsid w:val="0046311C"/>
    <w:rsid w:val="004719E7"/>
    <w:rsid w:val="00471E29"/>
    <w:rsid w:val="00480FA8"/>
    <w:rsid w:val="00490DA1"/>
    <w:rsid w:val="004A0E50"/>
    <w:rsid w:val="004A1392"/>
    <w:rsid w:val="004A3813"/>
    <w:rsid w:val="004B2CE7"/>
    <w:rsid w:val="004B3366"/>
    <w:rsid w:val="004B5490"/>
    <w:rsid w:val="004C21AE"/>
    <w:rsid w:val="004C3B49"/>
    <w:rsid w:val="004C47BB"/>
    <w:rsid w:val="004C5E66"/>
    <w:rsid w:val="004C6501"/>
    <w:rsid w:val="004C73AF"/>
    <w:rsid w:val="004C7CEB"/>
    <w:rsid w:val="004D014A"/>
    <w:rsid w:val="004D3B76"/>
    <w:rsid w:val="004D43F8"/>
    <w:rsid w:val="004E26D4"/>
    <w:rsid w:val="004F12DB"/>
    <w:rsid w:val="004F3357"/>
    <w:rsid w:val="004F43ED"/>
    <w:rsid w:val="005103CD"/>
    <w:rsid w:val="00520025"/>
    <w:rsid w:val="0052015A"/>
    <w:rsid w:val="005272FD"/>
    <w:rsid w:val="005306A1"/>
    <w:rsid w:val="00530AE6"/>
    <w:rsid w:val="0053236B"/>
    <w:rsid w:val="00535625"/>
    <w:rsid w:val="0054781A"/>
    <w:rsid w:val="00561874"/>
    <w:rsid w:val="00563920"/>
    <w:rsid w:val="00566E99"/>
    <w:rsid w:val="0057298D"/>
    <w:rsid w:val="00575560"/>
    <w:rsid w:val="0057582A"/>
    <w:rsid w:val="00577FA3"/>
    <w:rsid w:val="00580653"/>
    <w:rsid w:val="0058312B"/>
    <w:rsid w:val="005849A8"/>
    <w:rsid w:val="00591174"/>
    <w:rsid w:val="00594218"/>
    <w:rsid w:val="0059706C"/>
    <w:rsid w:val="005A63E5"/>
    <w:rsid w:val="005A6DDF"/>
    <w:rsid w:val="005B3D7F"/>
    <w:rsid w:val="005C6238"/>
    <w:rsid w:val="005C7621"/>
    <w:rsid w:val="005D0857"/>
    <w:rsid w:val="005D7CA3"/>
    <w:rsid w:val="005E61DC"/>
    <w:rsid w:val="005F35C8"/>
    <w:rsid w:val="005F5583"/>
    <w:rsid w:val="005F6319"/>
    <w:rsid w:val="00600431"/>
    <w:rsid w:val="006049DF"/>
    <w:rsid w:val="006106CE"/>
    <w:rsid w:val="00610FC4"/>
    <w:rsid w:val="00611293"/>
    <w:rsid w:val="006127FC"/>
    <w:rsid w:val="0062112F"/>
    <w:rsid w:val="00630951"/>
    <w:rsid w:val="006311F2"/>
    <w:rsid w:val="006408F6"/>
    <w:rsid w:val="00643B6A"/>
    <w:rsid w:val="0065004A"/>
    <w:rsid w:val="00652734"/>
    <w:rsid w:val="006574ED"/>
    <w:rsid w:val="00657882"/>
    <w:rsid w:val="0066082F"/>
    <w:rsid w:val="0066270D"/>
    <w:rsid w:val="00671A1B"/>
    <w:rsid w:val="006766AF"/>
    <w:rsid w:val="00680253"/>
    <w:rsid w:val="00686EAA"/>
    <w:rsid w:val="00696BB6"/>
    <w:rsid w:val="006977CE"/>
    <w:rsid w:val="006B3BAD"/>
    <w:rsid w:val="006C0150"/>
    <w:rsid w:val="006C1105"/>
    <w:rsid w:val="006C31D3"/>
    <w:rsid w:val="006C71E5"/>
    <w:rsid w:val="006C7B59"/>
    <w:rsid w:val="006D095E"/>
    <w:rsid w:val="006D0CFC"/>
    <w:rsid w:val="006D1A9D"/>
    <w:rsid w:val="006D2ABA"/>
    <w:rsid w:val="006D6D69"/>
    <w:rsid w:val="006E0B0C"/>
    <w:rsid w:val="006E11E3"/>
    <w:rsid w:val="0070380A"/>
    <w:rsid w:val="007202DA"/>
    <w:rsid w:val="00722EAA"/>
    <w:rsid w:val="007320FA"/>
    <w:rsid w:val="00733979"/>
    <w:rsid w:val="00742CDF"/>
    <w:rsid w:val="00751111"/>
    <w:rsid w:val="0075461A"/>
    <w:rsid w:val="007546CB"/>
    <w:rsid w:val="007600FC"/>
    <w:rsid w:val="00761378"/>
    <w:rsid w:val="0076364A"/>
    <w:rsid w:val="00763E06"/>
    <w:rsid w:val="00765BCA"/>
    <w:rsid w:val="00765D88"/>
    <w:rsid w:val="00770832"/>
    <w:rsid w:val="007708B6"/>
    <w:rsid w:val="00776318"/>
    <w:rsid w:val="00783BE3"/>
    <w:rsid w:val="007872A4"/>
    <w:rsid w:val="00792764"/>
    <w:rsid w:val="00796749"/>
    <w:rsid w:val="00796A05"/>
    <w:rsid w:val="007976DE"/>
    <w:rsid w:val="00797A00"/>
    <w:rsid w:val="00797A18"/>
    <w:rsid w:val="007A1588"/>
    <w:rsid w:val="007A62D1"/>
    <w:rsid w:val="007B00F8"/>
    <w:rsid w:val="007B0E3F"/>
    <w:rsid w:val="007C134A"/>
    <w:rsid w:val="007C1FDF"/>
    <w:rsid w:val="007C2D47"/>
    <w:rsid w:val="007C4E4D"/>
    <w:rsid w:val="007C5E00"/>
    <w:rsid w:val="007C636C"/>
    <w:rsid w:val="007D7AE4"/>
    <w:rsid w:val="007E5A08"/>
    <w:rsid w:val="007F03A3"/>
    <w:rsid w:val="007F2CBA"/>
    <w:rsid w:val="007F66E2"/>
    <w:rsid w:val="00805186"/>
    <w:rsid w:val="00805E99"/>
    <w:rsid w:val="00807E6E"/>
    <w:rsid w:val="0081502B"/>
    <w:rsid w:val="0081736C"/>
    <w:rsid w:val="00820695"/>
    <w:rsid w:val="008268AA"/>
    <w:rsid w:val="00830077"/>
    <w:rsid w:val="00830CE9"/>
    <w:rsid w:val="00832858"/>
    <w:rsid w:val="00833376"/>
    <w:rsid w:val="0083416F"/>
    <w:rsid w:val="00836770"/>
    <w:rsid w:val="00841A6A"/>
    <w:rsid w:val="008430E4"/>
    <w:rsid w:val="008434FF"/>
    <w:rsid w:val="0084368D"/>
    <w:rsid w:val="00846AF0"/>
    <w:rsid w:val="0085565A"/>
    <w:rsid w:val="00855F20"/>
    <w:rsid w:val="00862552"/>
    <w:rsid w:val="00862E1C"/>
    <w:rsid w:val="0086679B"/>
    <w:rsid w:val="00866D6A"/>
    <w:rsid w:val="00872FC2"/>
    <w:rsid w:val="00873957"/>
    <w:rsid w:val="0087517A"/>
    <w:rsid w:val="0089071C"/>
    <w:rsid w:val="00890B3D"/>
    <w:rsid w:val="008974D6"/>
    <w:rsid w:val="008A4C5E"/>
    <w:rsid w:val="008B3899"/>
    <w:rsid w:val="008B4F32"/>
    <w:rsid w:val="008B7416"/>
    <w:rsid w:val="008B7476"/>
    <w:rsid w:val="008B7488"/>
    <w:rsid w:val="008C1F23"/>
    <w:rsid w:val="008C7817"/>
    <w:rsid w:val="008D3294"/>
    <w:rsid w:val="008D5CC9"/>
    <w:rsid w:val="008E0D9A"/>
    <w:rsid w:val="008E22CF"/>
    <w:rsid w:val="008E5172"/>
    <w:rsid w:val="008E7B45"/>
    <w:rsid w:val="008F3770"/>
    <w:rsid w:val="008F7CE0"/>
    <w:rsid w:val="009036EC"/>
    <w:rsid w:val="009066DA"/>
    <w:rsid w:val="00914957"/>
    <w:rsid w:val="00921464"/>
    <w:rsid w:val="00925E89"/>
    <w:rsid w:val="009320AB"/>
    <w:rsid w:val="00932660"/>
    <w:rsid w:val="00933389"/>
    <w:rsid w:val="00933DF6"/>
    <w:rsid w:val="00935CDF"/>
    <w:rsid w:val="009407A3"/>
    <w:rsid w:val="00942B69"/>
    <w:rsid w:val="00946E4C"/>
    <w:rsid w:val="00955371"/>
    <w:rsid w:val="00955416"/>
    <w:rsid w:val="0095746A"/>
    <w:rsid w:val="00961EB2"/>
    <w:rsid w:val="00964D39"/>
    <w:rsid w:val="00967588"/>
    <w:rsid w:val="009745F5"/>
    <w:rsid w:val="009870BB"/>
    <w:rsid w:val="00991FE2"/>
    <w:rsid w:val="0099593E"/>
    <w:rsid w:val="00995F7F"/>
    <w:rsid w:val="00997DDD"/>
    <w:rsid w:val="009A55D4"/>
    <w:rsid w:val="009B6CEA"/>
    <w:rsid w:val="009C43B1"/>
    <w:rsid w:val="009C48CC"/>
    <w:rsid w:val="009C5430"/>
    <w:rsid w:val="009D761F"/>
    <w:rsid w:val="009D7DDB"/>
    <w:rsid w:val="009E5CDC"/>
    <w:rsid w:val="009F43FF"/>
    <w:rsid w:val="009F5C0B"/>
    <w:rsid w:val="00A01922"/>
    <w:rsid w:val="00A05D56"/>
    <w:rsid w:val="00A115B7"/>
    <w:rsid w:val="00A13B4A"/>
    <w:rsid w:val="00A176BD"/>
    <w:rsid w:val="00A2041D"/>
    <w:rsid w:val="00A30332"/>
    <w:rsid w:val="00A30FFD"/>
    <w:rsid w:val="00A328A4"/>
    <w:rsid w:val="00A40C07"/>
    <w:rsid w:val="00A43BAC"/>
    <w:rsid w:val="00A47137"/>
    <w:rsid w:val="00A5069F"/>
    <w:rsid w:val="00A51C0B"/>
    <w:rsid w:val="00A566B2"/>
    <w:rsid w:val="00A5699A"/>
    <w:rsid w:val="00A64D38"/>
    <w:rsid w:val="00A64F8D"/>
    <w:rsid w:val="00A6721F"/>
    <w:rsid w:val="00A6780A"/>
    <w:rsid w:val="00A70113"/>
    <w:rsid w:val="00A7706B"/>
    <w:rsid w:val="00A7731D"/>
    <w:rsid w:val="00A83B39"/>
    <w:rsid w:val="00A84AFC"/>
    <w:rsid w:val="00A91CF3"/>
    <w:rsid w:val="00A94B7F"/>
    <w:rsid w:val="00A94C42"/>
    <w:rsid w:val="00A95454"/>
    <w:rsid w:val="00A96420"/>
    <w:rsid w:val="00AA4513"/>
    <w:rsid w:val="00AB0506"/>
    <w:rsid w:val="00AB0D26"/>
    <w:rsid w:val="00AB2B76"/>
    <w:rsid w:val="00AB5DD5"/>
    <w:rsid w:val="00AB5F4A"/>
    <w:rsid w:val="00AC3D53"/>
    <w:rsid w:val="00AC4759"/>
    <w:rsid w:val="00AD3187"/>
    <w:rsid w:val="00AD782A"/>
    <w:rsid w:val="00AE5549"/>
    <w:rsid w:val="00AE6692"/>
    <w:rsid w:val="00AE7E91"/>
    <w:rsid w:val="00AF5013"/>
    <w:rsid w:val="00AF6436"/>
    <w:rsid w:val="00AF6B32"/>
    <w:rsid w:val="00AF6E02"/>
    <w:rsid w:val="00B07A59"/>
    <w:rsid w:val="00B0B4C4"/>
    <w:rsid w:val="00B10278"/>
    <w:rsid w:val="00B13269"/>
    <w:rsid w:val="00B1359A"/>
    <w:rsid w:val="00B13B84"/>
    <w:rsid w:val="00B14690"/>
    <w:rsid w:val="00B14725"/>
    <w:rsid w:val="00B2080C"/>
    <w:rsid w:val="00B30B86"/>
    <w:rsid w:val="00B31CCD"/>
    <w:rsid w:val="00B33B02"/>
    <w:rsid w:val="00B37C24"/>
    <w:rsid w:val="00B4243D"/>
    <w:rsid w:val="00B43FC0"/>
    <w:rsid w:val="00B4479F"/>
    <w:rsid w:val="00B477E8"/>
    <w:rsid w:val="00B4790C"/>
    <w:rsid w:val="00B53765"/>
    <w:rsid w:val="00B53AD5"/>
    <w:rsid w:val="00B55922"/>
    <w:rsid w:val="00B648AC"/>
    <w:rsid w:val="00B72067"/>
    <w:rsid w:val="00B7362A"/>
    <w:rsid w:val="00B753EC"/>
    <w:rsid w:val="00B75CCD"/>
    <w:rsid w:val="00B81B90"/>
    <w:rsid w:val="00B825EF"/>
    <w:rsid w:val="00B84053"/>
    <w:rsid w:val="00B903E4"/>
    <w:rsid w:val="00B9084F"/>
    <w:rsid w:val="00B9303E"/>
    <w:rsid w:val="00B9359B"/>
    <w:rsid w:val="00BA4D15"/>
    <w:rsid w:val="00BA5636"/>
    <w:rsid w:val="00BB17DB"/>
    <w:rsid w:val="00BB2F49"/>
    <w:rsid w:val="00BB4B20"/>
    <w:rsid w:val="00BB57E9"/>
    <w:rsid w:val="00BB728F"/>
    <w:rsid w:val="00BD1C90"/>
    <w:rsid w:val="00BD5326"/>
    <w:rsid w:val="00BD76DA"/>
    <w:rsid w:val="00BE10E7"/>
    <w:rsid w:val="00BE2E66"/>
    <w:rsid w:val="00BE3058"/>
    <w:rsid w:val="00BE3DC4"/>
    <w:rsid w:val="00BE6D85"/>
    <w:rsid w:val="00BF0075"/>
    <w:rsid w:val="00BF13CD"/>
    <w:rsid w:val="00BF25E4"/>
    <w:rsid w:val="00BF25F7"/>
    <w:rsid w:val="00C0686C"/>
    <w:rsid w:val="00C071D1"/>
    <w:rsid w:val="00C10433"/>
    <w:rsid w:val="00C1171B"/>
    <w:rsid w:val="00C12647"/>
    <w:rsid w:val="00C2276A"/>
    <w:rsid w:val="00C24B0D"/>
    <w:rsid w:val="00C27168"/>
    <w:rsid w:val="00C27921"/>
    <w:rsid w:val="00C329C2"/>
    <w:rsid w:val="00C34D0C"/>
    <w:rsid w:val="00C36B4D"/>
    <w:rsid w:val="00C37B70"/>
    <w:rsid w:val="00C47D78"/>
    <w:rsid w:val="00C522B8"/>
    <w:rsid w:val="00C65F9D"/>
    <w:rsid w:val="00C73129"/>
    <w:rsid w:val="00C74E4A"/>
    <w:rsid w:val="00C76538"/>
    <w:rsid w:val="00C77103"/>
    <w:rsid w:val="00C82DA2"/>
    <w:rsid w:val="00C86612"/>
    <w:rsid w:val="00CA1751"/>
    <w:rsid w:val="00CA2FF2"/>
    <w:rsid w:val="00CA3D25"/>
    <w:rsid w:val="00CA537C"/>
    <w:rsid w:val="00CA726E"/>
    <w:rsid w:val="00CA768E"/>
    <w:rsid w:val="00CB2827"/>
    <w:rsid w:val="00CB319C"/>
    <w:rsid w:val="00CB792D"/>
    <w:rsid w:val="00CC38AB"/>
    <w:rsid w:val="00CC7AF0"/>
    <w:rsid w:val="00CD6D2B"/>
    <w:rsid w:val="00CE1413"/>
    <w:rsid w:val="00CE2EF7"/>
    <w:rsid w:val="00CE442C"/>
    <w:rsid w:val="00CE4CC6"/>
    <w:rsid w:val="00CE5BF2"/>
    <w:rsid w:val="00CE63D6"/>
    <w:rsid w:val="00CF4210"/>
    <w:rsid w:val="00CF554D"/>
    <w:rsid w:val="00D032BC"/>
    <w:rsid w:val="00D0734A"/>
    <w:rsid w:val="00D161E2"/>
    <w:rsid w:val="00D23BCB"/>
    <w:rsid w:val="00D25F76"/>
    <w:rsid w:val="00D2731E"/>
    <w:rsid w:val="00D35162"/>
    <w:rsid w:val="00D35978"/>
    <w:rsid w:val="00D421EB"/>
    <w:rsid w:val="00D453A9"/>
    <w:rsid w:val="00D475DC"/>
    <w:rsid w:val="00D50EFF"/>
    <w:rsid w:val="00D517C8"/>
    <w:rsid w:val="00D5313C"/>
    <w:rsid w:val="00D55FF5"/>
    <w:rsid w:val="00D57DB3"/>
    <w:rsid w:val="00D61A59"/>
    <w:rsid w:val="00D649EC"/>
    <w:rsid w:val="00D7160F"/>
    <w:rsid w:val="00D771B5"/>
    <w:rsid w:val="00D84D68"/>
    <w:rsid w:val="00D87464"/>
    <w:rsid w:val="00D87859"/>
    <w:rsid w:val="00D9322C"/>
    <w:rsid w:val="00D96DCB"/>
    <w:rsid w:val="00DA27AD"/>
    <w:rsid w:val="00DB3F86"/>
    <w:rsid w:val="00DB54A5"/>
    <w:rsid w:val="00DB627D"/>
    <w:rsid w:val="00DB6A6B"/>
    <w:rsid w:val="00DB6D38"/>
    <w:rsid w:val="00DC0733"/>
    <w:rsid w:val="00DC0F0F"/>
    <w:rsid w:val="00DC2FE7"/>
    <w:rsid w:val="00DD034D"/>
    <w:rsid w:val="00DD1679"/>
    <w:rsid w:val="00DE109C"/>
    <w:rsid w:val="00DE303E"/>
    <w:rsid w:val="00DF16AA"/>
    <w:rsid w:val="00DF290E"/>
    <w:rsid w:val="00E01D0F"/>
    <w:rsid w:val="00E049F0"/>
    <w:rsid w:val="00E0558F"/>
    <w:rsid w:val="00E1397E"/>
    <w:rsid w:val="00E15F3B"/>
    <w:rsid w:val="00E1616D"/>
    <w:rsid w:val="00E20589"/>
    <w:rsid w:val="00E2127F"/>
    <w:rsid w:val="00E361F0"/>
    <w:rsid w:val="00E42264"/>
    <w:rsid w:val="00E4291B"/>
    <w:rsid w:val="00E50E1B"/>
    <w:rsid w:val="00E564C5"/>
    <w:rsid w:val="00E5792C"/>
    <w:rsid w:val="00E61F5C"/>
    <w:rsid w:val="00E64B33"/>
    <w:rsid w:val="00E74F52"/>
    <w:rsid w:val="00E80D3C"/>
    <w:rsid w:val="00E86BF3"/>
    <w:rsid w:val="00EA642E"/>
    <w:rsid w:val="00EB06AE"/>
    <w:rsid w:val="00EB0809"/>
    <w:rsid w:val="00EB1212"/>
    <w:rsid w:val="00EB350C"/>
    <w:rsid w:val="00EC054C"/>
    <w:rsid w:val="00EC32CA"/>
    <w:rsid w:val="00EC37B7"/>
    <w:rsid w:val="00EC41DB"/>
    <w:rsid w:val="00ED1BBC"/>
    <w:rsid w:val="00ED2622"/>
    <w:rsid w:val="00EE14A5"/>
    <w:rsid w:val="00EE5723"/>
    <w:rsid w:val="00EE67C6"/>
    <w:rsid w:val="00EF4777"/>
    <w:rsid w:val="00F065FB"/>
    <w:rsid w:val="00F0676F"/>
    <w:rsid w:val="00F07FA8"/>
    <w:rsid w:val="00F12337"/>
    <w:rsid w:val="00F2524A"/>
    <w:rsid w:val="00F25891"/>
    <w:rsid w:val="00F25FE6"/>
    <w:rsid w:val="00F31722"/>
    <w:rsid w:val="00F359B5"/>
    <w:rsid w:val="00F4188B"/>
    <w:rsid w:val="00F5456E"/>
    <w:rsid w:val="00F546B8"/>
    <w:rsid w:val="00F616CB"/>
    <w:rsid w:val="00F66754"/>
    <w:rsid w:val="00F71A42"/>
    <w:rsid w:val="00F7269F"/>
    <w:rsid w:val="00F84EEE"/>
    <w:rsid w:val="00F91B6B"/>
    <w:rsid w:val="00F94314"/>
    <w:rsid w:val="00FB039D"/>
    <w:rsid w:val="00FB6614"/>
    <w:rsid w:val="00FC4C4A"/>
    <w:rsid w:val="00FC565A"/>
    <w:rsid w:val="00FC69BC"/>
    <w:rsid w:val="00FD5C47"/>
    <w:rsid w:val="00FD6B40"/>
    <w:rsid w:val="00FE431E"/>
    <w:rsid w:val="00FF01D9"/>
    <w:rsid w:val="00FF0796"/>
    <w:rsid w:val="00FF1B2D"/>
    <w:rsid w:val="00FF3D5E"/>
    <w:rsid w:val="00FF4DAF"/>
    <w:rsid w:val="00FF76FE"/>
    <w:rsid w:val="024E05FC"/>
    <w:rsid w:val="054E7191"/>
    <w:rsid w:val="064DEB0C"/>
    <w:rsid w:val="08D57EDE"/>
    <w:rsid w:val="090C53F8"/>
    <w:rsid w:val="0A4D19CE"/>
    <w:rsid w:val="0B1514A5"/>
    <w:rsid w:val="0B8F330A"/>
    <w:rsid w:val="0B9C6B5C"/>
    <w:rsid w:val="0C11345D"/>
    <w:rsid w:val="0E2E9D19"/>
    <w:rsid w:val="1256CBAC"/>
    <w:rsid w:val="1270F5DF"/>
    <w:rsid w:val="14127F99"/>
    <w:rsid w:val="1419AAF9"/>
    <w:rsid w:val="14577835"/>
    <w:rsid w:val="16A2149A"/>
    <w:rsid w:val="17120FD2"/>
    <w:rsid w:val="18A56BC7"/>
    <w:rsid w:val="199D1710"/>
    <w:rsid w:val="19A29DF1"/>
    <w:rsid w:val="1A377DB9"/>
    <w:rsid w:val="1B1D6654"/>
    <w:rsid w:val="1CFBEFF0"/>
    <w:rsid w:val="1DCE49A7"/>
    <w:rsid w:val="1E6FB774"/>
    <w:rsid w:val="1EE933C9"/>
    <w:rsid w:val="1FB2F1F9"/>
    <w:rsid w:val="2115E274"/>
    <w:rsid w:val="2168ED0C"/>
    <w:rsid w:val="219506F3"/>
    <w:rsid w:val="21D4C1D0"/>
    <w:rsid w:val="2263C75F"/>
    <w:rsid w:val="2410DE74"/>
    <w:rsid w:val="24C7A90C"/>
    <w:rsid w:val="25A00DFB"/>
    <w:rsid w:val="281C376C"/>
    <w:rsid w:val="297DFA39"/>
    <w:rsid w:val="2A2A2008"/>
    <w:rsid w:val="2AE0E929"/>
    <w:rsid w:val="2B368D21"/>
    <w:rsid w:val="2B9C90C5"/>
    <w:rsid w:val="2BABE218"/>
    <w:rsid w:val="2BF31538"/>
    <w:rsid w:val="2C0429BD"/>
    <w:rsid w:val="2D436E69"/>
    <w:rsid w:val="2DD9BE5F"/>
    <w:rsid w:val="2EEE8163"/>
    <w:rsid w:val="2F0F4077"/>
    <w:rsid w:val="2F614693"/>
    <w:rsid w:val="30FD16F4"/>
    <w:rsid w:val="313B3885"/>
    <w:rsid w:val="318600B0"/>
    <w:rsid w:val="32258AAD"/>
    <w:rsid w:val="34273468"/>
    <w:rsid w:val="34787FB5"/>
    <w:rsid w:val="34F95A30"/>
    <w:rsid w:val="35B80F42"/>
    <w:rsid w:val="37616AD9"/>
    <w:rsid w:val="37A1CEE9"/>
    <w:rsid w:val="37B72EDB"/>
    <w:rsid w:val="37D3065F"/>
    <w:rsid w:val="380BE876"/>
    <w:rsid w:val="3A48C8D0"/>
    <w:rsid w:val="3B0B6264"/>
    <w:rsid w:val="3D03C514"/>
    <w:rsid w:val="3D41CB97"/>
    <w:rsid w:val="3D8DB2F2"/>
    <w:rsid w:val="40B6DB64"/>
    <w:rsid w:val="41D27F8D"/>
    <w:rsid w:val="433157AE"/>
    <w:rsid w:val="45970DC2"/>
    <w:rsid w:val="45FA16A8"/>
    <w:rsid w:val="490F76EE"/>
    <w:rsid w:val="4A932CBF"/>
    <w:rsid w:val="4C16C5D7"/>
    <w:rsid w:val="4C2D47EC"/>
    <w:rsid w:val="4C8A93CC"/>
    <w:rsid w:val="4C98E5D6"/>
    <w:rsid w:val="4DFF3381"/>
    <w:rsid w:val="50C7D00D"/>
    <w:rsid w:val="524CAAD7"/>
    <w:rsid w:val="53C6F472"/>
    <w:rsid w:val="54639767"/>
    <w:rsid w:val="55293114"/>
    <w:rsid w:val="559C7EDA"/>
    <w:rsid w:val="55FA6B55"/>
    <w:rsid w:val="58E99D45"/>
    <w:rsid w:val="58ED5E3C"/>
    <w:rsid w:val="594A7C34"/>
    <w:rsid w:val="59E2596A"/>
    <w:rsid w:val="5A0605B3"/>
    <w:rsid w:val="5C1D60D7"/>
    <w:rsid w:val="5D5E9EBC"/>
    <w:rsid w:val="5E6732F3"/>
    <w:rsid w:val="5F17E077"/>
    <w:rsid w:val="607B3767"/>
    <w:rsid w:val="61551DB2"/>
    <w:rsid w:val="627531F0"/>
    <w:rsid w:val="6408F16B"/>
    <w:rsid w:val="642488B6"/>
    <w:rsid w:val="6426AC54"/>
    <w:rsid w:val="65A48C58"/>
    <w:rsid w:val="65CBE085"/>
    <w:rsid w:val="65DE6EED"/>
    <w:rsid w:val="6927E49B"/>
    <w:rsid w:val="6B52D0F0"/>
    <w:rsid w:val="6B59A3E7"/>
    <w:rsid w:val="6BF3E9E0"/>
    <w:rsid w:val="6BFDBA1B"/>
    <w:rsid w:val="6C046E19"/>
    <w:rsid w:val="6C8A5FE8"/>
    <w:rsid w:val="71E61E5A"/>
    <w:rsid w:val="723A1BF1"/>
    <w:rsid w:val="74E4143E"/>
    <w:rsid w:val="75309987"/>
    <w:rsid w:val="75DBA6E5"/>
    <w:rsid w:val="766D48C6"/>
    <w:rsid w:val="781DCBBB"/>
    <w:rsid w:val="78503A66"/>
    <w:rsid w:val="7AE8B3C2"/>
    <w:rsid w:val="7B6988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3ACB8"/>
  <w15:docId w15:val="{052A5BB5-6C3E-4271-BAF0-439DBE02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val="en-GB"/>
    </w:rPr>
  </w:style>
  <w:style w:type="paragraph" w:styleId="Heading1">
    <w:name w:val="heading 1"/>
    <w:basedOn w:val="Normal"/>
    <w:uiPriority w:val="9"/>
    <w:qFormat/>
    <w:pPr>
      <w:ind w:left="111"/>
      <w:outlineLvl w:val="0"/>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ind w:left="111" w:right="1041"/>
    </w:pPr>
    <w:rPr>
      <w:rFonts w:ascii="Arial" w:eastAsia="Arial" w:hAnsi="Arial" w:cs="Arial"/>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356915"/>
    <w:rPr>
      <w:rFonts w:ascii="Segoe UI" w:eastAsia="Segoe UI" w:hAnsi="Segoe UI" w:cs="Segoe UI"/>
      <w:sz w:val="20"/>
      <w:szCs w:val="20"/>
    </w:rPr>
  </w:style>
  <w:style w:type="character" w:styleId="Hyperlink">
    <w:name w:val="Hyperlink"/>
    <w:basedOn w:val="DefaultParagraphFont"/>
    <w:uiPriority w:val="99"/>
    <w:unhideWhenUsed/>
    <w:rsid w:val="00B4790C"/>
    <w:rPr>
      <w:color w:val="0000FF" w:themeColor="hyperlink"/>
      <w:u w:val="single"/>
    </w:rPr>
  </w:style>
  <w:style w:type="character" w:styleId="UnresolvedMention">
    <w:name w:val="Unresolved Mention"/>
    <w:basedOn w:val="DefaultParagraphFont"/>
    <w:uiPriority w:val="99"/>
    <w:semiHidden/>
    <w:unhideWhenUsed/>
    <w:rsid w:val="00B4790C"/>
    <w:rPr>
      <w:color w:val="605E5C"/>
      <w:shd w:val="clear" w:color="auto" w:fill="E1DFDD"/>
    </w:rPr>
  </w:style>
  <w:style w:type="paragraph" w:styleId="NormalWeb">
    <w:name w:val="Normal (Web)"/>
    <w:basedOn w:val="Normal"/>
    <w:uiPriority w:val="99"/>
    <w:semiHidden/>
    <w:unhideWhenUsed/>
    <w:rsid w:val="00B4790C"/>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86FF0"/>
  </w:style>
  <w:style w:type="paragraph" w:styleId="Revision">
    <w:name w:val="Revision"/>
    <w:hidden/>
    <w:uiPriority w:val="99"/>
    <w:semiHidden/>
    <w:rsid w:val="0006747A"/>
    <w:pPr>
      <w:widowControl/>
      <w:autoSpaceDE/>
      <w:autoSpaceDN/>
    </w:pPr>
    <w:rPr>
      <w:rFonts w:ascii="Segoe UI" w:eastAsia="Segoe UI" w:hAnsi="Segoe UI" w:cs="Segoe UI"/>
    </w:rPr>
  </w:style>
  <w:style w:type="character" w:styleId="CommentReference">
    <w:name w:val="annotation reference"/>
    <w:basedOn w:val="DefaultParagraphFont"/>
    <w:uiPriority w:val="99"/>
    <w:semiHidden/>
    <w:unhideWhenUsed/>
    <w:rsid w:val="00FD6B40"/>
    <w:rPr>
      <w:sz w:val="16"/>
      <w:szCs w:val="16"/>
    </w:rPr>
  </w:style>
  <w:style w:type="paragraph" w:styleId="CommentText">
    <w:name w:val="annotation text"/>
    <w:basedOn w:val="Normal"/>
    <w:link w:val="CommentTextChar"/>
    <w:uiPriority w:val="99"/>
    <w:unhideWhenUsed/>
    <w:rsid w:val="00FD6B40"/>
    <w:rPr>
      <w:sz w:val="20"/>
      <w:szCs w:val="20"/>
    </w:rPr>
  </w:style>
  <w:style w:type="character" w:customStyle="1" w:styleId="CommentTextChar">
    <w:name w:val="Comment Text Char"/>
    <w:basedOn w:val="DefaultParagraphFont"/>
    <w:link w:val="CommentText"/>
    <w:uiPriority w:val="99"/>
    <w:rsid w:val="00FD6B40"/>
    <w:rPr>
      <w:rFonts w:ascii="Segoe UI" w:eastAsia="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FD6B40"/>
    <w:rPr>
      <w:b/>
      <w:bCs/>
    </w:rPr>
  </w:style>
  <w:style w:type="character" w:customStyle="1" w:styleId="CommentSubjectChar">
    <w:name w:val="Comment Subject Char"/>
    <w:basedOn w:val="CommentTextChar"/>
    <w:link w:val="CommentSubject"/>
    <w:uiPriority w:val="99"/>
    <w:semiHidden/>
    <w:rsid w:val="00FD6B40"/>
    <w:rPr>
      <w:rFonts w:ascii="Segoe UI" w:eastAsia="Segoe UI" w:hAnsi="Segoe UI" w:cs="Segoe UI"/>
      <w:b/>
      <w:bCs/>
      <w:sz w:val="20"/>
      <w:szCs w:val="20"/>
    </w:rPr>
  </w:style>
  <w:style w:type="character" w:styleId="Mention">
    <w:name w:val="Mention"/>
    <w:basedOn w:val="DefaultParagraphFont"/>
    <w:uiPriority w:val="99"/>
    <w:unhideWhenUsed/>
    <w:rsid w:val="00B477E8"/>
    <w:rPr>
      <w:color w:val="2B579A"/>
      <w:shd w:val="clear" w:color="auto" w:fill="E1DFDD"/>
    </w:rPr>
  </w:style>
  <w:style w:type="character" w:customStyle="1" w:styleId="cf01">
    <w:name w:val="cf01"/>
    <w:basedOn w:val="DefaultParagraphFont"/>
    <w:rsid w:val="009D761F"/>
    <w:rPr>
      <w:rFonts w:ascii="Segoe UI" w:hAnsi="Segoe UI" w:cs="Segoe UI" w:hint="default"/>
      <w:sz w:val="18"/>
      <w:szCs w:val="18"/>
    </w:rPr>
  </w:style>
  <w:style w:type="paragraph" w:styleId="Header">
    <w:name w:val="header"/>
    <w:basedOn w:val="Normal"/>
    <w:link w:val="HeaderChar"/>
    <w:uiPriority w:val="99"/>
    <w:unhideWhenUsed/>
    <w:rsid w:val="00041ACC"/>
    <w:pPr>
      <w:tabs>
        <w:tab w:val="center" w:pos="4513"/>
        <w:tab w:val="right" w:pos="9026"/>
      </w:tabs>
    </w:pPr>
  </w:style>
  <w:style w:type="character" w:customStyle="1" w:styleId="HeaderChar">
    <w:name w:val="Header Char"/>
    <w:basedOn w:val="DefaultParagraphFont"/>
    <w:link w:val="Header"/>
    <w:uiPriority w:val="99"/>
    <w:rsid w:val="00041ACC"/>
    <w:rPr>
      <w:rFonts w:ascii="Segoe UI" w:eastAsia="Segoe UI" w:hAnsi="Segoe UI" w:cs="Segoe UI"/>
      <w:lang w:val="en-GB"/>
    </w:rPr>
  </w:style>
  <w:style w:type="paragraph" w:styleId="Footer">
    <w:name w:val="footer"/>
    <w:basedOn w:val="Normal"/>
    <w:link w:val="FooterChar"/>
    <w:uiPriority w:val="99"/>
    <w:unhideWhenUsed/>
    <w:rsid w:val="00041ACC"/>
    <w:pPr>
      <w:tabs>
        <w:tab w:val="center" w:pos="4513"/>
        <w:tab w:val="right" w:pos="9026"/>
      </w:tabs>
    </w:pPr>
  </w:style>
  <w:style w:type="character" w:customStyle="1" w:styleId="FooterChar">
    <w:name w:val="Footer Char"/>
    <w:basedOn w:val="DefaultParagraphFont"/>
    <w:link w:val="Footer"/>
    <w:uiPriority w:val="99"/>
    <w:rsid w:val="00041ACC"/>
    <w:rPr>
      <w:rFonts w:ascii="Segoe UI" w:eastAsia="Segoe UI" w:hAnsi="Segoe UI" w:cs="Segoe UI"/>
      <w:lang w:val="en-GB"/>
    </w:rPr>
  </w:style>
  <w:style w:type="character" w:customStyle="1" w:styleId="eop">
    <w:name w:val="eop"/>
    <w:basedOn w:val="DefaultParagraphFont"/>
    <w:rsid w:val="00233964"/>
  </w:style>
  <w:style w:type="character" w:styleId="FollowedHyperlink">
    <w:name w:val="FollowedHyperlink"/>
    <w:basedOn w:val="DefaultParagraphFont"/>
    <w:uiPriority w:val="99"/>
    <w:semiHidden/>
    <w:unhideWhenUsed/>
    <w:rsid w:val="007967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55359">
      <w:bodyDiv w:val="1"/>
      <w:marLeft w:val="0"/>
      <w:marRight w:val="0"/>
      <w:marTop w:val="0"/>
      <w:marBottom w:val="0"/>
      <w:divBdr>
        <w:top w:val="none" w:sz="0" w:space="0" w:color="auto"/>
        <w:left w:val="none" w:sz="0" w:space="0" w:color="auto"/>
        <w:bottom w:val="none" w:sz="0" w:space="0" w:color="auto"/>
        <w:right w:val="none" w:sz="0" w:space="0" w:color="auto"/>
      </w:divBdr>
    </w:div>
    <w:div w:id="185021593">
      <w:bodyDiv w:val="1"/>
      <w:marLeft w:val="0"/>
      <w:marRight w:val="0"/>
      <w:marTop w:val="0"/>
      <w:marBottom w:val="0"/>
      <w:divBdr>
        <w:top w:val="none" w:sz="0" w:space="0" w:color="auto"/>
        <w:left w:val="none" w:sz="0" w:space="0" w:color="auto"/>
        <w:bottom w:val="none" w:sz="0" w:space="0" w:color="auto"/>
        <w:right w:val="none" w:sz="0" w:space="0" w:color="auto"/>
      </w:divBdr>
    </w:div>
    <w:div w:id="866991384">
      <w:bodyDiv w:val="1"/>
      <w:marLeft w:val="0"/>
      <w:marRight w:val="0"/>
      <w:marTop w:val="0"/>
      <w:marBottom w:val="0"/>
      <w:divBdr>
        <w:top w:val="none" w:sz="0" w:space="0" w:color="auto"/>
        <w:left w:val="none" w:sz="0" w:space="0" w:color="auto"/>
        <w:bottom w:val="none" w:sz="0" w:space="0" w:color="auto"/>
        <w:right w:val="none" w:sz="0" w:space="0" w:color="auto"/>
      </w:divBdr>
    </w:div>
    <w:div w:id="1633513926">
      <w:bodyDiv w:val="1"/>
      <w:marLeft w:val="0"/>
      <w:marRight w:val="0"/>
      <w:marTop w:val="0"/>
      <w:marBottom w:val="0"/>
      <w:divBdr>
        <w:top w:val="none" w:sz="0" w:space="0" w:color="auto"/>
        <w:left w:val="none" w:sz="0" w:space="0" w:color="auto"/>
        <w:bottom w:val="none" w:sz="0" w:space="0" w:color="auto"/>
        <w:right w:val="none" w:sz="0" w:space="0" w:color="auto"/>
      </w:divBdr>
    </w:div>
    <w:div w:id="1653408745">
      <w:bodyDiv w:val="1"/>
      <w:marLeft w:val="0"/>
      <w:marRight w:val="0"/>
      <w:marTop w:val="0"/>
      <w:marBottom w:val="0"/>
      <w:divBdr>
        <w:top w:val="none" w:sz="0" w:space="0" w:color="auto"/>
        <w:left w:val="none" w:sz="0" w:space="0" w:color="auto"/>
        <w:bottom w:val="none" w:sz="0" w:space="0" w:color="auto"/>
        <w:right w:val="none" w:sz="0" w:space="0" w:color="auto"/>
      </w:divBdr>
    </w:div>
    <w:div w:id="1722904863">
      <w:bodyDiv w:val="1"/>
      <w:marLeft w:val="0"/>
      <w:marRight w:val="0"/>
      <w:marTop w:val="0"/>
      <w:marBottom w:val="0"/>
      <w:divBdr>
        <w:top w:val="none" w:sz="0" w:space="0" w:color="auto"/>
        <w:left w:val="none" w:sz="0" w:space="0" w:color="auto"/>
        <w:bottom w:val="none" w:sz="0" w:space="0" w:color="auto"/>
        <w:right w:val="none" w:sz="0" w:space="0" w:color="auto"/>
      </w:divBdr>
    </w:div>
    <w:div w:id="1910143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ishaw.com/en/our-people--21969"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enishaw.com/en/renishaw-enhancing-efficiency-in-manufacturing-and-healthcare--1030?utm_source=google&amp;utm_medium=article&amp;utm_campaign=REC1039&amp;utm_id=new+hr+director&amp;utm_term=new+hr+director&amp;utm_content=Earne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ishaw.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9D4E75ADE3FE4D866D7DA281880ECE" ma:contentTypeVersion="32" ma:contentTypeDescription="Create a new document." ma:contentTypeScope="" ma:versionID="bb41c0a9fc9fc835ba95a3fe08729b2f">
  <xsd:schema xmlns:xsd="http://www.w3.org/2001/XMLSchema" xmlns:xs="http://www.w3.org/2001/XMLSchema" xmlns:p="http://schemas.microsoft.com/office/2006/metadata/properties" xmlns:ns2="09ff7513-bb54-47f2-a08f-853d003f8000" xmlns:ns3="499df6b2-a02a-4412-8336-b2ebe8c328ca" xmlns:ns4="f63ce71d-3361-41b5-bdcd-bfdd8a2958a5" targetNamespace="http://schemas.microsoft.com/office/2006/metadata/properties" ma:root="true" ma:fieldsID="be9d5c6e1eddb1679d8d84bf7a6bd0b1" ns2:_="" ns3:_="" ns4:_="">
    <xsd:import namespace="09ff7513-bb54-47f2-a08f-853d003f8000"/>
    <xsd:import namespace="499df6b2-a02a-4412-8336-b2ebe8c328ca"/>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Thumbnail" minOccurs="0"/>
                <xsd:element ref="ns2:Year" minOccurs="0"/>
                <xsd:element ref="ns2:Theme" minOccurs="0"/>
                <xsd:element ref="ns2:Permissions" minOccurs="0"/>
                <xsd:element ref="ns2:Category" minOccurs="0"/>
                <xsd:element ref="ns2:Activity" minOccurs="0"/>
                <xsd:element ref="ns2:Product" minOccurs="0"/>
                <xsd:element ref="ns2:MediaServiceSearchProperties" minOccurs="0"/>
                <xsd:element ref="ns2:Division" minOccurs="0"/>
                <xsd:element ref="ns2:Externalsubject_x0028_s_x0029_pictured" minOccurs="0"/>
                <xsd:element ref="ns2:MediaServiceBillingMetadata" minOccurs="0"/>
                <xsd:element ref="ns2:Iss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f7513-bb54-47f2-a08f-853d003f8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default=""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humbnail" ma:index="25" nillable="true" ma:displayName="Thumbnail" ma:format="Thumbnail" ma:internalName="Thumbnail">
      <xsd:simpleType>
        <xsd:restriction base="dms:Unknown"/>
      </xsd:simpleType>
    </xsd:element>
    <xsd:element name="Year" ma:index="26" nillable="true" ma:displayName="Year" ma:description="Year content published" ma:format="Dropdown" ma:internalName="Year">
      <xsd:simpleType>
        <xsd:restriction base="dms:Choice">
          <xsd:enumeration value="2021"/>
          <xsd:enumeration value="2022"/>
          <xsd:enumeration value="2023"/>
          <xsd:enumeration value="2024"/>
          <xsd:enumeration value="2025"/>
          <xsd:enumeration value="2026"/>
        </xsd:restriction>
      </xsd:simpleType>
    </xsd:element>
    <xsd:element name="Theme" ma:index="27" nillable="true" ma:displayName="Theme" ma:description="Is this linked to an event, project, campaign etc" ma:format="Dropdown" ma:internalName="Theme">
      <xsd:simpleType>
        <xsd:restriction base="dms:Choice">
          <xsd:enumeration value="People"/>
          <xsd:enumeration value="Place"/>
          <xsd:enumeration value="Product"/>
          <xsd:enumeration value="People/Product"/>
        </xsd:restriction>
      </xsd:simpleType>
    </xsd:element>
    <xsd:element name="Permissions" ma:index="28" nillable="true" ma:displayName="Permissions" ma:description="Permission for usage. &#10;Yes = specific permission obtained for pic of persons.   &#10;Check = written permission not obtained.&#10;No = permission refused or people featured no longer with company.&#10;DO NOT USE PHOTOGRAPHS OF CHILDREN UNLESS THIS COLUMN STATES YES" ma:format="Dropdown" ma:internalName="Permissions">
      <xsd:simpleType>
        <xsd:restriction base="dms:Choice">
          <xsd:enumeration value="Yes"/>
          <xsd:enumeration value="Check"/>
          <xsd:enumeration value="No"/>
        </xsd:restriction>
      </xsd:simpleType>
    </xsd:element>
    <xsd:element name="Category" ma:index="29" nillable="true" ma:displayName="Country &amp; site" ma:description="UK - green&#10;EMEA = red&#10;APAC = yellow&#10;Americas = purple&#10;" ma:format="RadioButtons" ma:internalName="Category">
      <xsd:simpleType>
        <xsd:restriction base="dms:Choice">
          <xsd:enumeration value="UK - Woodchester"/>
          <xsd:enumeration value="UK - New Mills"/>
          <xsd:enumeration value="UK - Stonehouse"/>
          <xsd:enumeration value="UK - Miskin"/>
          <xsd:enumeration value="UK - Charfield"/>
          <xsd:enumeration value="UK - Old Town"/>
          <xsd:enumeration value="UK - Exeter"/>
          <xsd:enumeration value="UK - Castle Donington"/>
          <xsd:enumeration value="UK - York"/>
          <xsd:enumeration value="UK - Edinburgh"/>
          <xsd:enumeration value="UK general"/>
          <xsd:enumeration value="USA - Ilinois"/>
          <xsd:enumeration value="USA - Chicago"/>
          <xsd:enumeration value="Mexico"/>
          <xsd:enumeration value="Brazil"/>
          <xsd:enumeration value="Canada"/>
          <xsd:enumeration value="Austria"/>
          <xsd:enumeration value="Czech Republic"/>
          <xsd:enumeration value="France"/>
          <xsd:enumeration value="Germany"/>
          <xsd:enumeration value="Holland"/>
          <xsd:enumeration value="Hungary"/>
          <xsd:enumeration value="Israel"/>
          <xsd:enumeration value="Italy"/>
          <xsd:enumeration value="Poland"/>
          <xsd:enumeration value="Slovakia"/>
          <xsd:enumeration value="Spain"/>
          <xsd:enumeration value="Sweden"/>
          <xsd:enumeration value="Switzerland"/>
          <xsd:enumeration value="Turkey"/>
          <xsd:enumeration value="Australia - Melbourne"/>
          <xsd:enumeration value="China - Shanghai"/>
          <xsd:enumeration value="Hong Kong"/>
          <xsd:enumeration value="India - Bangalore"/>
          <xsd:enumeration value="India - Vadodara"/>
          <xsd:enumeration value="India - Pune"/>
          <xsd:enumeration value="India - Chennai"/>
          <xsd:enumeration value="India - Gurgaon"/>
          <xsd:enumeration value="Indonesia"/>
          <xsd:enumeration value="Japan - Tokyo"/>
          <xsd:enumeration value="Japan - Nagoya"/>
          <xsd:enumeration value="Korea"/>
          <xsd:enumeration value="Malaysia"/>
          <xsd:enumeration value="Singapore"/>
          <xsd:enumeration value="Taiwan"/>
          <xsd:enumeration value="Thailand"/>
          <xsd:enumeration value="Vietnam"/>
          <xsd:enumeration value="Unknown"/>
        </xsd:restriction>
      </xsd:simpleType>
    </xsd:element>
    <xsd:element name="Activity" ma:index="30" nillable="true" ma:displayName="Setting" ma:format="Dropdown" ma:internalName="Activity">
      <xsd:simpleType>
        <xsd:restriction base="dms:Choice">
          <xsd:enumeration value="Warehouse"/>
          <xsd:enumeration value="Office"/>
          <xsd:enumeration value="Meeting/event"/>
          <xsd:enumeration value="Building"/>
          <xsd:enumeration value="Demo area/Lab"/>
          <xsd:enumeration value="Factory"/>
          <xsd:enumeration value="Individual"/>
          <xsd:enumeration value="Outdoors"/>
          <xsd:enumeration value="Restaurant/café"/>
        </xsd:restriction>
      </xsd:simpleType>
    </xsd:element>
    <xsd:element name="Product" ma:index="31" nillable="true" ma:displayName="Date of shoot" ma:description="Photo shoot date&#10;" ma:format="DateOnly" ma:internalName="Product">
      <xsd:simpleType>
        <xsd:restriction base="dms:DateTim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ivision" ma:index="33" nillable="true" ma:displayName="Division" ma:description="Division that the photo relates to" ma:format="Dropdown" ma:internalName="Division">
      <xsd:complexType>
        <xsd:complexContent>
          <xsd:extension base="dms:MultiChoice">
            <xsd:sequence>
              <xsd:element name="Value" maxOccurs="unbounded" minOccurs="0" nillable="true">
                <xsd:simpleType>
                  <xsd:restriction base="dms:Choice">
                    <xsd:enumeration value="MSD"/>
                    <xsd:enumeration value="NPD"/>
                    <xsd:enumeration value="MPD"/>
                    <xsd:enumeration value="CGPD"/>
                    <xsd:enumeration value="AMPD"/>
                    <xsd:enumeration value="CSD"/>
                    <xsd:enumeration value="IAPD"/>
                    <xsd:enumeration value="MDPD"/>
                    <xsd:enumeration value="EPD"/>
                    <xsd:enumeration value="LCPD"/>
                    <xsd:enumeration value="SPD"/>
                    <xsd:enumeration value="SFPD"/>
                  </xsd:restriction>
                </xsd:simpleType>
              </xsd:element>
            </xsd:sequence>
          </xsd:extension>
        </xsd:complexContent>
      </xsd:complexType>
    </xsd:element>
    <xsd:element name="Externalsubject_x0028_s_x0029_pictured" ma:index="35" nillable="true" ma:displayName="External subject(s) pictured" ma:description="Enter names of all external identifiable people pictured." ma:format="Dropdown" ma:internalName="Externalsubject_x0028_s_x0029_pictured">
      <xsd:simpleType>
        <xsd:restriction base="dms:Note">
          <xsd:maxLength value="255"/>
        </xsd:restriction>
      </xsd:simpleType>
    </xsd:element>
    <xsd:element name="MediaServiceBillingMetadata" ma:index="36" nillable="true" ma:displayName="MediaServiceBillingMetadata" ma:hidden="true" ma:internalName="MediaServiceBillingMetadata" ma:readOnly="true">
      <xsd:simpleType>
        <xsd:restriction base="dms:Note"/>
      </xsd:simpleType>
    </xsd:element>
    <xsd:element name="Issue" ma:index="37" nillable="true" ma:displayName="Issue" ma:description="Probity issue number" ma:format="Dropdown" ma:internalName="Iss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9df6b2-a02a-4412-8336-b2ebe8c328c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673bdb7-7606-40d7-9298-1191310dee1e}" ma:internalName="TaxCatchAll" ma:showField="CatchAllData" ma:web="499df6b2-a02a-4412-8336-b2ebe8c32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4" ma:displayName="Subject(s) pictured"/>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ff7513-bb54-47f2-a08f-853d003f8000">
      <Terms xmlns="http://schemas.microsoft.com/office/infopath/2007/PartnerControls"/>
    </lcf76f155ced4ddcb4097134ff3c332f>
    <TaxCatchAll xmlns="f63ce71d-3361-41b5-bdcd-bfdd8a2958a5" xsi:nil="true"/>
    <SharedWithUsers xmlns="499df6b2-a02a-4412-8336-b2ebe8c328ca">
      <UserInfo>
        <DisplayName>Andy Holding</DisplayName>
        <AccountId>53</AccountId>
        <AccountType/>
      </UserInfo>
      <UserInfo>
        <DisplayName>Ana Galiana</DisplayName>
        <AccountId>55</AccountId>
        <AccountType/>
      </UserInfo>
      <UserInfo>
        <DisplayName>Nathan Fielder</DisplayName>
        <AccountId>56</AccountId>
        <AccountType/>
      </UserInfo>
    </SharedWithUsers>
    <Year xmlns="09ff7513-bb54-47f2-a08f-853d003f8000" xsi:nil="true"/>
    <Permissions xmlns="09ff7513-bb54-47f2-a08f-853d003f8000" xsi:nil="true"/>
    <Activity xmlns="09ff7513-bb54-47f2-a08f-853d003f8000" xsi:nil="true"/>
    <Issue xmlns="09ff7513-bb54-47f2-a08f-853d003f8000" xsi:nil="true"/>
    <Externalsubject_x0028_s_x0029_pictured xmlns="09ff7513-bb54-47f2-a08f-853d003f8000" xsi:nil="true"/>
    <Category xmlns="09ff7513-bb54-47f2-a08f-853d003f8000" xsi:nil="true"/>
    <Division xmlns="09ff7513-bb54-47f2-a08f-853d003f8000" xsi:nil="true"/>
    <Thumbnail xmlns="09ff7513-bb54-47f2-a08f-853d003f8000" xsi:nil="true"/>
    <Theme xmlns="09ff7513-bb54-47f2-a08f-853d003f8000" xsi:nil="true"/>
    <Product xmlns="09ff7513-bb54-47f2-a08f-853d003f8000" xsi:nil="true"/>
  </documentManagement>
</p:properties>
</file>

<file path=customXml/itemProps1.xml><?xml version="1.0" encoding="utf-8"?>
<ds:datastoreItem xmlns:ds="http://schemas.openxmlformats.org/officeDocument/2006/customXml" ds:itemID="{18F55308-ADD5-4259-B344-8B3EB6876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f7513-bb54-47f2-a08f-853d003f8000"/>
    <ds:schemaRef ds:uri="499df6b2-a02a-4412-8336-b2ebe8c328ca"/>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04FA11-4185-40ED-A402-EB1DEEB2F121}">
  <ds:schemaRefs>
    <ds:schemaRef ds:uri="http://schemas.openxmlformats.org/officeDocument/2006/bibliography"/>
  </ds:schemaRefs>
</ds:datastoreItem>
</file>

<file path=customXml/itemProps3.xml><?xml version="1.0" encoding="utf-8"?>
<ds:datastoreItem xmlns:ds="http://schemas.openxmlformats.org/officeDocument/2006/customXml" ds:itemID="{18D0FE16-B1D2-4719-8A1E-7336D85DDAC5}">
  <ds:schemaRefs>
    <ds:schemaRef ds:uri="http://schemas.microsoft.com/sharepoint/v3/contenttype/forms"/>
  </ds:schemaRefs>
</ds:datastoreItem>
</file>

<file path=customXml/itemProps4.xml><?xml version="1.0" encoding="utf-8"?>
<ds:datastoreItem xmlns:ds="http://schemas.openxmlformats.org/officeDocument/2006/customXml" ds:itemID="{0FA26D1C-B155-4B5F-891C-B79506070E7E}">
  <ds:schemaRefs>
    <ds:schemaRef ds:uri="http://schemas.microsoft.com/office/2006/metadata/properties"/>
    <ds:schemaRef ds:uri="http://schemas.microsoft.com/office/infopath/2007/PartnerControls"/>
    <ds:schemaRef ds:uri="09ff7513-bb54-47f2-a08f-853d003f8000"/>
    <ds:schemaRef ds:uri="f63ce71d-3361-41b5-bdcd-bfdd8a2958a5"/>
    <ds:schemaRef ds:uri="499df6b2-a02a-4412-8336-b2ebe8c328c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492</Words>
  <Characters>2806</Characters>
  <Application>Microsoft Office Word</Application>
  <DocSecurity>4</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Galiana</dc:creator>
  <cp:keywords/>
  <cp:lastModifiedBy>Hannah Fraser</cp:lastModifiedBy>
  <cp:revision>27</cp:revision>
  <cp:lastPrinted>2025-06-04T00:26:00Z</cp:lastPrinted>
  <dcterms:created xsi:type="dcterms:W3CDTF">2025-09-08T22:24:00Z</dcterms:created>
  <dcterms:modified xsi:type="dcterms:W3CDTF">2025-09-16T15:00:00Z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2021-05-19T00:00:00Z</vt:filetime>
  </property>
  <property fmtid="{D5CDD505-2E9C-101B-9397-08002B2CF9AE}" pid="3" name="Creator">
    <vt:lpwstr>Microsoft® Word for Microsoft 365</vt:lpwstr>
  </property>
  <property fmtid="{D5CDD505-2E9C-101B-9397-08002B2CF9AE}" pid="4" name="LastSaved">
    <vt:filetime>2023-12-12T00:00:00Z</vt:filetime>
  </property>
  <property fmtid="{D5CDD505-2E9C-101B-9397-08002B2CF9AE}" pid="5" name="Producer">
    <vt:lpwstr>Microsoft® Word for Microsoft 365</vt:lpwstr>
  </property>
  <property fmtid="{D5CDD505-2E9C-101B-9397-08002B2CF9AE}" pid="6" name="ContentTypeId">
    <vt:lpwstr>0x010100F59D4E75ADE3FE4D866D7DA281880ECE</vt:lpwstr>
  </property>
  <property fmtid="{D5CDD505-2E9C-101B-9397-08002B2CF9AE}" pid="7" name="MediaServiceImageTags">
    <vt:lpwstr/>
  </property>
  <property fmtid="{D5CDD505-2E9C-101B-9397-08002B2CF9AE}" pid="8" name="docLang">
    <vt:lpwstr>en</vt:lpwstr>
  </property>
</Properties>
</file>