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759F0">
        <w:rPr>
          <w:rFonts w:ascii="Arial" w:hAnsi="Arial" w:cs="Arial"/>
          <w:i/>
          <w:color w:val="000000"/>
        </w:rPr>
        <w:t>2</w:t>
      </w:r>
      <w:r w:rsidR="00C0561F">
        <w:rPr>
          <w:rFonts w:ascii="Arial" w:hAnsi="Arial" w:cs="Arial"/>
          <w:i/>
          <w:color w:val="000000"/>
        </w:rPr>
        <w:t>5</w:t>
      </w:r>
      <w:bookmarkStart w:id="0" w:name="_GoBack"/>
      <w:bookmarkEnd w:id="0"/>
      <w:r w:rsidR="007759F0" w:rsidRPr="007759F0">
        <w:rPr>
          <w:rFonts w:ascii="Arial" w:hAnsi="Arial" w:cs="Arial"/>
          <w:i/>
          <w:color w:val="000000"/>
          <w:vertAlign w:val="superscript"/>
        </w:rPr>
        <w:t>th</w:t>
      </w:r>
      <w:r w:rsidR="007759F0">
        <w:rPr>
          <w:rFonts w:ascii="Arial" w:hAnsi="Arial" w:cs="Arial"/>
          <w:i/>
          <w:color w:val="000000"/>
        </w:rPr>
        <w:t xml:space="preserve"> November </w:t>
      </w:r>
      <w:r w:rsidR="00B35AA9" w:rsidRPr="004C40ED">
        <w:rPr>
          <w:rFonts w:ascii="Arial" w:hAnsi="Arial" w:cs="Arial"/>
          <w:i/>
          <w:color w:val="000000"/>
        </w:rPr>
        <w:t>201</w:t>
      </w:r>
      <w:r w:rsidR="007759F0">
        <w:rPr>
          <w:rFonts w:ascii="Arial" w:hAnsi="Arial" w:cs="Arial"/>
          <w:i/>
          <w:color w:val="000000"/>
        </w:rPr>
        <w:t>6</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E569B4" w:rsidRDefault="0047553C" w:rsidP="00700851">
      <w:pPr>
        <w:spacing w:line="288" w:lineRule="auto"/>
        <w:rPr>
          <w:rFonts w:ascii="Arial" w:hAnsi="Arial" w:cs="Arial"/>
          <w:b/>
          <w:sz w:val="22"/>
          <w:szCs w:val="22"/>
        </w:rPr>
      </w:pPr>
      <w:r>
        <w:rPr>
          <w:rFonts w:ascii="Arial" w:hAnsi="Arial" w:cs="Arial"/>
          <w:b/>
          <w:sz w:val="22"/>
          <w:szCs w:val="22"/>
        </w:rPr>
        <w:br/>
      </w:r>
      <w:bookmarkStart w:id="1" w:name="OLE_LINK3"/>
      <w:bookmarkStart w:id="2" w:name="OLE_LINK4"/>
      <w:bookmarkStart w:id="3" w:name="OLE_LINK1"/>
      <w:bookmarkStart w:id="4" w:name="OLE_LINK2"/>
      <w:r w:rsidR="00D62EC4">
        <w:rPr>
          <w:rFonts w:ascii="Arial" w:hAnsi="Arial" w:cs="Arial"/>
          <w:b/>
          <w:sz w:val="22"/>
          <w:szCs w:val="22"/>
        </w:rPr>
        <w:t xml:space="preserve">Renishaw hosts </w:t>
      </w:r>
      <w:r w:rsidR="00042C38">
        <w:rPr>
          <w:rFonts w:ascii="Arial" w:hAnsi="Arial" w:cs="Arial"/>
          <w:b/>
          <w:sz w:val="22"/>
          <w:szCs w:val="22"/>
        </w:rPr>
        <w:t xml:space="preserve">UK </w:t>
      </w:r>
      <w:r w:rsidR="00E569B4">
        <w:rPr>
          <w:rFonts w:ascii="Arial" w:hAnsi="Arial" w:cs="Arial"/>
          <w:b/>
          <w:sz w:val="22"/>
          <w:szCs w:val="22"/>
        </w:rPr>
        <w:t xml:space="preserve">Prime Minister </w:t>
      </w:r>
      <w:r w:rsidR="007759F0">
        <w:rPr>
          <w:rFonts w:ascii="Arial" w:hAnsi="Arial" w:cs="Arial"/>
          <w:b/>
          <w:sz w:val="22"/>
          <w:szCs w:val="22"/>
        </w:rPr>
        <w:t xml:space="preserve">and Chancellor of the </w:t>
      </w:r>
      <w:r w:rsidR="00D62EC4">
        <w:rPr>
          <w:rFonts w:ascii="Arial" w:hAnsi="Arial" w:cs="Arial"/>
          <w:b/>
          <w:sz w:val="22"/>
          <w:szCs w:val="22"/>
        </w:rPr>
        <w:t xml:space="preserve">Exchequer for visit focused on research and development </w:t>
      </w:r>
      <w:bookmarkEnd w:id="1"/>
      <w:bookmarkEnd w:id="2"/>
    </w:p>
    <w:bookmarkEnd w:id="3"/>
    <w:bookmarkEnd w:id="4"/>
    <w:p w:rsidR="007004FD" w:rsidRPr="00102578" w:rsidRDefault="007004FD" w:rsidP="00700851">
      <w:pPr>
        <w:spacing w:line="288" w:lineRule="auto"/>
        <w:rPr>
          <w:rFonts w:ascii="Arial" w:hAnsi="Arial" w:cs="Arial"/>
          <w:b/>
          <w:sz w:val="22"/>
          <w:szCs w:val="22"/>
        </w:rPr>
      </w:pPr>
    </w:p>
    <w:p w:rsidR="007D4AA5" w:rsidRDefault="00C0561F" w:rsidP="00C0561F">
      <w:pPr>
        <w:pStyle w:val="NormalWeb"/>
        <w:spacing w:before="0" w:after="0" w:line="288" w:lineRule="auto"/>
        <w:rPr>
          <w:rFonts w:ascii="Arial" w:hAnsi="Arial" w:cs="Arial"/>
          <w:sz w:val="22"/>
          <w:szCs w:val="22"/>
        </w:rPr>
      </w:pPr>
      <w:r>
        <w:rPr>
          <w:rFonts w:ascii="Arial" w:hAnsi="Arial" w:cs="Arial"/>
          <w:sz w:val="22"/>
          <w:szCs w:val="22"/>
        </w:rPr>
        <w:t xml:space="preserve">The </w:t>
      </w:r>
      <w:r w:rsidR="00E569B4">
        <w:rPr>
          <w:rFonts w:ascii="Arial" w:hAnsi="Arial" w:cs="Arial"/>
          <w:sz w:val="22"/>
          <w:szCs w:val="22"/>
        </w:rPr>
        <w:t xml:space="preserve">Prime Minister </w:t>
      </w:r>
      <w:r w:rsidR="00D62EC4">
        <w:rPr>
          <w:rFonts w:ascii="Arial" w:hAnsi="Arial" w:cs="Arial"/>
          <w:sz w:val="22"/>
          <w:szCs w:val="22"/>
        </w:rPr>
        <w:t xml:space="preserve">Theresa May and Chancellor of the Exchequer Philip Hammond </w:t>
      </w:r>
      <w:r w:rsidR="00287F18" w:rsidRPr="007242BF">
        <w:rPr>
          <w:rFonts w:ascii="Arial" w:hAnsi="Arial" w:cs="Arial"/>
          <w:sz w:val="22"/>
          <w:szCs w:val="22"/>
        </w:rPr>
        <w:t>visited Renishaw</w:t>
      </w:r>
      <w:r w:rsidR="007D4AA5">
        <w:rPr>
          <w:rFonts w:ascii="Arial" w:hAnsi="Arial" w:cs="Arial"/>
          <w:sz w:val="22"/>
          <w:szCs w:val="22"/>
        </w:rPr>
        <w:t xml:space="preserve">’s headquarters site near Wotton-under-Edge </w:t>
      </w:r>
      <w:r w:rsidR="006E364A">
        <w:rPr>
          <w:rFonts w:ascii="Arial" w:hAnsi="Arial" w:cs="Arial"/>
          <w:sz w:val="22"/>
          <w:szCs w:val="22"/>
        </w:rPr>
        <w:t xml:space="preserve">in </w:t>
      </w:r>
      <w:r w:rsidR="00E569B4">
        <w:rPr>
          <w:rFonts w:ascii="Arial" w:hAnsi="Arial" w:cs="Arial"/>
          <w:sz w:val="22"/>
          <w:szCs w:val="22"/>
        </w:rPr>
        <w:t xml:space="preserve">Gloucestershire, </w:t>
      </w:r>
      <w:r>
        <w:rPr>
          <w:rFonts w:ascii="Arial" w:hAnsi="Arial" w:cs="Arial"/>
          <w:sz w:val="22"/>
          <w:szCs w:val="22"/>
        </w:rPr>
        <w:t>yesterday (24</w:t>
      </w:r>
      <w:r w:rsidRPr="00C0561F">
        <w:rPr>
          <w:rFonts w:ascii="Arial" w:hAnsi="Arial" w:cs="Arial"/>
          <w:sz w:val="22"/>
          <w:szCs w:val="22"/>
          <w:vertAlign w:val="superscript"/>
        </w:rPr>
        <w:t>th</w:t>
      </w:r>
      <w:r>
        <w:rPr>
          <w:rFonts w:ascii="Arial" w:hAnsi="Arial" w:cs="Arial"/>
          <w:sz w:val="22"/>
          <w:szCs w:val="22"/>
        </w:rPr>
        <w:t xml:space="preserve"> November)</w:t>
      </w:r>
      <w:r w:rsidR="00E569B4">
        <w:rPr>
          <w:rFonts w:ascii="Arial" w:hAnsi="Arial" w:cs="Arial"/>
          <w:sz w:val="22"/>
          <w:szCs w:val="22"/>
        </w:rPr>
        <w:t xml:space="preserve"> for a tour of the </w:t>
      </w:r>
      <w:r w:rsidR="006E364A">
        <w:rPr>
          <w:rFonts w:ascii="Arial" w:hAnsi="Arial" w:cs="Arial"/>
          <w:sz w:val="22"/>
          <w:szCs w:val="22"/>
        </w:rPr>
        <w:t xml:space="preserve">company’s main research and development </w:t>
      </w:r>
      <w:r w:rsidR="00E0157D">
        <w:rPr>
          <w:rFonts w:ascii="Arial" w:hAnsi="Arial" w:cs="Arial"/>
          <w:sz w:val="22"/>
          <w:szCs w:val="22"/>
        </w:rPr>
        <w:t xml:space="preserve">(R&amp;D) </w:t>
      </w:r>
      <w:r w:rsidR="00E569B4">
        <w:rPr>
          <w:rFonts w:ascii="Arial" w:hAnsi="Arial" w:cs="Arial"/>
          <w:sz w:val="22"/>
          <w:szCs w:val="22"/>
        </w:rPr>
        <w:t>facilities</w:t>
      </w:r>
      <w:r w:rsidR="006E364A">
        <w:rPr>
          <w:rFonts w:ascii="Arial" w:hAnsi="Arial" w:cs="Arial"/>
          <w:sz w:val="22"/>
          <w:szCs w:val="22"/>
        </w:rPr>
        <w:t xml:space="preserve">. </w:t>
      </w:r>
      <w:r w:rsidR="00E569B4">
        <w:rPr>
          <w:rFonts w:ascii="Arial" w:hAnsi="Arial" w:cs="Arial"/>
          <w:sz w:val="22"/>
          <w:szCs w:val="22"/>
        </w:rPr>
        <w:t xml:space="preserve"> Following a meeting with senior Renishaw directors, </w:t>
      </w:r>
      <w:r w:rsidR="004D240D">
        <w:rPr>
          <w:rFonts w:ascii="Arial" w:hAnsi="Arial" w:cs="Arial"/>
          <w:sz w:val="22"/>
          <w:szCs w:val="22"/>
        </w:rPr>
        <w:t>t</w:t>
      </w:r>
      <w:r w:rsidR="00E569B4">
        <w:rPr>
          <w:rFonts w:ascii="Arial" w:hAnsi="Arial" w:cs="Arial"/>
          <w:sz w:val="22"/>
          <w:szCs w:val="22"/>
        </w:rPr>
        <w:t xml:space="preserve">he </w:t>
      </w:r>
      <w:r w:rsidR="004D240D">
        <w:rPr>
          <w:rFonts w:ascii="Arial" w:hAnsi="Arial" w:cs="Arial"/>
          <w:sz w:val="22"/>
          <w:szCs w:val="22"/>
        </w:rPr>
        <w:t xml:space="preserve">Prime Minister </w:t>
      </w:r>
      <w:r w:rsidR="007D4AA5">
        <w:rPr>
          <w:rFonts w:ascii="Arial" w:hAnsi="Arial" w:cs="Arial"/>
          <w:sz w:val="22"/>
          <w:szCs w:val="22"/>
        </w:rPr>
        <w:t xml:space="preserve">and Chancellor of the Exchequer </w:t>
      </w:r>
      <w:r w:rsidR="00E569B4">
        <w:rPr>
          <w:rFonts w:ascii="Arial" w:hAnsi="Arial" w:cs="Arial"/>
          <w:sz w:val="22"/>
          <w:szCs w:val="22"/>
        </w:rPr>
        <w:t>tour</w:t>
      </w:r>
      <w:r w:rsidR="004D240D">
        <w:rPr>
          <w:rFonts w:ascii="Arial" w:hAnsi="Arial" w:cs="Arial"/>
          <w:sz w:val="22"/>
          <w:szCs w:val="22"/>
        </w:rPr>
        <w:t>ed</w:t>
      </w:r>
      <w:r w:rsidR="00E569B4">
        <w:rPr>
          <w:rFonts w:ascii="Arial" w:hAnsi="Arial" w:cs="Arial"/>
          <w:sz w:val="22"/>
          <w:szCs w:val="22"/>
        </w:rPr>
        <w:t xml:space="preserve"> the </w:t>
      </w:r>
      <w:r w:rsidR="007D4AA5">
        <w:rPr>
          <w:rFonts w:ascii="Arial" w:hAnsi="Arial" w:cs="Arial"/>
          <w:sz w:val="22"/>
          <w:szCs w:val="22"/>
        </w:rPr>
        <w:t xml:space="preserve">company’s Innovation Centre where they witnessed new technology developments in the fields of precision measurement, metal 3D printing and healthcare.  </w:t>
      </w:r>
    </w:p>
    <w:p w:rsidR="007D4AA5" w:rsidRDefault="007D4AA5" w:rsidP="00C0561F">
      <w:pPr>
        <w:pStyle w:val="NormalWeb"/>
        <w:spacing w:before="0" w:after="0" w:line="288" w:lineRule="auto"/>
        <w:rPr>
          <w:rFonts w:ascii="Arial" w:hAnsi="Arial" w:cs="Arial"/>
          <w:sz w:val="22"/>
          <w:szCs w:val="22"/>
        </w:rPr>
      </w:pPr>
    </w:p>
    <w:p w:rsidR="00E0157D" w:rsidRDefault="00904387" w:rsidP="00C0561F">
      <w:pPr>
        <w:shd w:val="clear" w:color="auto" w:fill="FFFFFF"/>
        <w:spacing w:line="288" w:lineRule="auto"/>
        <w:rPr>
          <w:rFonts w:ascii="Arial" w:hAnsi="Arial" w:cs="Arial"/>
          <w:color w:val="000000"/>
          <w:sz w:val="22"/>
          <w:szCs w:val="22"/>
        </w:rPr>
      </w:pPr>
      <w:r>
        <w:rPr>
          <w:rFonts w:ascii="Arial" w:hAnsi="Arial" w:cs="Arial"/>
          <w:color w:val="000000"/>
          <w:sz w:val="22"/>
          <w:szCs w:val="22"/>
        </w:rPr>
        <w:t xml:space="preserve">The visit came </w:t>
      </w:r>
      <w:r w:rsidR="00E0157D">
        <w:rPr>
          <w:rFonts w:ascii="Arial" w:hAnsi="Arial" w:cs="Arial"/>
          <w:color w:val="000000"/>
          <w:sz w:val="22"/>
          <w:szCs w:val="22"/>
        </w:rPr>
        <w:t xml:space="preserve">in the week that the Prime Minister announced </w:t>
      </w:r>
      <w:r w:rsidR="00C0561F">
        <w:rPr>
          <w:rFonts w:ascii="Arial" w:hAnsi="Arial" w:cs="Arial"/>
          <w:color w:val="000000"/>
          <w:sz w:val="22"/>
          <w:szCs w:val="22"/>
        </w:rPr>
        <w:t xml:space="preserve">the first steps in </w:t>
      </w:r>
      <w:r w:rsidR="00E0157D">
        <w:rPr>
          <w:rFonts w:ascii="Arial" w:hAnsi="Arial" w:cs="Arial"/>
          <w:color w:val="000000"/>
          <w:sz w:val="22"/>
          <w:szCs w:val="22"/>
        </w:rPr>
        <w:t>a new Industrial Strategy for the UK that will include a long-term commitment to research and innovation, including an increase in government investment worth £2 billion per year by 2020 for R&amp;D and a new Industrial Strategy Challenge Fund to back priority technologies including robotics.</w:t>
      </w:r>
    </w:p>
    <w:p w:rsidR="00E0157D" w:rsidRDefault="00E0157D" w:rsidP="00C0561F">
      <w:pPr>
        <w:shd w:val="clear" w:color="auto" w:fill="FFFFFF"/>
        <w:spacing w:line="288" w:lineRule="auto"/>
        <w:rPr>
          <w:rFonts w:ascii="Arial" w:hAnsi="Arial" w:cs="Arial"/>
          <w:color w:val="000000"/>
          <w:sz w:val="22"/>
          <w:szCs w:val="22"/>
        </w:rPr>
      </w:pPr>
    </w:p>
    <w:p w:rsidR="002A0069" w:rsidRDefault="00E0157D" w:rsidP="00C0561F">
      <w:pPr>
        <w:shd w:val="clear" w:color="auto" w:fill="FFFFFF"/>
        <w:spacing w:line="288" w:lineRule="auto"/>
        <w:rPr>
          <w:rFonts w:ascii="Arial" w:hAnsi="Arial" w:cs="Arial"/>
          <w:color w:val="000000"/>
          <w:sz w:val="22"/>
          <w:szCs w:val="22"/>
        </w:rPr>
      </w:pPr>
      <w:r>
        <w:rPr>
          <w:rFonts w:ascii="Arial" w:hAnsi="Arial" w:cs="Arial"/>
          <w:color w:val="000000"/>
          <w:sz w:val="22"/>
          <w:szCs w:val="22"/>
        </w:rPr>
        <w:t xml:space="preserve">Renishaw annually invests between 13% and 18% of revenues in R&amp;D and engineering, generating a high level of </w:t>
      </w:r>
      <w:r w:rsidR="002A0069">
        <w:rPr>
          <w:rFonts w:ascii="Arial" w:hAnsi="Arial" w:cs="Arial"/>
          <w:color w:val="000000"/>
          <w:sz w:val="22"/>
          <w:szCs w:val="22"/>
        </w:rPr>
        <w:t>patents for products which are primarily manufactured for overseas markets. For its last financial year ending June 2016, some 95% of sales were due to exports and yet the majority of the company’s manufacturing is carried out in the UK at its sites in Gloucestershire and South Wales.</w:t>
      </w:r>
    </w:p>
    <w:p w:rsidR="002A0069" w:rsidRDefault="002A0069" w:rsidP="00C0561F">
      <w:pPr>
        <w:shd w:val="clear" w:color="auto" w:fill="FFFFFF"/>
        <w:spacing w:line="288" w:lineRule="auto"/>
        <w:rPr>
          <w:rFonts w:ascii="Arial" w:hAnsi="Arial" w:cs="Arial"/>
          <w:color w:val="000000"/>
          <w:sz w:val="22"/>
          <w:szCs w:val="22"/>
        </w:rPr>
      </w:pPr>
    </w:p>
    <w:p w:rsidR="00C0561F" w:rsidRDefault="002A0069" w:rsidP="00C0561F">
      <w:pPr>
        <w:shd w:val="clear" w:color="auto" w:fill="FFFFFF"/>
        <w:spacing w:line="288" w:lineRule="auto"/>
        <w:rPr>
          <w:rFonts w:ascii="Arial" w:hAnsi="Arial" w:cs="Arial"/>
          <w:b/>
          <w:color w:val="000000"/>
          <w:sz w:val="22"/>
          <w:szCs w:val="22"/>
        </w:rPr>
      </w:pPr>
      <w:r w:rsidRPr="00C0561F">
        <w:rPr>
          <w:rFonts w:ascii="Arial" w:hAnsi="Arial" w:cs="Arial"/>
          <w:b/>
          <w:color w:val="000000"/>
          <w:sz w:val="22"/>
          <w:szCs w:val="22"/>
        </w:rPr>
        <w:t>Sir David McMurtry, Renishaw’s Cha</w:t>
      </w:r>
      <w:r w:rsidR="00C0561F" w:rsidRPr="00C0561F">
        <w:rPr>
          <w:rFonts w:ascii="Arial" w:hAnsi="Arial" w:cs="Arial"/>
          <w:b/>
          <w:color w:val="000000"/>
          <w:sz w:val="22"/>
          <w:szCs w:val="22"/>
        </w:rPr>
        <w:t>irman and Chief Executive, said:</w:t>
      </w:r>
    </w:p>
    <w:p w:rsidR="005407BD" w:rsidRDefault="002A0069" w:rsidP="00C0561F">
      <w:pPr>
        <w:shd w:val="clear" w:color="auto" w:fill="FFFFFF"/>
        <w:spacing w:line="288" w:lineRule="auto"/>
        <w:rPr>
          <w:rFonts w:ascii="Arial" w:hAnsi="Arial" w:cs="Arial"/>
          <w:color w:val="000000"/>
          <w:sz w:val="22"/>
          <w:szCs w:val="22"/>
        </w:rPr>
      </w:pPr>
      <w:r>
        <w:rPr>
          <w:rFonts w:ascii="Arial" w:hAnsi="Arial" w:cs="Arial"/>
          <w:color w:val="000000"/>
          <w:sz w:val="22"/>
          <w:szCs w:val="22"/>
        </w:rPr>
        <w:t xml:space="preserve">“It was a pleasure to host the Prime Minister and Chancellor </w:t>
      </w:r>
      <w:r w:rsidR="00C0561F">
        <w:rPr>
          <w:rFonts w:ascii="Arial" w:hAnsi="Arial" w:cs="Arial"/>
          <w:color w:val="000000"/>
          <w:sz w:val="22"/>
          <w:szCs w:val="22"/>
        </w:rPr>
        <w:t xml:space="preserve">of the </w:t>
      </w:r>
      <w:r>
        <w:rPr>
          <w:rFonts w:ascii="Arial" w:hAnsi="Arial" w:cs="Arial"/>
          <w:color w:val="000000"/>
          <w:sz w:val="22"/>
          <w:szCs w:val="22"/>
        </w:rPr>
        <w:t>Exchequer and to be able to show them how a long-term commitment to research and development, backed up by large investments in manufacturing</w:t>
      </w:r>
      <w:r w:rsidR="00FD0081">
        <w:rPr>
          <w:rFonts w:ascii="Arial" w:hAnsi="Arial" w:cs="Arial"/>
          <w:color w:val="000000"/>
          <w:sz w:val="22"/>
          <w:szCs w:val="22"/>
        </w:rPr>
        <w:t xml:space="preserve">, </w:t>
      </w:r>
      <w:r>
        <w:rPr>
          <w:rFonts w:ascii="Arial" w:hAnsi="Arial" w:cs="Arial"/>
          <w:color w:val="000000"/>
          <w:sz w:val="22"/>
          <w:szCs w:val="22"/>
        </w:rPr>
        <w:t>marketing</w:t>
      </w:r>
      <w:r w:rsidR="00FD0081">
        <w:rPr>
          <w:rFonts w:ascii="Arial" w:hAnsi="Arial" w:cs="Arial"/>
          <w:color w:val="000000"/>
          <w:sz w:val="22"/>
          <w:szCs w:val="22"/>
        </w:rPr>
        <w:t xml:space="preserve"> and </w:t>
      </w:r>
      <w:r w:rsidR="008637AB">
        <w:rPr>
          <w:rFonts w:ascii="Arial" w:hAnsi="Arial" w:cs="Arial"/>
          <w:color w:val="000000"/>
          <w:sz w:val="22"/>
          <w:szCs w:val="22"/>
        </w:rPr>
        <w:t xml:space="preserve">skills </w:t>
      </w:r>
      <w:r w:rsidR="00FD0081">
        <w:rPr>
          <w:rFonts w:ascii="Arial" w:hAnsi="Arial" w:cs="Arial"/>
          <w:color w:val="000000"/>
          <w:sz w:val="22"/>
          <w:szCs w:val="22"/>
        </w:rPr>
        <w:t>development</w:t>
      </w:r>
      <w:r>
        <w:rPr>
          <w:rFonts w:ascii="Arial" w:hAnsi="Arial" w:cs="Arial"/>
          <w:color w:val="000000"/>
          <w:sz w:val="22"/>
          <w:szCs w:val="22"/>
        </w:rPr>
        <w:t xml:space="preserve">, has enabled Renishaw to sustain success for over 40 years. </w:t>
      </w:r>
    </w:p>
    <w:p w:rsidR="005407BD" w:rsidRDefault="005407BD" w:rsidP="00C0561F">
      <w:pPr>
        <w:shd w:val="clear" w:color="auto" w:fill="FFFFFF"/>
        <w:spacing w:line="288" w:lineRule="auto"/>
        <w:rPr>
          <w:rFonts w:ascii="Arial" w:hAnsi="Arial" w:cs="Arial"/>
          <w:color w:val="000000"/>
          <w:sz w:val="22"/>
          <w:szCs w:val="22"/>
        </w:rPr>
      </w:pPr>
    </w:p>
    <w:p w:rsidR="005407BD" w:rsidRDefault="005407BD" w:rsidP="00C0561F">
      <w:pPr>
        <w:shd w:val="clear" w:color="auto" w:fill="FFFFFF"/>
        <w:spacing w:line="288" w:lineRule="auto"/>
        <w:rPr>
          <w:rFonts w:ascii="Arial" w:hAnsi="Arial" w:cs="Arial"/>
          <w:color w:val="000000"/>
          <w:sz w:val="22"/>
          <w:szCs w:val="22"/>
        </w:rPr>
      </w:pPr>
      <w:r>
        <w:rPr>
          <w:rFonts w:ascii="Arial" w:hAnsi="Arial" w:cs="Arial"/>
          <w:color w:val="000000"/>
          <w:sz w:val="22"/>
          <w:szCs w:val="22"/>
        </w:rPr>
        <w:t>“</w:t>
      </w:r>
      <w:r w:rsidR="002A0069">
        <w:rPr>
          <w:rFonts w:ascii="Arial" w:hAnsi="Arial" w:cs="Arial"/>
          <w:color w:val="000000"/>
          <w:sz w:val="22"/>
          <w:szCs w:val="22"/>
        </w:rPr>
        <w:t xml:space="preserve">In his Autumn Statement </w:t>
      </w:r>
      <w:r>
        <w:rPr>
          <w:rFonts w:ascii="Arial" w:hAnsi="Arial" w:cs="Arial"/>
          <w:color w:val="000000"/>
          <w:sz w:val="22"/>
          <w:szCs w:val="22"/>
        </w:rPr>
        <w:t>t</w:t>
      </w:r>
      <w:r w:rsidR="002A0069">
        <w:rPr>
          <w:rFonts w:ascii="Arial" w:hAnsi="Arial" w:cs="Arial"/>
          <w:color w:val="000000"/>
          <w:sz w:val="22"/>
          <w:szCs w:val="22"/>
        </w:rPr>
        <w:t xml:space="preserve">he Chancellor </w:t>
      </w:r>
      <w:r>
        <w:rPr>
          <w:rFonts w:ascii="Arial" w:hAnsi="Arial" w:cs="Arial"/>
          <w:color w:val="000000"/>
          <w:sz w:val="22"/>
          <w:szCs w:val="22"/>
        </w:rPr>
        <w:t xml:space="preserve">spoke of his ambition to achieve a high wage, high skills economy, and we fundamentally believe that to create wealth for our company and the nation requires innovation in the generation of new technologies, </w:t>
      </w:r>
      <w:r w:rsidR="00B5459E">
        <w:rPr>
          <w:rFonts w:ascii="Arial" w:hAnsi="Arial" w:cs="Arial"/>
          <w:color w:val="000000"/>
          <w:sz w:val="22"/>
          <w:szCs w:val="22"/>
        </w:rPr>
        <w:t>and</w:t>
      </w:r>
      <w:r>
        <w:rPr>
          <w:rFonts w:ascii="Arial" w:hAnsi="Arial" w:cs="Arial"/>
          <w:color w:val="000000"/>
          <w:sz w:val="22"/>
          <w:szCs w:val="22"/>
        </w:rPr>
        <w:t xml:space="preserve"> as importantly, innovative manufacturing that enables those technologies to be produced profitably in the UK.”</w:t>
      </w:r>
    </w:p>
    <w:p w:rsidR="005407BD" w:rsidRDefault="005407BD" w:rsidP="00C0561F">
      <w:pPr>
        <w:shd w:val="clear" w:color="auto" w:fill="FFFFFF"/>
        <w:spacing w:line="288" w:lineRule="auto"/>
        <w:rPr>
          <w:rFonts w:ascii="Arial" w:hAnsi="Arial" w:cs="Arial"/>
          <w:color w:val="000000"/>
          <w:sz w:val="22"/>
          <w:szCs w:val="22"/>
        </w:rPr>
      </w:pPr>
    </w:p>
    <w:p w:rsidR="00C0561F" w:rsidRDefault="00C0561F" w:rsidP="00C0561F">
      <w:pPr>
        <w:spacing w:line="288" w:lineRule="auto"/>
        <w:jc w:val="both"/>
        <w:rPr>
          <w:rFonts w:ascii="Arial" w:hAnsi="Arial" w:cs="Arial"/>
          <w:sz w:val="22"/>
          <w:szCs w:val="22"/>
        </w:rPr>
      </w:pPr>
      <w:r>
        <w:rPr>
          <w:rFonts w:ascii="Arial" w:hAnsi="Arial" w:cs="Arial"/>
          <w:color w:val="000000"/>
          <w:sz w:val="22"/>
          <w:szCs w:val="22"/>
        </w:rPr>
        <w:t xml:space="preserve">During their tour The Prime Minister and Chancellor were shown how Renishaw technology is being applied to exciting new applications in healthcare including neurosurgery, dentistry and custom medical devices for facial reconstructive surgery. The latter are </w:t>
      </w:r>
      <w:r>
        <w:rPr>
          <w:rFonts w:ascii="Arial" w:hAnsi="Arial" w:cs="Arial"/>
          <w:sz w:val="22"/>
          <w:szCs w:val="22"/>
        </w:rPr>
        <w:t xml:space="preserve">produced on Renishaw metal additive manufacturing (3D printing) systems, the only such machines to be produced in the UK. </w:t>
      </w:r>
      <w:r>
        <w:rPr>
          <w:rFonts w:ascii="Arial" w:hAnsi="Arial" w:cs="Arial"/>
          <w:sz w:val="22"/>
          <w:szCs w:val="22"/>
        </w:rPr>
        <w:lastRenderedPageBreak/>
        <w:t xml:space="preserve">They also met apprentices and recent graduates, representing the company’s record 129 apprentices currently in training and an intake of 65 graduates in 2016. </w:t>
      </w:r>
    </w:p>
    <w:p w:rsidR="00C0561F" w:rsidRDefault="00C0561F" w:rsidP="00C0561F">
      <w:pPr>
        <w:shd w:val="clear" w:color="auto" w:fill="FFFFFF"/>
        <w:spacing w:line="288" w:lineRule="auto"/>
        <w:rPr>
          <w:rFonts w:ascii="Arial" w:hAnsi="Arial" w:cs="Arial"/>
          <w:color w:val="000000"/>
          <w:sz w:val="22"/>
          <w:szCs w:val="22"/>
        </w:rPr>
      </w:pPr>
    </w:p>
    <w:p w:rsidR="00C0561F" w:rsidRDefault="00C0561F" w:rsidP="00C0561F">
      <w:pPr>
        <w:spacing w:line="288" w:lineRule="auto"/>
        <w:rPr>
          <w:rFonts w:ascii="Arial" w:hAnsi="Arial" w:cs="Arial"/>
          <w:b/>
          <w:bCs/>
          <w:sz w:val="22"/>
          <w:szCs w:val="22"/>
        </w:rPr>
      </w:pPr>
      <w:r w:rsidRPr="00C0561F">
        <w:rPr>
          <w:rFonts w:ascii="Arial" w:hAnsi="Arial" w:cs="Arial"/>
          <w:b/>
          <w:bCs/>
          <w:sz w:val="22"/>
          <w:szCs w:val="22"/>
        </w:rPr>
        <w:t>Chancellor of the Exchequer, Philip Hammond said:</w:t>
      </w:r>
    </w:p>
    <w:p w:rsidR="00C0561F" w:rsidRPr="00C0561F" w:rsidRDefault="00C0561F" w:rsidP="00C0561F">
      <w:pPr>
        <w:spacing w:line="288" w:lineRule="auto"/>
        <w:rPr>
          <w:rFonts w:ascii="Arial" w:hAnsi="Arial" w:cs="Arial"/>
          <w:sz w:val="22"/>
          <w:szCs w:val="22"/>
        </w:rPr>
      </w:pPr>
      <w:r w:rsidRPr="00C0561F">
        <w:rPr>
          <w:rFonts w:ascii="Arial" w:hAnsi="Arial" w:cs="Arial"/>
          <w:sz w:val="22"/>
          <w:szCs w:val="22"/>
        </w:rPr>
        <w:t>“This government wants to build upon Britain’s strength in technology and engineering. We highly value research and development and that’s why the Autumn Statement included over £4.7 billion of new money to ensure the next generation of discoveries is made, developed and produced in Britain.</w:t>
      </w:r>
    </w:p>
    <w:p w:rsidR="00B5459E" w:rsidRPr="00B5459E" w:rsidRDefault="00C0561F" w:rsidP="00C0561F">
      <w:pPr>
        <w:pStyle w:val="NormalWeb"/>
        <w:shd w:val="clear" w:color="auto" w:fill="FFFFFF"/>
        <w:spacing w:after="150" w:line="288" w:lineRule="auto"/>
        <w:rPr>
          <w:rFonts w:ascii="Arial" w:hAnsi="Arial" w:cs="Arial"/>
          <w:color w:val="000000"/>
          <w:sz w:val="22"/>
          <w:szCs w:val="22"/>
        </w:rPr>
      </w:pPr>
      <w:r w:rsidRPr="00C0561F">
        <w:rPr>
          <w:rFonts w:ascii="Arial" w:hAnsi="Arial" w:cs="Arial"/>
          <w:sz w:val="22"/>
          <w:szCs w:val="22"/>
        </w:rPr>
        <w:t>“Alongside the Prime Minister, I was able to see first-hand today why Renishaw is such a great British success story and meet some of the company’s apprentices and graduates to hear more about their work.”</w:t>
      </w:r>
    </w:p>
    <w:p w:rsidR="00E06DBD" w:rsidRPr="00E06DBD" w:rsidRDefault="00E06DBD" w:rsidP="00E06DBD">
      <w:pPr>
        <w:pStyle w:val="ListParagraph"/>
        <w:shd w:val="clear" w:color="auto" w:fill="FFFFFF"/>
        <w:spacing w:line="288" w:lineRule="auto"/>
        <w:jc w:val="center"/>
        <w:rPr>
          <w:rFonts w:ascii="Arial" w:hAnsi="Arial" w:cs="Arial"/>
          <w:sz w:val="22"/>
          <w:szCs w:val="22"/>
        </w:rPr>
      </w:pPr>
      <w:r>
        <w:rPr>
          <w:rFonts w:ascii="Arial" w:hAnsi="Arial" w:cs="Arial"/>
          <w:sz w:val="22"/>
          <w:szCs w:val="22"/>
        </w:rPr>
        <w:t>-</w:t>
      </w:r>
      <w:r w:rsidRPr="00E06DBD">
        <w:rPr>
          <w:rFonts w:ascii="Arial" w:hAnsi="Arial" w:cs="Arial"/>
          <w:sz w:val="22"/>
          <w:szCs w:val="22"/>
        </w:rPr>
        <w:t>Ends</w:t>
      </w:r>
      <w:r>
        <w:rPr>
          <w:rFonts w:ascii="Arial" w:hAnsi="Arial" w:cs="Arial"/>
          <w:sz w:val="22"/>
          <w:szCs w:val="22"/>
        </w:rPr>
        <w:t>-</w:t>
      </w:r>
    </w:p>
    <w:p w:rsidR="00E06DBD" w:rsidRDefault="00E06DBD" w:rsidP="00E06DBD">
      <w:pPr>
        <w:shd w:val="clear" w:color="auto" w:fill="FFFFFF"/>
        <w:spacing w:line="288" w:lineRule="auto"/>
        <w:rPr>
          <w:rFonts w:ascii="Arial" w:hAnsi="Arial" w:cs="Arial"/>
          <w:sz w:val="22"/>
          <w:szCs w:val="22"/>
        </w:rPr>
      </w:pPr>
    </w:p>
    <w:p w:rsidR="00E06DBD" w:rsidRPr="00E06DBD" w:rsidRDefault="00E06DBD" w:rsidP="00E06DBD">
      <w:pPr>
        <w:spacing w:line="288" w:lineRule="auto"/>
        <w:textAlignment w:val="top"/>
        <w:rPr>
          <w:rFonts w:ascii="Arial" w:hAnsi="Arial" w:cs="Arial"/>
          <w:b/>
          <w:color w:val="211A15"/>
          <w:sz w:val="22"/>
          <w:szCs w:val="22"/>
          <w:lang w:val="en"/>
        </w:rPr>
      </w:pPr>
      <w:r w:rsidRPr="00E06DBD">
        <w:rPr>
          <w:rFonts w:ascii="Arial" w:hAnsi="Arial" w:cs="Arial"/>
          <w:b/>
          <w:color w:val="211A15"/>
          <w:sz w:val="22"/>
          <w:szCs w:val="22"/>
          <w:lang w:val="en"/>
        </w:rPr>
        <w:t>About Renishaw</w:t>
      </w:r>
    </w:p>
    <w:p w:rsidR="00E06DBD" w:rsidRDefault="00E06DBD" w:rsidP="00E06DBD">
      <w:pPr>
        <w:spacing w:line="288" w:lineRule="auto"/>
        <w:textAlignment w:val="top"/>
        <w:rPr>
          <w:rFonts w:ascii="Arial" w:hAnsi="Arial" w:cs="Arial"/>
          <w:color w:val="211A15"/>
          <w:sz w:val="22"/>
          <w:szCs w:val="22"/>
          <w:lang w:val="en"/>
        </w:rPr>
      </w:pPr>
      <w:r w:rsidRPr="00E06DBD">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E06DBD" w:rsidRDefault="00E06DBD" w:rsidP="00E06DBD">
      <w:pPr>
        <w:spacing w:line="288" w:lineRule="auto"/>
        <w:textAlignment w:val="top"/>
        <w:rPr>
          <w:rFonts w:ascii="Arial" w:hAnsi="Arial" w:cs="Arial"/>
          <w:color w:val="211A15"/>
          <w:sz w:val="22"/>
          <w:szCs w:val="22"/>
          <w:lang w:val="en"/>
        </w:rPr>
      </w:pPr>
    </w:p>
    <w:p w:rsidR="00E06DBD" w:rsidRPr="00E06DBD" w:rsidRDefault="00E06DBD" w:rsidP="00E06DBD">
      <w:pPr>
        <w:spacing w:line="288" w:lineRule="auto"/>
        <w:textAlignment w:val="top"/>
        <w:rPr>
          <w:rFonts w:ascii="Arial" w:hAnsi="Arial" w:cs="Arial"/>
          <w:color w:val="211A15"/>
          <w:sz w:val="22"/>
          <w:szCs w:val="22"/>
          <w:lang w:val="en"/>
        </w:rPr>
      </w:pPr>
      <w:r w:rsidRPr="00E06DBD">
        <w:rPr>
          <w:rFonts w:ascii="Arial" w:hAnsi="Arial" w:cs="Arial"/>
          <w:color w:val="211A15"/>
          <w:sz w:val="22"/>
          <w:szCs w:val="22"/>
          <w:lang w:val="en"/>
        </w:rPr>
        <w:t>The Renishaw Group currently has more than 70 offices in 35 countries, with over 4,000 employees, of which 2,</w:t>
      </w:r>
      <w:r w:rsidR="00C0561F">
        <w:rPr>
          <w:rFonts w:ascii="Arial" w:hAnsi="Arial" w:cs="Arial"/>
          <w:color w:val="211A15"/>
          <w:sz w:val="22"/>
          <w:szCs w:val="22"/>
          <w:lang w:val="en"/>
        </w:rPr>
        <w:t>8</w:t>
      </w:r>
      <w:r w:rsidRPr="00E06DBD">
        <w:rPr>
          <w:rFonts w:ascii="Arial" w:hAnsi="Arial" w:cs="Arial"/>
          <w:color w:val="211A15"/>
          <w:sz w:val="22"/>
          <w:szCs w:val="22"/>
          <w:lang w:val="en"/>
        </w:rPr>
        <w:t>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rsidR="00E06DBD" w:rsidRDefault="00E06DBD" w:rsidP="004D240D">
      <w:pPr>
        <w:autoSpaceDE w:val="0"/>
        <w:autoSpaceDN w:val="0"/>
        <w:adjustRightInd w:val="0"/>
        <w:spacing w:line="288" w:lineRule="auto"/>
        <w:rPr>
          <w:rFonts w:ascii="Arial" w:hAnsi="Arial" w:cs="Arial"/>
          <w:sz w:val="22"/>
          <w:szCs w:val="22"/>
        </w:rPr>
      </w:pPr>
    </w:p>
    <w:p w:rsidR="00C0561F" w:rsidRDefault="00C0561F" w:rsidP="004D240D">
      <w:pPr>
        <w:autoSpaceDE w:val="0"/>
        <w:autoSpaceDN w:val="0"/>
        <w:adjustRightInd w:val="0"/>
        <w:spacing w:line="288" w:lineRule="auto"/>
        <w:rPr>
          <w:rFonts w:ascii="Arial" w:hAnsi="Arial" w:cs="Arial"/>
          <w:sz w:val="22"/>
          <w:szCs w:val="22"/>
        </w:rPr>
      </w:pPr>
    </w:p>
    <w:sectPr w:rsidR="00C0561F" w:rsidSect="002225FE">
      <w:headerReference w:type="first" r:id="rId8"/>
      <w:type w:val="continuous"/>
      <w:pgSz w:w="11907" w:h="16840" w:code="9"/>
      <w:pgMar w:top="1134" w:right="992" w:bottom="127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79" w:rsidRDefault="007F1C79" w:rsidP="002E2F8C">
      <w:r>
        <w:separator/>
      </w:r>
    </w:p>
  </w:endnote>
  <w:endnote w:type="continuationSeparator" w:id="0">
    <w:p w:rsidR="007F1C79" w:rsidRDefault="007F1C7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79" w:rsidRDefault="007F1C79" w:rsidP="002E2F8C">
      <w:r>
        <w:separator/>
      </w:r>
    </w:p>
  </w:footnote>
  <w:footnote w:type="continuationSeparator" w:id="0">
    <w:p w:rsidR="007F1C79" w:rsidRDefault="007F1C79"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0D" w:rsidRDefault="00C0561F">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158669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87BDB"/>
    <w:multiLevelType w:val="hybridMultilevel"/>
    <w:tmpl w:val="B9E4016A"/>
    <w:lvl w:ilvl="0" w:tplc="C7A6C4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42C38"/>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1A15F7"/>
    <w:rsid w:val="00210042"/>
    <w:rsid w:val="0021225A"/>
    <w:rsid w:val="002225FE"/>
    <w:rsid w:val="00227CE4"/>
    <w:rsid w:val="002327A9"/>
    <w:rsid w:val="00235662"/>
    <w:rsid w:val="00242EB4"/>
    <w:rsid w:val="002469DB"/>
    <w:rsid w:val="00250862"/>
    <w:rsid w:val="00287F18"/>
    <w:rsid w:val="002A0069"/>
    <w:rsid w:val="002D2AAB"/>
    <w:rsid w:val="002E2F8C"/>
    <w:rsid w:val="002E3394"/>
    <w:rsid w:val="002F58E8"/>
    <w:rsid w:val="003220F2"/>
    <w:rsid w:val="003272B9"/>
    <w:rsid w:val="00330178"/>
    <w:rsid w:val="003377F3"/>
    <w:rsid w:val="00342E2E"/>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D240D"/>
    <w:rsid w:val="004F268E"/>
    <w:rsid w:val="004F34D7"/>
    <w:rsid w:val="004F5243"/>
    <w:rsid w:val="005407BD"/>
    <w:rsid w:val="00546FE4"/>
    <w:rsid w:val="0056264B"/>
    <w:rsid w:val="00566711"/>
    <w:rsid w:val="00575AAC"/>
    <w:rsid w:val="005839CA"/>
    <w:rsid w:val="005A7A54"/>
    <w:rsid w:val="005D7CCC"/>
    <w:rsid w:val="00602438"/>
    <w:rsid w:val="00644F61"/>
    <w:rsid w:val="0065468E"/>
    <w:rsid w:val="006630E6"/>
    <w:rsid w:val="006771C1"/>
    <w:rsid w:val="00694EDE"/>
    <w:rsid w:val="00696544"/>
    <w:rsid w:val="006C2C75"/>
    <w:rsid w:val="006C431E"/>
    <w:rsid w:val="006D31F3"/>
    <w:rsid w:val="006E364A"/>
    <w:rsid w:val="006E4D82"/>
    <w:rsid w:val="006F69EB"/>
    <w:rsid w:val="007004FD"/>
    <w:rsid w:val="00700851"/>
    <w:rsid w:val="00701710"/>
    <w:rsid w:val="00714D2F"/>
    <w:rsid w:val="007242BF"/>
    <w:rsid w:val="0073088A"/>
    <w:rsid w:val="00760943"/>
    <w:rsid w:val="00764E53"/>
    <w:rsid w:val="007663BA"/>
    <w:rsid w:val="00775194"/>
    <w:rsid w:val="007759F0"/>
    <w:rsid w:val="007C4DCE"/>
    <w:rsid w:val="007D4AA5"/>
    <w:rsid w:val="007F1C79"/>
    <w:rsid w:val="00803575"/>
    <w:rsid w:val="00830BC0"/>
    <w:rsid w:val="00850D71"/>
    <w:rsid w:val="00851450"/>
    <w:rsid w:val="00863097"/>
    <w:rsid w:val="008637AB"/>
    <w:rsid w:val="00864808"/>
    <w:rsid w:val="00871A8A"/>
    <w:rsid w:val="008757C5"/>
    <w:rsid w:val="00887355"/>
    <w:rsid w:val="008908AE"/>
    <w:rsid w:val="008D3B4D"/>
    <w:rsid w:val="008D459B"/>
    <w:rsid w:val="008E107B"/>
    <w:rsid w:val="008E2064"/>
    <w:rsid w:val="00903DFC"/>
    <w:rsid w:val="00904387"/>
    <w:rsid w:val="00910A83"/>
    <w:rsid w:val="009257D0"/>
    <w:rsid w:val="00932178"/>
    <w:rsid w:val="00964328"/>
    <w:rsid w:val="009B326C"/>
    <w:rsid w:val="009B493C"/>
    <w:rsid w:val="009C4EF6"/>
    <w:rsid w:val="00A32C35"/>
    <w:rsid w:val="00A50068"/>
    <w:rsid w:val="00A51882"/>
    <w:rsid w:val="00A51CEA"/>
    <w:rsid w:val="00A73DF3"/>
    <w:rsid w:val="00A81155"/>
    <w:rsid w:val="00A97343"/>
    <w:rsid w:val="00AA7453"/>
    <w:rsid w:val="00AC4645"/>
    <w:rsid w:val="00AC5E69"/>
    <w:rsid w:val="00B11FD3"/>
    <w:rsid w:val="00B32CCC"/>
    <w:rsid w:val="00B35AA9"/>
    <w:rsid w:val="00B53C11"/>
    <w:rsid w:val="00B5459E"/>
    <w:rsid w:val="00B61F67"/>
    <w:rsid w:val="00B70DAB"/>
    <w:rsid w:val="00B72FFC"/>
    <w:rsid w:val="00BA43C7"/>
    <w:rsid w:val="00BB1DE2"/>
    <w:rsid w:val="00BC03A0"/>
    <w:rsid w:val="00C0561F"/>
    <w:rsid w:val="00C226DC"/>
    <w:rsid w:val="00C26157"/>
    <w:rsid w:val="00C30887"/>
    <w:rsid w:val="00C457DD"/>
    <w:rsid w:val="00C47966"/>
    <w:rsid w:val="00CB0C2C"/>
    <w:rsid w:val="00CC4B43"/>
    <w:rsid w:val="00CE7F58"/>
    <w:rsid w:val="00CF722A"/>
    <w:rsid w:val="00D20622"/>
    <w:rsid w:val="00D22D72"/>
    <w:rsid w:val="00D62EC4"/>
    <w:rsid w:val="00D92177"/>
    <w:rsid w:val="00D94955"/>
    <w:rsid w:val="00D97E36"/>
    <w:rsid w:val="00DA5083"/>
    <w:rsid w:val="00DA7787"/>
    <w:rsid w:val="00DF5E4D"/>
    <w:rsid w:val="00DF5E87"/>
    <w:rsid w:val="00E0157D"/>
    <w:rsid w:val="00E06DBD"/>
    <w:rsid w:val="00E569B4"/>
    <w:rsid w:val="00E56B31"/>
    <w:rsid w:val="00E73435"/>
    <w:rsid w:val="00E92CCB"/>
    <w:rsid w:val="00E95970"/>
    <w:rsid w:val="00E97B44"/>
    <w:rsid w:val="00EA2D9B"/>
    <w:rsid w:val="00EA7F08"/>
    <w:rsid w:val="00F038AA"/>
    <w:rsid w:val="00F05286"/>
    <w:rsid w:val="00F20CF7"/>
    <w:rsid w:val="00F25C65"/>
    <w:rsid w:val="00F30D7C"/>
    <w:rsid w:val="00F32786"/>
    <w:rsid w:val="00F426B1"/>
    <w:rsid w:val="00F560D5"/>
    <w:rsid w:val="00F71F07"/>
    <w:rsid w:val="00F81452"/>
    <w:rsid w:val="00FA3F2E"/>
    <w:rsid w:val="00FB0B5D"/>
    <w:rsid w:val="00FC7AE9"/>
    <w:rsid w:val="00FD0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F4EE00F-6429-4BEB-9FAE-64E50D13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 w:type="paragraph" w:styleId="ListParagraph">
    <w:name w:val="List Paragraph"/>
    <w:basedOn w:val="Normal"/>
    <w:uiPriority w:val="34"/>
    <w:qFormat/>
    <w:rsid w:val="00B5459E"/>
    <w:pPr>
      <w:ind w:left="720"/>
      <w:contextualSpacing/>
    </w:pPr>
  </w:style>
  <w:style w:type="character" w:styleId="Strong">
    <w:name w:val="Strong"/>
    <w:basedOn w:val="DefaultParagraphFont"/>
    <w:uiPriority w:val="22"/>
    <w:qFormat/>
    <w:rsid w:val="00B545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77785906">
      <w:bodyDiv w:val="1"/>
      <w:marLeft w:val="0"/>
      <w:marRight w:val="0"/>
      <w:marTop w:val="0"/>
      <w:marBottom w:val="0"/>
      <w:divBdr>
        <w:top w:val="none" w:sz="0" w:space="0" w:color="auto"/>
        <w:left w:val="none" w:sz="0" w:space="0" w:color="auto"/>
        <w:bottom w:val="none" w:sz="0" w:space="0" w:color="auto"/>
        <w:right w:val="none" w:sz="0" w:space="0" w:color="auto"/>
      </w:divBdr>
      <w:divsChild>
        <w:div w:id="882639189">
          <w:marLeft w:val="0"/>
          <w:marRight w:val="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UK Prime Minister and Chancellor of the Exchequer visit Renishaw</vt:lpstr>
    </vt:vector>
  </TitlesOfParts>
  <Company>Renishaw PLC</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Prime Minister and Chancellor of the Exchequer visit Renishaw</dc:title>
  <dc:subject/>
  <dc:creator>Renishaw</dc:creator>
  <cp:keywords/>
  <dc:description/>
  <cp:lastModifiedBy>Chris Pockett</cp:lastModifiedBy>
  <cp:revision>2</cp:revision>
  <cp:lastPrinted>2011-08-09T11:37:00Z</cp:lastPrinted>
  <dcterms:created xsi:type="dcterms:W3CDTF">2016-11-25T13:45:00Z</dcterms:created>
  <dcterms:modified xsi:type="dcterms:W3CDTF">2016-11-25T13:45:00Z</dcterms:modified>
</cp:coreProperties>
</file>