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FDB10" w14:textId="77777777" w:rsidR="00AC302B" w:rsidRPr="00FE5A25" w:rsidRDefault="00955673">
      <w:pPr>
        <w:pStyle w:val="Heading1"/>
        <w:spacing w:line="280" w:lineRule="exact"/>
        <w:ind w:left="0"/>
      </w:pPr>
      <w:r w:rsidRPr="00FE5A25">
        <w:rPr>
          <w:noProof/>
          <w:lang w:eastAsia="en-US"/>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004139">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67412403" r:id="rId9"/>
        </w:object>
      </w:r>
      <w:r w:rsidR="00AC302B" w:rsidRPr="00FE5A25">
        <w:t xml:space="preserve"> </w:t>
      </w:r>
    </w:p>
    <w:p w14:paraId="7353E4C1" w14:textId="1758ACD5" w:rsidR="000D5D2D" w:rsidRPr="00FE5A25" w:rsidRDefault="003F06B0" w:rsidP="0041333E">
      <w:pPr>
        <w:spacing w:line="360" w:lineRule="auto"/>
        <w:ind w:right="565"/>
        <w:rPr>
          <w:rFonts w:cs="Arial"/>
          <w:i/>
          <w:u w:val="single"/>
        </w:rPr>
      </w:pPr>
      <w:r>
        <w:rPr>
          <w:rFonts w:cs="Arial"/>
          <w:i/>
        </w:rPr>
        <w:t xml:space="preserve">          </w:t>
      </w:r>
      <w:r w:rsidR="00C471B1">
        <w:rPr>
          <w:rFonts w:cs="Arial"/>
          <w:i/>
        </w:rPr>
        <w:t>September</w:t>
      </w:r>
      <w:r w:rsidR="00C820AE">
        <w:rPr>
          <w:rFonts w:cs="Arial"/>
          <w:i/>
        </w:rPr>
        <w:t xml:space="preserve"> 2017</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747BA830"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46F01ED1" w14:textId="6E765181" w:rsidR="003F06B0" w:rsidRDefault="000E4BE3" w:rsidP="00762E1E">
      <w:pPr>
        <w:spacing w:line="288" w:lineRule="auto"/>
        <w:ind w:left="562" w:right="562"/>
        <w:contextualSpacing/>
        <w:jc w:val="both"/>
        <w:rPr>
          <w:rStyle w:val="Strong"/>
          <w:rFonts w:cs="Arial"/>
          <w:sz w:val="22"/>
          <w:szCs w:val="22"/>
        </w:rPr>
      </w:pPr>
      <w:r>
        <w:rPr>
          <w:rStyle w:val="Strong"/>
          <w:rFonts w:cs="Arial"/>
          <w:sz w:val="22"/>
          <w:szCs w:val="22"/>
        </w:rPr>
        <w:t>Renishaw’s founder awarded honorary doctorate</w:t>
      </w:r>
    </w:p>
    <w:p w14:paraId="04DB08A1" w14:textId="77777777" w:rsidR="003F06B0" w:rsidRDefault="003F06B0" w:rsidP="00762E1E">
      <w:pPr>
        <w:spacing w:line="288" w:lineRule="auto"/>
        <w:ind w:left="562" w:right="562"/>
        <w:contextualSpacing/>
        <w:jc w:val="both"/>
        <w:rPr>
          <w:rStyle w:val="Strong"/>
          <w:rFonts w:cs="Arial"/>
          <w:sz w:val="22"/>
          <w:szCs w:val="22"/>
        </w:rPr>
      </w:pPr>
    </w:p>
    <w:bookmarkEnd w:id="0"/>
    <w:bookmarkEnd w:id="1"/>
    <w:p w14:paraId="16837EF7" w14:textId="13E9BE9F" w:rsidR="009B063D" w:rsidRDefault="00A5393E" w:rsidP="009B063D">
      <w:pPr>
        <w:spacing w:afterLines="120" w:after="288" w:line="264" w:lineRule="auto"/>
        <w:ind w:left="567" w:right="720"/>
        <w:jc w:val="both"/>
        <w:rPr>
          <w:rFonts w:cs="Arial"/>
          <w:sz w:val="22"/>
          <w:szCs w:val="22"/>
        </w:rPr>
      </w:pPr>
      <w:r>
        <w:rPr>
          <w:rFonts w:cs="Arial"/>
          <w:sz w:val="22"/>
          <w:szCs w:val="22"/>
        </w:rPr>
        <w:t xml:space="preserve">The </w:t>
      </w:r>
      <w:hyperlink r:id="rId10" w:history="1">
        <w:r w:rsidRPr="00A24DA7">
          <w:rPr>
            <w:rStyle w:val="Hyperlink"/>
            <w:rFonts w:cs="Arial"/>
            <w:sz w:val="22"/>
            <w:szCs w:val="22"/>
          </w:rPr>
          <w:t>University of Huddersfield</w:t>
        </w:r>
      </w:hyperlink>
      <w:r>
        <w:rPr>
          <w:rFonts w:cs="Arial"/>
          <w:sz w:val="22"/>
          <w:szCs w:val="22"/>
        </w:rPr>
        <w:t xml:space="preserve"> has awarded an honorary doctorate to </w:t>
      </w:r>
      <w:r w:rsidR="00DA499D">
        <w:rPr>
          <w:rFonts w:cs="Arial"/>
          <w:sz w:val="22"/>
          <w:szCs w:val="22"/>
        </w:rPr>
        <w:t>Sir David McMurtry</w:t>
      </w:r>
      <w:r w:rsidR="00A24DA7">
        <w:rPr>
          <w:rFonts w:cs="Arial"/>
          <w:sz w:val="22"/>
          <w:szCs w:val="22"/>
        </w:rPr>
        <w:t xml:space="preserve">, Chairman and Chief Executive of global engineering </w:t>
      </w:r>
      <w:r w:rsidR="00C51E49">
        <w:rPr>
          <w:rFonts w:cs="Arial"/>
          <w:sz w:val="22"/>
          <w:szCs w:val="22"/>
        </w:rPr>
        <w:t xml:space="preserve">technologies </w:t>
      </w:r>
      <w:r>
        <w:rPr>
          <w:rFonts w:cs="Arial"/>
          <w:sz w:val="22"/>
          <w:szCs w:val="22"/>
        </w:rPr>
        <w:t>company</w:t>
      </w:r>
      <w:r w:rsidR="00A24DA7">
        <w:rPr>
          <w:rFonts w:cs="Arial"/>
          <w:sz w:val="22"/>
          <w:szCs w:val="22"/>
        </w:rPr>
        <w:t xml:space="preserve">, </w:t>
      </w:r>
      <w:hyperlink r:id="rId11" w:history="1">
        <w:r w:rsidR="00A24DA7" w:rsidRPr="00A24DA7">
          <w:rPr>
            <w:rStyle w:val="Hyperlink"/>
            <w:rFonts w:cs="Arial"/>
            <w:sz w:val="22"/>
            <w:szCs w:val="22"/>
          </w:rPr>
          <w:t>Renishaw</w:t>
        </w:r>
      </w:hyperlink>
      <w:r>
        <w:rPr>
          <w:rFonts w:cs="Arial"/>
          <w:sz w:val="22"/>
          <w:szCs w:val="22"/>
        </w:rPr>
        <w:t xml:space="preserve">. </w:t>
      </w:r>
      <w:r w:rsidR="0063202E">
        <w:rPr>
          <w:rFonts w:cs="Arial"/>
          <w:sz w:val="22"/>
          <w:szCs w:val="22"/>
        </w:rPr>
        <w:t>Sir David</w:t>
      </w:r>
      <w:r>
        <w:rPr>
          <w:rFonts w:cs="Arial"/>
          <w:sz w:val="22"/>
          <w:szCs w:val="22"/>
        </w:rPr>
        <w:t xml:space="preserve"> is a visiting professor at the University, which is a leading centre for the study and research of metrology, the science of measurement. </w:t>
      </w:r>
      <w:r w:rsidR="00FB7979">
        <w:rPr>
          <w:rFonts w:cs="Arial"/>
          <w:sz w:val="22"/>
          <w:szCs w:val="22"/>
        </w:rPr>
        <w:t xml:space="preserve">He </w:t>
      </w:r>
      <w:r>
        <w:rPr>
          <w:rFonts w:cs="Arial"/>
          <w:sz w:val="22"/>
          <w:szCs w:val="22"/>
        </w:rPr>
        <w:t>will receive the doctorate at a ceremony in November</w:t>
      </w:r>
      <w:r w:rsidR="00AF7FC4">
        <w:rPr>
          <w:rFonts w:cs="Arial"/>
          <w:sz w:val="22"/>
          <w:szCs w:val="22"/>
        </w:rPr>
        <w:t>,</w:t>
      </w:r>
      <w:r>
        <w:rPr>
          <w:rFonts w:cs="Arial"/>
          <w:sz w:val="22"/>
          <w:szCs w:val="22"/>
        </w:rPr>
        <w:t xml:space="preserve"> 2017.</w:t>
      </w:r>
    </w:p>
    <w:p w14:paraId="4FA93A5C" w14:textId="77FA77B0" w:rsidR="00B251D1" w:rsidRDefault="00FB7979" w:rsidP="009B063D">
      <w:pPr>
        <w:spacing w:afterLines="120" w:after="288" w:line="264" w:lineRule="auto"/>
        <w:ind w:left="567" w:right="720"/>
        <w:jc w:val="both"/>
        <w:rPr>
          <w:rFonts w:cs="Arial"/>
          <w:sz w:val="22"/>
          <w:szCs w:val="22"/>
        </w:rPr>
      </w:pPr>
      <w:r>
        <w:rPr>
          <w:rFonts w:cs="Arial"/>
          <w:sz w:val="22"/>
          <w:szCs w:val="22"/>
        </w:rPr>
        <w:t xml:space="preserve">Sir David </w:t>
      </w:r>
      <w:r w:rsidR="00E76160">
        <w:rPr>
          <w:rFonts w:cs="Arial"/>
          <w:sz w:val="22"/>
          <w:szCs w:val="22"/>
        </w:rPr>
        <w:t>started his career as an apprentice, working his way up to Deputy Chief Designer and Assistant Chief of Engine Design at Rolls Royce in Bristol</w:t>
      </w:r>
      <w:r w:rsidR="009B063D">
        <w:rPr>
          <w:rFonts w:cs="Arial"/>
          <w:sz w:val="22"/>
          <w:szCs w:val="22"/>
        </w:rPr>
        <w:t xml:space="preserve">. </w:t>
      </w:r>
      <w:r>
        <w:rPr>
          <w:rFonts w:cs="Arial"/>
          <w:sz w:val="22"/>
          <w:szCs w:val="22"/>
        </w:rPr>
        <w:t xml:space="preserve">Whilst there he </w:t>
      </w:r>
      <w:r w:rsidR="00E76160">
        <w:rPr>
          <w:rFonts w:cs="Arial"/>
          <w:sz w:val="22"/>
          <w:szCs w:val="22"/>
        </w:rPr>
        <w:t xml:space="preserve">invented the touch trigger probe for co-ordinate measurement machines to solve a specific inspection requirement for </w:t>
      </w:r>
      <w:r>
        <w:rPr>
          <w:rFonts w:cs="Arial"/>
          <w:sz w:val="22"/>
          <w:szCs w:val="22"/>
        </w:rPr>
        <w:t xml:space="preserve">Concorde’s </w:t>
      </w:r>
      <w:r w:rsidR="00E76160">
        <w:rPr>
          <w:rFonts w:cs="Arial"/>
          <w:sz w:val="22"/>
          <w:szCs w:val="22"/>
        </w:rPr>
        <w:t xml:space="preserve">Olympus engines. </w:t>
      </w:r>
      <w:r w:rsidR="00B251D1">
        <w:rPr>
          <w:rFonts w:cs="Arial"/>
          <w:sz w:val="22"/>
          <w:szCs w:val="22"/>
        </w:rPr>
        <w:t>This invention led to a revolution in three-dimensional coordinate measurement.</w:t>
      </w:r>
    </w:p>
    <w:p w14:paraId="039DB6EC" w14:textId="5ECE936C" w:rsidR="009B063D" w:rsidRDefault="00E76160" w:rsidP="009B063D">
      <w:pPr>
        <w:spacing w:afterLines="120" w:after="288" w:line="264" w:lineRule="auto"/>
        <w:ind w:left="567" w:right="720"/>
        <w:jc w:val="both"/>
        <w:rPr>
          <w:rFonts w:cs="Arial"/>
          <w:sz w:val="22"/>
          <w:szCs w:val="22"/>
        </w:rPr>
      </w:pPr>
      <w:r>
        <w:rPr>
          <w:rFonts w:cs="Arial"/>
          <w:sz w:val="22"/>
          <w:szCs w:val="22"/>
        </w:rPr>
        <w:t>Renishaw was then founded in 1973 by Sir David and John Deer</w:t>
      </w:r>
      <w:r w:rsidR="00FB7979">
        <w:rPr>
          <w:rFonts w:cs="Arial"/>
          <w:sz w:val="22"/>
          <w:szCs w:val="22"/>
        </w:rPr>
        <w:t xml:space="preserve"> to commercialise the touch-trigger probe</w:t>
      </w:r>
      <w:r>
        <w:rPr>
          <w:rFonts w:cs="Arial"/>
          <w:sz w:val="22"/>
          <w:szCs w:val="22"/>
        </w:rPr>
        <w:t xml:space="preserve">. </w:t>
      </w:r>
      <w:r w:rsidR="00B251D1">
        <w:rPr>
          <w:rFonts w:cs="Arial"/>
          <w:sz w:val="22"/>
          <w:szCs w:val="22"/>
        </w:rPr>
        <w:t xml:space="preserve">The company is committed to research and development (R&amp;D), investing between 14 and 18 per cent </w:t>
      </w:r>
      <w:r w:rsidR="009B063D">
        <w:rPr>
          <w:rFonts w:cs="Arial"/>
          <w:sz w:val="22"/>
          <w:szCs w:val="22"/>
        </w:rPr>
        <w:t>of annual sales back into R&amp;D. The company is an expert in precision measurement, but has branche</w:t>
      </w:r>
      <w:r w:rsidR="00AF7FC4">
        <w:rPr>
          <w:rFonts w:cs="Arial"/>
          <w:sz w:val="22"/>
          <w:szCs w:val="22"/>
        </w:rPr>
        <w:t>d</w:t>
      </w:r>
      <w:r w:rsidR="009B063D">
        <w:rPr>
          <w:rFonts w:cs="Arial"/>
          <w:sz w:val="22"/>
          <w:szCs w:val="22"/>
        </w:rPr>
        <w:t xml:space="preserve"> out into products and services used in applications ranging from jet engine and wind turbine manufacture to dentistry and brain surgery.</w:t>
      </w:r>
    </w:p>
    <w:p w14:paraId="78F8C43A" w14:textId="1CC8B93D" w:rsidR="00F44EEC" w:rsidRDefault="00F44EEC" w:rsidP="00F44EEC">
      <w:pPr>
        <w:spacing w:afterLines="120" w:after="288" w:line="264" w:lineRule="auto"/>
        <w:ind w:left="567" w:right="720"/>
        <w:jc w:val="both"/>
        <w:rPr>
          <w:rFonts w:cs="Arial"/>
          <w:color w:val="000000" w:themeColor="text1"/>
          <w:sz w:val="22"/>
          <w:szCs w:val="22"/>
        </w:rPr>
      </w:pPr>
      <w:r w:rsidRPr="00F44EEC">
        <w:rPr>
          <w:rFonts w:cs="Arial"/>
          <w:color w:val="000000" w:themeColor="text1"/>
          <w:sz w:val="22"/>
          <w:szCs w:val="22"/>
        </w:rPr>
        <w:t>“At the University of Huddersfield, we have a well-established and highly fruitful relationship with Renishaw and with Sir David McMurtry, who is a long-standing Visiting Professor,” explained Professor Dame Xiangqian (Jane) Jiang DBE,</w:t>
      </w:r>
      <w:r w:rsidRPr="00F44EEC">
        <w:rPr>
          <w:rFonts w:cs="Arial"/>
          <w:color w:val="000000"/>
          <w:sz w:val="22"/>
          <w:szCs w:val="22"/>
        </w:rPr>
        <w:t xml:space="preserve"> Renishaw/Royal Academy of Engineering Chair in Precision Metrology at the University of Huddersfield.</w:t>
      </w:r>
    </w:p>
    <w:p w14:paraId="0B2D55A1" w14:textId="641D5566" w:rsidR="00F44EEC" w:rsidRDefault="00F44EEC" w:rsidP="00F44EEC">
      <w:pPr>
        <w:spacing w:afterLines="120" w:after="288" w:line="264" w:lineRule="auto"/>
        <w:ind w:left="567" w:right="720"/>
        <w:jc w:val="both"/>
        <w:rPr>
          <w:rFonts w:cs="Arial"/>
          <w:color w:val="000000" w:themeColor="text1"/>
          <w:sz w:val="22"/>
          <w:szCs w:val="22"/>
        </w:rPr>
      </w:pPr>
      <w:r>
        <w:rPr>
          <w:rFonts w:cs="Arial"/>
          <w:color w:val="000000" w:themeColor="text1"/>
          <w:sz w:val="22"/>
          <w:szCs w:val="22"/>
        </w:rPr>
        <w:t>“</w:t>
      </w:r>
      <w:r w:rsidRPr="00F44EEC">
        <w:rPr>
          <w:rFonts w:cs="Arial"/>
          <w:color w:val="000000" w:themeColor="text1"/>
          <w:sz w:val="22"/>
          <w:szCs w:val="22"/>
        </w:rPr>
        <w:t>The firm was a key industrial partner in our EPSRC Centre for Innovative Manufacturing in Advanced Metrology and now has the same role with its successor, the EP</w:t>
      </w:r>
      <w:r>
        <w:rPr>
          <w:rFonts w:cs="Arial"/>
          <w:color w:val="000000" w:themeColor="text1"/>
          <w:sz w:val="22"/>
          <w:szCs w:val="22"/>
        </w:rPr>
        <w:t>SRC-funded Future Metrology Hub,” continued</w:t>
      </w:r>
      <w:r w:rsidRPr="00F44EEC">
        <w:rPr>
          <w:rFonts w:cs="Arial"/>
          <w:color w:val="000000" w:themeColor="text1"/>
          <w:sz w:val="22"/>
          <w:szCs w:val="22"/>
        </w:rPr>
        <w:t xml:space="preserve"> Professor Dame Jiang</w:t>
      </w:r>
      <w:r>
        <w:rPr>
          <w:rFonts w:cs="Arial"/>
          <w:color w:val="000000" w:themeColor="text1"/>
          <w:sz w:val="22"/>
          <w:szCs w:val="22"/>
        </w:rPr>
        <w:t>.</w:t>
      </w:r>
    </w:p>
    <w:p w14:paraId="11B13AD3" w14:textId="5335CC15" w:rsidR="00F44EEC" w:rsidRPr="00F44EEC" w:rsidRDefault="00F44EEC" w:rsidP="00F44EEC">
      <w:pPr>
        <w:spacing w:afterLines="120" w:after="288" w:line="264" w:lineRule="auto"/>
        <w:ind w:left="567" w:right="720"/>
        <w:jc w:val="both"/>
        <w:rPr>
          <w:rFonts w:cs="Arial"/>
          <w:color w:val="000000" w:themeColor="text1"/>
          <w:sz w:val="22"/>
          <w:szCs w:val="22"/>
        </w:rPr>
      </w:pPr>
      <w:r w:rsidRPr="00F44EEC">
        <w:rPr>
          <w:rFonts w:cs="Arial"/>
          <w:color w:val="000000" w:themeColor="text1"/>
          <w:sz w:val="22"/>
          <w:szCs w:val="22"/>
        </w:rPr>
        <w:t>An Honorary Doctorate is a natural development of this deeply-embedded relationship with Sir David and the world-class firm that he co-founded.  We are privileged to offer the award</w:t>
      </w:r>
      <w:r>
        <w:rPr>
          <w:rFonts w:cs="Arial"/>
          <w:color w:val="000000" w:themeColor="text1"/>
          <w:sz w:val="22"/>
          <w:szCs w:val="22"/>
        </w:rPr>
        <w:t xml:space="preserve"> and proud that he has accepted,</w:t>
      </w:r>
      <w:r w:rsidRPr="00F44EEC">
        <w:rPr>
          <w:rFonts w:cs="Arial"/>
          <w:color w:val="000000" w:themeColor="text1"/>
          <w:sz w:val="22"/>
          <w:szCs w:val="22"/>
        </w:rPr>
        <w:t xml:space="preserve">” </w:t>
      </w:r>
      <w:r>
        <w:rPr>
          <w:rFonts w:cs="Arial"/>
          <w:color w:val="000000" w:themeColor="text1"/>
          <w:sz w:val="22"/>
          <w:szCs w:val="22"/>
        </w:rPr>
        <w:t xml:space="preserve">concluded </w:t>
      </w:r>
      <w:r w:rsidRPr="00F44EEC">
        <w:rPr>
          <w:rFonts w:cs="Arial"/>
          <w:color w:val="000000" w:themeColor="text1"/>
          <w:sz w:val="22"/>
          <w:szCs w:val="22"/>
        </w:rPr>
        <w:t>Professor Dame Jiang</w:t>
      </w:r>
      <w:r>
        <w:rPr>
          <w:rFonts w:cs="Arial"/>
          <w:color w:val="000000" w:themeColor="text1"/>
          <w:sz w:val="22"/>
          <w:szCs w:val="22"/>
        </w:rPr>
        <w:t>.</w:t>
      </w:r>
    </w:p>
    <w:p w14:paraId="6E390BEE" w14:textId="5F0440E3" w:rsidR="00E50BF7" w:rsidRDefault="00E50BF7" w:rsidP="00762E1E">
      <w:pPr>
        <w:spacing w:afterLines="120" w:after="288" w:line="264" w:lineRule="auto"/>
        <w:ind w:left="567" w:right="720"/>
        <w:jc w:val="both"/>
        <w:rPr>
          <w:rFonts w:cs="Arial"/>
          <w:sz w:val="22"/>
          <w:szCs w:val="22"/>
        </w:rPr>
      </w:pPr>
      <w:r>
        <w:rPr>
          <w:rFonts w:cs="Arial"/>
          <w:sz w:val="22"/>
          <w:szCs w:val="22"/>
        </w:rPr>
        <w:t>“Sir David</w:t>
      </w:r>
      <w:r w:rsidR="00710F3E">
        <w:rPr>
          <w:rFonts w:cs="Arial"/>
          <w:sz w:val="22"/>
          <w:szCs w:val="22"/>
        </w:rPr>
        <w:t xml:space="preserve"> </w:t>
      </w:r>
      <w:r>
        <w:rPr>
          <w:rFonts w:cs="Arial"/>
          <w:sz w:val="22"/>
          <w:szCs w:val="22"/>
        </w:rPr>
        <w:t>is a true innovator and visionary,” explained Chris Pockett, Head of Communications at Renishaw. “</w:t>
      </w:r>
      <w:r w:rsidR="009B063D">
        <w:rPr>
          <w:rFonts w:cs="Arial"/>
          <w:sz w:val="22"/>
          <w:szCs w:val="22"/>
        </w:rPr>
        <w:t>He has an extraordinary technical ability</w:t>
      </w:r>
      <w:r w:rsidR="00AF7FC4">
        <w:rPr>
          <w:rFonts w:cs="Arial"/>
          <w:sz w:val="22"/>
          <w:szCs w:val="22"/>
        </w:rPr>
        <w:t>,</w:t>
      </w:r>
      <w:r w:rsidR="009B063D">
        <w:rPr>
          <w:rFonts w:cs="Arial"/>
          <w:sz w:val="22"/>
          <w:szCs w:val="22"/>
        </w:rPr>
        <w:t xml:space="preserve"> which he combines with his business and leadership skills to drive the company forward. </w:t>
      </w:r>
      <w:r w:rsidR="00FB7979">
        <w:rPr>
          <w:rFonts w:cs="Arial"/>
          <w:sz w:val="22"/>
          <w:szCs w:val="22"/>
        </w:rPr>
        <w:t>He also</w:t>
      </w:r>
      <w:r w:rsidR="009B063D">
        <w:rPr>
          <w:rFonts w:cs="Arial"/>
          <w:sz w:val="22"/>
          <w:szCs w:val="22"/>
        </w:rPr>
        <w:t xml:space="preserve"> recognises the value of intellectual property, innovation and people to the business.</w:t>
      </w:r>
    </w:p>
    <w:p w14:paraId="4644505B" w14:textId="6E7918C8" w:rsidR="009B063D" w:rsidRDefault="009B063D" w:rsidP="00762E1E">
      <w:pPr>
        <w:spacing w:afterLines="120" w:after="288" w:line="264" w:lineRule="auto"/>
        <w:ind w:left="567" w:right="720"/>
        <w:jc w:val="both"/>
        <w:rPr>
          <w:rFonts w:cs="Arial"/>
          <w:sz w:val="22"/>
          <w:szCs w:val="22"/>
        </w:rPr>
      </w:pPr>
      <w:r>
        <w:rPr>
          <w:rFonts w:cs="Arial"/>
          <w:sz w:val="22"/>
          <w:szCs w:val="22"/>
        </w:rPr>
        <w:t xml:space="preserve">“We are pleased that his achievements have been recognised by the University of Huddersfield, </w:t>
      </w:r>
      <w:r w:rsidR="00DF00FF">
        <w:rPr>
          <w:rFonts w:cs="Arial"/>
          <w:sz w:val="22"/>
          <w:szCs w:val="22"/>
        </w:rPr>
        <w:t>and</w:t>
      </w:r>
      <w:r w:rsidR="00AF7FC4">
        <w:rPr>
          <w:rFonts w:cs="Arial"/>
          <w:sz w:val="22"/>
          <w:szCs w:val="22"/>
        </w:rPr>
        <w:t xml:space="preserve"> Renishaw</w:t>
      </w:r>
      <w:r w:rsidR="00DF00FF">
        <w:rPr>
          <w:rFonts w:cs="Arial"/>
          <w:sz w:val="22"/>
          <w:szCs w:val="22"/>
        </w:rPr>
        <w:t xml:space="preserve"> look</w:t>
      </w:r>
      <w:r w:rsidR="00AF7FC4">
        <w:rPr>
          <w:rFonts w:cs="Arial"/>
          <w:sz w:val="22"/>
          <w:szCs w:val="22"/>
        </w:rPr>
        <w:t>s</w:t>
      </w:r>
      <w:r w:rsidR="00DF00FF">
        <w:rPr>
          <w:rFonts w:cs="Arial"/>
          <w:sz w:val="22"/>
          <w:szCs w:val="22"/>
        </w:rPr>
        <w:t xml:space="preserve"> forward to the ceremony in November.”</w:t>
      </w:r>
    </w:p>
    <w:p w14:paraId="7D32C55F" w14:textId="705B48F8" w:rsidR="00E50BF7" w:rsidRDefault="00D91874" w:rsidP="00E50BF7">
      <w:pPr>
        <w:spacing w:afterLines="120" w:after="288" w:line="264" w:lineRule="auto"/>
        <w:ind w:left="567" w:right="720"/>
        <w:jc w:val="both"/>
        <w:rPr>
          <w:rFonts w:cs="Arial"/>
          <w:sz w:val="22"/>
          <w:szCs w:val="22"/>
        </w:rPr>
      </w:pPr>
      <w:r>
        <w:rPr>
          <w:rFonts w:cs="Arial"/>
          <w:sz w:val="22"/>
          <w:szCs w:val="22"/>
        </w:rPr>
        <w:lastRenderedPageBreak/>
        <w:t>In 2001</w:t>
      </w:r>
      <w:r w:rsidR="00C51E49">
        <w:rPr>
          <w:rFonts w:cs="Arial"/>
          <w:sz w:val="22"/>
          <w:szCs w:val="22"/>
        </w:rPr>
        <w:t xml:space="preserve">, </w:t>
      </w:r>
      <w:r w:rsidR="00FB7979">
        <w:rPr>
          <w:rFonts w:cs="Arial"/>
          <w:sz w:val="22"/>
          <w:szCs w:val="22"/>
        </w:rPr>
        <w:t xml:space="preserve">Sir David </w:t>
      </w:r>
      <w:r w:rsidR="00C51E49">
        <w:rPr>
          <w:rFonts w:cs="Arial"/>
          <w:sz w:val="22"/>
          <w:szCs w:val="22"/>
        </w:rPr>
        <w:t xml:space="preserve">was knighted for services to design and innovation. </w:t>
      </w:r>
      <w:r w:rsidR="00753CF6">
        <w:rPr>
          <w:rFonts w:cs="Arial"/>
          <w:sz w:val="22"/>
          <w:szCs w:val="22"/>
        </w:rPr>
        <w:t>He</w:t>
      </w:r>
      <w:r w:rsidR="00C51E49">
        <w:rPr>
          <w:rFonts w:cs="Arial"/>
          <w:sz w:val="22"/>
          <w:szCs w:val="22"/>
        </w:rPr>
        <w:t xml:space="preserve"> is a fellow of the Institute of Mechanical Engineers, the American Society of Manufacturing Engineers, the Royal Academy of Engineers and the Royal Society. </w:t>
      </w:r>
    </w:p>
    <w:p w14:paraId="51FABAB4" w14:textId="790B33DF" w:rsidR="00EB2FD3" w:rsidRDefault="00753CF6" w:rsidP="00EB2FD3">
      <w:pPr>
        <w:spacing w:afterLines="120" w:after="288" w:line="264" w:lineRule="auto"/>
        <w:ind w:left="567" w:right="720"/>
        <w:jc w:val="both"/>
        <w:rPr>
          <w:rFonts w:cs="Arial"/>
          <w:sz w:val="22"/>
          <w:szCs w:val="22"/>
        </w:rPr>
      </w:pPr>
      <w:r>
        <w:rPr>
          <w:rFonts w:cs="Arial"/>
          <w:sz w:val="22"/>
          <w:szCs w:val="22"/>
        </w:rPr>
        <w:t>Sir David</w:t>
      </w:r>
      <w:r w:rsidR="00EB2FD3">
        <w:rPr>
          <w:rFonts w:cs="Arial"/>
          <w:sz w:val="22"/>
          <w:szCs w:val="22"/>
        </w:rPr>
        <w:t xml:space="preserve"> is one of four </w:t>
      </w:r>
      <w:r>
        <w:rPr>
          <w:rFonts w:cs="Arial"/>
          <w:sz w:val="22"/>
          <w:szCs w:val="22"/>
        </w:rPr>
        <w:t xml:space="preserve">people </w:t>
      </w:r>
      <w:r w:rsidR="00EB2FD3">
        <w:rPr>
          <w:rFonts w:cs="Arial"/>
          <w:sz w:val="22"/>
          <w:szCs w:val="22"/>
        </w:rPr>
        <w:t xml:space="preserve">selected from the worlds of business, engineering and science to be honoured at the November 2017 awards ceremony alongside Beth Butterwick, Philip Greenish CBE and Professor Lesley Yellowlees CBE. </w:t>
      </w:r>
    </w:p>
    <w:p w14:paraId="494786B1" w14:textId="18E5E536" w:rsidR="00DF00FF" w:rsidRDefault="00DF00FF" w:rsidP="00DF00FF">
      <w:pPr>
        <w:spacing w:afterLines="120" w:after="288" w:line="264" w:lineRule="auto"/>
        <w:ind w:left="567" w:right="720"/>
        <w:jc w:val="both"/>
        <w:rPr>
          <w:rFonts w:cs="Arial"/>
          <w:sz w:val="22"/>
          <w:szCs w:val="22"/>
        </w:rPr>
      </w:pPr>
      <w:r>
        <w:rPr>
          <w:rFonts w:cs="Arial"/>
          <w:sz w:val="22"/>
          <w:szCs w:val="22"/>
        </w:rPr>
        <w:t>For more information on Renishaw</w:t>
      </w:r>
      <w:r w:rsidR="00AF7FC4">
        <w:rPr>
          <w:rFonts w:cs="Arial"/>
          <w:sz w:val="22"/>
          <w:szCs w:val="22"/>
        </w:rPr>
        <w:t>,</w:t>
      </w:r>
      <w:r>
        <w:rPr>
          <w:rFonts w:cs="Arial"/>
          <w:sz w:val="22"/>
          <w:szCs w:val="22"/>
        </w:rPr>
        <w:t xml:space="preserve"> visit </w:t>
      </w:r>
      <w:hyperlink r:id="rId12" w:history="1">
        <w:r w:rsidRPr="00F328EF">
          <w:rPr>
            <w:rStyle w:val="Hyperlink"/>
            <w:rFonts w:cs="Arial"/>
            <w:sz w:val="22"/>
            <w:szCs w:val="22"/>
          </w:rPr>
          <w:t>www.renishaw.com</w:t>
        </w:r>
      </w:hyperlink>
      <w:r>
        <w:rPr>
          <w:rFonts w:cs="Arial"/>
          <w:sz w:val="22"/>
          <w:szCs w:val="22"/>
        </w:rPr>
        <w:t xml:space="preserve">. </w:t>
      </w:r>
    </w:p>
    <w:p w14:paraId="58071EFF" w14:textId="2F63F0C7" w:rsidR="00DF00FF" w:rsidRDefault="00DF00FF" w:rsidP="00F76E3F">
      <w:pPr>
        <w:spacing w:afterLines="120" w:after="288" w:line="264" w:lineRule="auto"/>
        <w:ind w:left="567" w:right="720"/>
        <w:jc w:val="both"/>
        <w:rPr>
          <w:rFonts w:cs="Arial"/>
          <w:sz w:val="22"/>
          <w:szCs w:val="22"/>
        </w:rPr>
      </w:pPr>
      <w:r w:rsidRPr="00BA0542">
        <w:rPr>
          <w:rFonts w:cs="Arial"/>
          <w:sz w:val="22"/>
          <w:szCs w:val="22"/>
          <w:u w:val="single"/>
        </w:rPr>
        <w:t>Ends</w:t>
      </w:r>
      <w:r w:rsidRPr="003F06B0">
        <w:rPr>
          <w:rFonts w:cs="Arial"/>
          <w:sz w:val="22"/>
          <w:szCs w:val="22"/>
        </w:rPr>
        <w:t xml:space="preserve"> </w:t>
      </w:r>
      <w:r w:rsidR="00F76E3F">
        <w:rPr>
          <w:rFonts w:cs="Arial"/>
          <w:sz w:val="22"/>
          <w:szCs w:val="22"/>
        </w:rPr>
        <w:t>452</w:t>
      </w:r>
      <w:r>
        <w:rPr>
          <w:rFonts w:cs="Arial"/>
          <w:sz w:val="22"/>
          <w:szCs w:val="22"/>
        </w:rPr>
        <w:t xml:space="preserve"> </w:t>
      </w:r>
      <w:r w:rsidRPr="003F06B0">
        <w:rPr>
          <w:rFonts w:cs="Arial"/>
          <w:sz w:val="22"/>
          <w:szCs w:val="22"/>
        </w:rPr>
        <w:t>words</w:t>
      </w:r>
    </w:p>
    <w:p w14:paraId="243D0FA7" w14:textId="77777777" w:rsidR="00DF00FF" w:rsidRDefault="00DF00FF" w:rsidP="00DF00FF">
      <w:pPr>
        <w:spacing w:after="120" w:line="360" w:lineRule="auto"/>
        <w:ind w:right="567" w:firstLine="567"/>
        <w:jc w:val="both"/>
        <w:rPr>
          <w:rFonts w:cs="Arial"/>
          <w:sz w:val="22"/>
          <w:szCs w:val="22"/>
          <w:u w:val="single"/>
        </w:rPr>
      </w:pPr>
      <w:r>
        <w:rPr>
          <w:rFonts w:cs="Arial"/>
          <w:sz w:val="22"/>
          <w:szCs w:val="22"/>
          <w:u w:val="single"/>
        </w:rPr>
        <w:t>Notes to editors</w:t>
      </w:r>
    </w:p>
    <w:p w14:paraId="558E4C8A" w14:textId="77777777" w:rsidR="00DF00FF" w:rsidRDefault="00DF00FF" w:rsidP="00DF00FF">
      <w:pPr>
        <w:spacing w:line="336" w:lineRule="auto"/>
        <w:ind w:left="567" w:right="567"/>
        <w:jc w:val="both"/>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4F1B1FED" w14:textId="77777777" w:rsidR="00DF00FF" w:rsidRDefault="00DF00FF" w:rsidP="00DF00FF">
      <w:pPr>
        <w:spacing w:line="336" w:lineRule="auto"/>
        <w:ind w:left="567" w:right="567"/>
        <w:jc w:val="both"/>
        <w:rPr>
          <w:rFonts w:cs="Arial"/>
          <w:sz w:val="22"/>
          <w:szCs w:val="22"/>
        </w:rPr>
      </w:pPr>
    </w:p>
    <w:p w14:paraId="5EA4A01C" w14:textId="77777777" w:rsidR="00DF00FF" w:rsidRDefault="00DF00FF" w:rsidP="00DF00FF">
      <w:pPr>
        <w:spacing w:line="336" w:lineRule="auto"/>
        <w:ind w:left="567" w:right="567"/>
        <w:jc w:val="both"/>
        <w:rPr>
          <w:rFonts w:cs="Arial"/>
          <w:sz w:val="22"/>
          <w:szCs w:val="22"/>
        </w:rPr>
      </w:pPr>
      <w:r>
        <w:rPr>
          <w:rFonts w:cs="Arial"/>
          <w:sz w:val="22"/>
          <w:szCs w:val="22"/>
        </w:rPr>
        <w:t>For the year ended June 2017 Renishaw recorded sales of £536.8 million of which 95% was due to exports. The company’s largest markets are China, the USA, Japan and Germany.</w:t>
      </w:r>
    </w:p>
    <w:p w14:paraId="6C9F4A48" w14:textId="77777777" w:rsidR="00DF00FF" w:rsidRDefault="00DF00FF" w:rsidP="00DF00FF">
      <w:pPr>
        <w:spacing w:line="336" w:lineRule="auto"/>
        <w:ind w:left="567" w:right="567"/>
        <w:jc w:val="both"/>
        <w:rPr>
          <w:rFonts w:cs="Arial"/>
          <w:sz w:val="22"/>
          <w:szCs w:val="22"/>
        </w:rPr>
      </w:pPr>
    </w:p>
    <w:p w14:paraId="35F18C84" w14:textId="77777777" w:rsidR="00DF00FF" w:rsidRDefault="00DF00FF" w:rsidP="00DF00FF">
      <w:pPr>
        <w:spacing w:line="336" w:lineRule="auto"/>
        <w:ind w:left="567" w:right="567"/>
        <w:jc w:val="both"/>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EA86E36" w14:textId="77777777" w:rsidR="00DF00FF" w:rsidRDefault="00DF00FF" w:rsidP="00DF00FF">
      <w:pPr>
        <w:spacing w:line="336" w:lineRule="auto"/>
        <w:ind w:left="567" w:right="567"/>
        <w:jc w:val="both"/>
        <w:rPr>
          <w:rFonts w:cs="Arial"/>
          <w:sz w:val="22"/>
          <w:szCs w:val="22"/>
        </w:rPr>
      </w:pPr>
    </w:p>
    <w:p w14:paraId="6E98C151" w14:textId="77777777" w:rsidR="00DF00FF" w:rsidRDefault="00DF00FF" w:rsidP="00DF00FF">
      <w:pPr>
        <w:spacing w:line="336" w:lineRule="auto"/>
        <w:ind w:left="567" w:right="567"/>
        <w:jc w:val="both"/>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26B391A0" w14:textId="07FE7C36" w:rsidR="00DF00FF" w:rsidRDefault="00DF00FF" w:rsidP="00505645">
      <w:pPr>
        <w:spacing w:line="336" w:lineRule="auto"/>
        <w:ind w:right="567"/>
        <w:jc w:val="both"/>
        <w:rPr>
          <w:rFonts w:cs="Arial"/>
          <w:sz w:val="22"/>
          <w:szCs w:val="22"/>
        </w:rPr>
      </w:pPr>
    </w:p>
    <w:p w14:paraId="51E66B29" w14:textId="77777777" w:rsidR="00DF00FF" w:rsidRDefault="00DF00FF" w:rsidP="00DF00FF">
      <w:pPr>
        <w:spacing w:line="336" w:lineRule="auto"/>
        <w:ind w:left="567" w:right="567"/>
        <w:jc w:val="both"/>
        <w:rPr>
          <w:rFonts w:cs="Arial"/>
          <w:sz w:val="22"/>
          <w:szCs w:val="22"/>
        </w:rPr>
      </w:pPr>
      <w:r>
        <w:rPr>
          <w:rFonts w:cs="Arial"/>
          <w:sz w:val="22"/>
          <w:szCs w:val="22"/>
        </w:rPr>
        <w:t xml:space="preserve">Further information at </w:t>
      </w:r>
      <w:hyperlink r:id="rId13" w:history="1">
        <w:r>
          <w:rPr>
            <w:rStyle w:val="Hyperlink"/>
            <w:rFonts w:cs="Arial"/>
            <w:sz w:val="22"/>
            <w:szCs w:val="22"/>
          </w:rPr>
          <w:t>www.renishaw.com</w:t>
        </w:r>
      </w:hyperlink>
      <w:r>
        <w:rPr>
          <w:rFonts w:cs="Arial"/>
          <w:sz w:val="22"/>
          <w:szCs w:val="22"/>
        </w:rPr>
        <w:t xml:space="preserve"> </w:t>
      </w:r>
    </w:p>
    <w:p w14:paraId="2D7EDC59" w14:textId="77777777" w:rsidR="00DF00FF" w:rsidRDefault="00DF00FF" w:rsidP="00E50BF7">
      <w:pPr>
        <w:spacing w:afterLines="120" w:after="288" w:line="264" w:lineRule="auto"/>
        <w:ind w:left="567" w:right="720"/>
        <w:jc w:val="both"/>
        <w:rPr>
          <w:rFonts w:cs="Arial"/>
          <w:sz w:val="22"/>
          <w:szCs w:val="22"/>
        </w:rPr>
      </w:pPr>
    </w:p>
    <w:p w14:paraId="5FFCD87B" w14:textId="22DF8F4D" w:rsidR="00DA499D" w:rsidRDefault="00DA499D" w:rsidP="00762E1E">
      <w:pPr>
        <w:spacing w:afterLines="120" w:after="288" w:line="264" w:lineRule="auto"/>
        <w:ind w:left="567" w:right="720"/>
        <w:jc w:val="both"/>
        <w:rPr>
          <w:rFonts w:cs="Arial"/>
          <w:sz w:val="22"/>
          <w:szCs w:val="22"/>
        </w:rPr>
      </w:pPr>
    </w:p>
    <w:p w14:paraId="16340B01" w14:textId="48442BEB" w:rsidR="00964BEB" w:rsidRPr="006F50CA" w:rsidRDefault="00964BEB" w:rsidP="006F50CA">
      <w:pPr>
        <w:rPr>
          <w:rFonts w:cs="Arial"/>
          <w:sz w:val="22"/>
          <w:szCs w:val="22"/>
        </w:rPr>
      </w:pPr>
      <w:bookmarkStart w:id="2" w:name="_GoBack"/>
      <w:bookmarkEnd w:id="2"/>
    </w:p>
    <w:sectPr w:rsidR="00964BEB" w:rsidRPr="006F50CA"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70CA7" w14:textId="77777777" w:rsidR="00004139" w:rsidRDefault="00004139">
      <w:r>
        <w:separator/>
      </w:r>
    </w:p>
  </w:endnote>
  <w:endnote w:type="continuationSeparator" w:id="0">
    <w:p w14:paraId="75370857" w14:textId="77777777" w:rsidR="00004139" w:rsidRDefault="0000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A952D" w14:textId="77777777" w:rsidR="00004139" w:rsidRDefault="00004139">
      <w:r>
        <w:separator/>
      </w:r>
    </w:p>
  </w:footnote>
  <w:footnote w:type="continuationSeparator" w:id="0">
    <w:p w14:paraId="53C9AD4D" w14:textId="77777777" w:rsidR="00004139" w:rsidRDefault="00004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04139"/>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84973"/>
    <w:rsid w:val="000925F8"/>
    <w:rsid w:val="000A5C5A"/>
    <w:rsid w:val="000D5D2D"/>
    <w:rsid w:val="000E4A52"/>
    <w:rsid w:val="000E4BE3"/>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62068"/>
    <w:rsid w:val="00166647"/>
    <w:rsid w:val="001678EF"/>
    <w:rsid w:val="0017204B"/>
    <w:rsid w:val="00177428"/>
    <w:rsid w:val="00183147"/>
    <w:rsid w:val="00184DD4"/>
    <w:rsid w:val="0019192B"/>
    <w:rsid w:val="001922C2"/>
    <w:rsid w:val="00192617"/>
    <w:rsid w:val="0019602C"/>
    <w:rsid w:val="0019773D"/>
    <w:rsid w:val="001B485A"/>
    <w:rsid w:val="001B4ABE"/>
    <w:rsid w:val="001B7E51"/>
    <w:rsid w:val="001C44CB"/>
    <w:rsid w:val="001C4DAB"/>
    <w:rsid w:val="001D1DE8"/>
    <w:rsid w:val="001D1E3B"/>
    <w:rsid w:val="001D501B"/>
    <w:rsid w:val="001D53E9"/>
    <w:rsid w:val="001D588D"/>
    <w:rsid w:val="001D5D80"/>
    <w:rsid w:val="001D5EBB"/>
    <w:rsid w:val="001D7D99"/>
    <w:rsid w:val="001E0275"/>
    <w:rsid w:val="001E1B0B"/>
    <w:rsid w:val="001F3406"/>
    <w:rsid w:val="00204403"/>
    <w:rsid w:val="00210253"/>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43E"/>
    <w:rsid w:val="002A29CB"/>
    <w:rsid w:val="002A5F64"/>
    <w:rsid w:val="002A62A1"/>
    <w:rsid w:val="002A73DB"/>
    <w:rsid w:val="002B3A49"/>
    <w:rsid w:val="002B4BFE"/>
    <w:rsid w:val="002B570B"/>
    <w:rsid w:val="002C039A"/>
    <w:rsid w:val="002C0FE8"/>
    <w:rsid w:val="002C38BE"/>
    <w:rsid w:val="002D354E"/>
    <w:rsid w:val="002D4EA8"/>
    <w:rsid w:val="002D6B20"/>
    <w:rsid w:val="002D6C29"/>
    <w:rsid w:val="002D7A8B"/>
    <w:rsid w:val="002E2511"/>
    <w:rsid w:val="002E324F"/>
    <w:rsid w:val="002E71FB"/>
    <w:rsid w:val="002F5054"/>
    <w:rsid w:val="002F7F80"/>
    <w:rsid w:val="00303F08"/>
    <w:rsid w:val="00306E22"/>
    <w:rsid w:val="0031482B"/>
    <w:rsid w:val="0032104F"/>
    <w:rsid w:val="00321CF7"/>
    <w:rsid w:val="00331B4E"/>
    <w:rsid w:val="00332F87"/>
    <w:rsid w:val="00337FF4"/>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6014"/>
    <w:rsid w:val="00501D4E"/>
    <w:rsid w:val="00502B7A"/>
    <w:rsid w:val="00505645"/>
    <w:rsid w:val="005120EF"/>
    <w:rsid w:val="00512D70"/>
    <w:rsid w:val="00513BF6"/>
    <w:rsid w:val="00517BEE"/>
    <w:rsid w:val="00522782"/>
    <w:rsid w:val="00530CDE"/>
    <w:rsid w:val="00534A72"/>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6094"/>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4846"/>
    <w:rsid w:val="00623892"/>
    <w:rsid w:val="006300A1"/>
    <w:rsid w:val="0063202E"/>
    <w:rsid w:val="0064276D"/>
    <w:rsid w:val="0064303B"/>
    <w:rsid w:val="00647115"/>
    <w:rsid w:val="00651493"/>
    <w:rsid w:val="00652DF3"/>
    <w:rsid w:val="00661238"/>
    <w:rsid w:val="00667CDD"/>
    <w:rsid w:val="00673BE0"/>
    <w:rsid w:val="00680199"/>
    <w:rsid w:val="00680AD0"/>
    <w:rsid w:val="006B2727"/>
    <w:rsid w:val="006B635F"/>
    <w:rsid w:val="006C119C"/>
    <w:rsid w:val="006C1271"/>
    <w:rsid w:val="006C5195"/>
    <w:rsid w:val="006C641D"/>
    <w:rsid w:val="006D1480"/>
    <w:rsid w:val="006D67B3"/>
    <w:rsid w:val="006F05E4"/>
    <w:rsid w:val="006F3019"/>
    <w:rsid w:val="006F3A08"/>
    <w:rsid w:val="006F50CA"/>
    <w:rsid w:val="00700ACA"/>
    <w:rsid w:val="007017E7"/>
    <w:rsid w:val="00705E9C"/>
    <w:rsid w:val="00710F3E"/>
    <w:rsid w:val="00711275"/>
    <w:rsid w:val="00717F83"/>
    <w:rsid w:val="00721ED0"/>
    <w:rsid w:val="00723B84"/>
    <w:rsid w:val="0072545A"/>
    <w:rsid w:val="00730791"/>
    <w:rsid w:val="00730C33"/>
    <w:rsid w:val="007336EF"/>
    <w:rsid w:val="00745A8D"/>
    <w:rsid w:val="00753CF6"/>
    <w:rsid w:val="00761FFE"/>
    <w:rsid w:val="00762E1E"/>
    <w:rsid w:val="0076307C"/>
    <w:rsid w:val="0076545D"/>
    <w:rsid w:val="00773BA8"/>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04FF2"/>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A41BB"/>
    <w:rsid w:val="009B063D"/>
    <w:rsid w:val="009B0ACA"/>
    <w:rsid w:val="009B5372"/>
    <w:rsid w:val="009C0BAB"/>
    <w:rsid w:val="009D01E6"/>
    <w:rsid w:val="009D4A0E"/>
    <w:rsid w:val="009F0626"/>
    <w:rsid w:val="009F0CBE"/>
    <w:rsid w:val="00A04CF0"/>
    <w:rsid w:val="00A1072F"/>
    <w:rsid w:val="00A1125D"/>
    <w:rsid w:val="00A2425A"/>
    <w:rsid w:val="00A24AC6"/>
    <w:rsid w:val="00A24DA7"/>
    <w:rsid w:val="00A26EFC"/>
    <w:rsid w:val="00A3055D"/>
    <w:rsid w:val="00A306E4"/>
    <w:rsid w:val="00A33482"/>
    <w:rsid w:val="00A43440"/>
    <w:rsid w:val="00A4454A"/>
    <w:rsid w:val="00A51557"/>
    <w:rsid w:val="00A51580"/>
    <w:rsid w:val="00A5393E"/>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F50A1"/>
    <w:rsid w:val="00AF6523"/>
    <w:rsid w:val="00AF7FC4"/>
    <w:rsid w:val="00B12751"/>
    <w:rsid w:val="00B16F19"/>
    <w:rsid w:val="00B207EB"/>
    <w:rsid w:val="00B251D1"/>
    <w:rsid w:val="00B26D5F"/>
    <w:rsid w:val="00B321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E407B"/>
    <w:rsid w:val="00C03FE8"/>
    <w:rsid w:val="00C07D6B"/>
    <w:rsid w:val="00C1022F"/>
    <w:rsid w:val="00C304F0"/>
    <w:rsid w:val="00C35384"/>
    <w:rsid w:val="00C35DCE"/>
    <w:rsid w:val="00C42DD9"/>
    <w:rsid w:val="00C46470"/>
    <w:rsid w:val="00C471B1"/>
    <w:rsid w:val="00C51E49"/>
    <w:rsid w:val="00C61950"/>
    <w:rsid w:val="00C6347A"/>
    <w:rsid w:val="00C64EE1"/>
    <w:rsid w:val="00C65864"/>
    <w:rsid w:val="00C66A49"/>
    <w:rsid w:val="00C74BC2"/>
    <w:rsid w:val="00C820AE"/>
    <w:rsid w:val="00C82AC7"/>
    <w:rsid w:val="00C86F20"/>
    <w:rsid w:val="00CA70A8"/>
    <w:rsid w:val="00CB4770"/>
    <w:rsid w:val="00CB59A5"/>
    <w:rsid w:val="00CC271D"/>
    <w:rsid w:val="00CD694D"/>
    <w:rsid w:val="00CE11C0"/>
    <w:rsid w:val="00D011D0"/>
    <w:rsid w:val="00D13BDD"/>
    <w:rsid w:val="00D157EE"/>
    <w:rsid w:val="00D2615B"/>
    <w:rsid w:val="00D27367"/>
    <w:rsid w:val="00D27B20"/>
    <w:rsid w:val="00D33317"/>
    <w:rsid w:val="00D37BE2"/>
    <w:rsid w:val="00D45285"/>
    <w:rsid w:val="00D461AC"/>
    <w:rsid w:val="00D514E4"/>
    <w:rsid w:val="00D54969"/>
    <w:rsid w:val="00D70F17"/>
    <w:rsid w:val="00D7140B"/>
    <w:rsid w:val="00D73761"/>
    <w:rsid w:val="00D85909"/>
    <w:rsid w:val="00D91874"/>
    <w:rsid w:val="00D94532"/>
    <w:rsid w:val="00D96337"/>
    <w:rsid w:val="00DA30B2"/>
    <w:rsid w:val="00DA36CB"/>
    <w:rsid w:val="00DA499D"/>
    <w:rsid w:val="00DC10D3"/>
    <w:rsid w:val="00DD1BD7"/>
    <w:rsid w:val="00DD2CFD"/>
    <w:rsid w:val="00DE7066"/>
    <w:rsid w:val="00DF00FF"/>
    <w:rsid w:val="00DF1EAD"/>
    <w:rsid w:val="00DF444A"/>
    <w:rsid w:val="00E021C1"/>
    <w:rsid w:val="00E03F58"/>
    <w:rsid w:val="00E25AA8"/>
    <w:rsid w:val="00E360F4"/>
    <w:rsid w:val="00E4665C"/>
    <w:rsid w:val="00E50A59"/>
    <w:rsid w:val="00E50BF7"/>
    <w:rsid w:val="00E5503C"/>
    <w:rsid w:val="00E630E4"/>
    <w:rsid w:val="00E71627"/>
    <w:rsid w:val="00E76160"/>
    <w:rsid w:val="00E8394A"/>
    <w:rsid w:val="00E8621B"/>
    <w:rsid w:val="00E87296"/>
    <w:rsid w:val="00E874E8"/>
    <w:rsid w:val="00E91995"/>
    <w:rsid w:val="00E925EF"/>
    <w:rsid w:val="00EA45E8"/>
    <w:rsid w:val="00EB00F8"/>
    <w:rsid w:val="00EB2FD3"/>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44EEC"/>
    <w:rsid w:val="00F50C2F"/>
    <w:rsid w:val="00F549C4"/>
    <w:rsid w:val="00F63F27"/>
    <w:rsid w:val="00F67B67"/>
    <w:rsid w:val="00F72966"/>
    <w:rsid w:val="00F76AFD"/>
    <w:rsid w:val="00F76E3F"/>
    <w:rsid w:val="00F855ED"/>
    <w:rsid w:val="00F97586"/>
    <w:rsid w:val="00FA04B0"/>
    <w:rsid w:val="00FA2465"/>
    <w:rsid w:val="00FA435A"/>
    <w:rsid w:val="00FB548D"/>
    <w:rsid w:val="00FB6613"/>
    <w:rsid w:val="00FB7979"/>
    <w:rsid w:val="00FC00A1"/>
    <w:rsid w:val="00FC5049"/>
    <w:rsid w:val="00FD35CB"/>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A24DA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customStyle="1" w:styleId="UnresolvedMention1">
    <w:name w:val="Unresolved Mention1"/>
    <w:basedOn w:val="DefaultParagraphFont"/>
    <w:uiPriority w:val="99"/>
    <w:semiHidden/>
    <w:unhideWhenUsed/>
    <w:rsid w:val="00D37BE2"/>
    <w:rPr>
      <w:color w:val="808080"/>
      <w:shd w:val="clear" w:color="auto" w:fill="E6E6E6"/>
    </w:rPr>
  </w:style>
  <w:style w:type="character" w:customStyle="1" w:styleId="Heading3Char">
    <w:name w:val="Heading 3 Char"/>
    <w:basedOn w:val="DefaultParagraphFont"/>
    <w:link w:val="Heading3"/>
    <w:semiHidden/>
    <w:rsid w:val="00A24DA7"/>
    <w:rPr>
      <w:rFonts w:asciiTheme="majorHAnsi" w:eastAsiaTheme="majorEastAsia" w:hAnsiTheme="majorHAnsi" w:cstheme="majorBidi"/>
      <w:color w:val="243F60"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06849121">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67374531">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 w:id="211689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en/1030.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uk/search?q=university+of+huddersfield&amp;oq=univetsity+of+hu&amp;aqs=chrome.2.69i57j0l5.4903j0j7&amp;sourceid=chrome&amp;ie=UTF-8"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Katie Hibbitt</cp:lastModifiedBy>
  <cp:revision>4</cp:revision>
  <cp:lastPrinted>2015-11-10T09:45:00Z</cp:lastPrinted>
  <dcterms:created xsi:type="dcterms:W3CDTF">2017-09-15T10:23:00Z</dcterms:created>
  <dcterms:modified xsi:type="dcterms:W3CDTF">2017-09-20T10:34:00Z</dcterms:modified>
</cp:coreProperties>
</file>