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2B6644E5" w:rsidR="00535A5C" w:rsidRDefault="0072711F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May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 w:rsidR="00002A4C">
        <w:rPr>
          <w:rFonts w:ascii="Arial" w:hAnsi="Arial" w:cs="Arial"/>
          <w:i/>
          <w:noProof/>
        </w:rPr>
        <w:t>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A" w14:textId="0D6DDA50" w:rsidR="00524281" w:rsidRDefault="0072711F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bookmarkStart w:id="0" w:name="_Hlk67318445"/>
      <w:r>
        <w:rPr>
          <w:rFonts w:ascii="Arial" w:hAnsi="Arial" w:cs="Arial"/>
          <w:b/>
          <w:sz w:val="24"/>
          <w:szCs w:val="24"/>
        </w:rPr>
        <w:t>Engineering leader supports i</w:t>
      </w:r>
      <w:r w:rsidR="00002A4C">
        <w:rPr>
          <w:rFonts w:ascii="Arial" w:hAnsi="Arial" w:cs="Arial"/>
          <w:b/>
          <w:sz w:val="24"/>
          <w:szCs w:val="24"/>
        </w:rPr>
        <w:t xml:space="preserve">ndustrial experience for university </w:t>
      </w:r>
      <w:proofErr w:type="gramStart"/>
      <w:r w:rsidR="00002A4C">
        <w:rPr>
          <w:rFonts w:ascii="Arial" w:hAnsi="Arial" w:cs="Arial"/>
          <w:b/>
          <w:sz w:val="24"/>
          <w:szCs w:val="24"/>
        </w:rPr>
        <w:t>students</w:t>
      </w:r>
      <w:proofErr w:type="gramEnd"/>
      <w:r w:rsidR="00002A4C">
        <w:rPr>
          <w:rFonts w:ascii="Arial" w:hAnsi="Arial" w:cs="Arial"/>
          <w:b/>
          <w:sz w:val="24"/>
          <w:szCs w:val="24"/>
        </w:rPr>
        <w:t xml:space="preserve"> </w:t>
      </w:r>
    </w:p>
    <w:p w14:paraId="12BA7713" w14:textId="6A65830B" w:rsidR="00002A4C" w:rsidRDefault="009A1140" w:rsidP="00DE3E5A">
      <w:pPr>
        <w:spacing w:line="276" w:lineRule="auto"/>
        <w:ind w:right="-554"/>
        <w:rPr>
          <w:rFonts w:ascii="Arial" w:hAnsi="Arial" w:cs="Arial"/>
        </w:rPr>
      </w:pPr>
      <w:r w:rsidRPr="21323DB2">
        <w:rPr>
          <w:rFonts w:ascii="Arial" w:hAnsi="Arial" w:cs="Arial"/>
        </w:rPr>
        <w:t xml:space="preserve">Global </w:t>
      </w:r>
      <w:r w:rsidR="00827752" w:rsidRPr="21323DB2">
        <w:rPr>
          <w:rFonts w:ascii="Arial" w:hAnsi="Arial" w:cs="Arial"/>
        </w:rPr>
        <w:t xml:space="preserve">engineering </w:t>
      </w:r>
      <w:r w:rsidRPr="21323DB2">
        <w:rPr>
          <w:rFonts w:ascii="Arial" w:hAnsi="Arial" w:cs="Arial"/>
        </w:rPr>
        <w:t>company</w:t>
      </w:r>
      <w:r w:rsidR="5A9D543C" w:rsidRPr="21323DB2">
        <w:rPr>
          <w:rFonts w:ascii="Arial" w:hAnsi="Arial" w:cs="Arial"/>
        </w:rPr>
        <w:t>,</w:t>
      </w:r>
      <w:r w:rsidRPr="21323DB2">
        <w:rPr>
          <w:rFonts w:ascii="Arial" w:hAnsi="Arial" w:cs="Arial"/>
        </w:rPr>
        <w:t xml:space="preserve"> </w:t>
      </w:r>
      <w:hyperlink r:id="rId11">
        <w:r w:rsidR="00002A4C" w:rsidRPr="21323DB2">
          <w:rPr>
            <w:rStyle w:val="Hyperlink"/>
            <w:rFonts w:ascii="Arial" w:hAnsi="Arial" w:cs="Arial"/>
          </w:rPr>
          <w:t>Renishaw</w:t>
        </w:r>
      </w:hyperlink>
      <w:r w:rsidRPr="21323DB2">
        <w:rPr>
          <w:rFonts w:ascii="Arial" w:hAnsi="Arial" w:cs="Arial"/>
        </w:rPr>
        <w:t>,</w:t>
      </w:r>
      <w:r w:rsidR="00002A4C" w:rsidRPr="21323DB2">
        <w:rPr>
          <w:rFonts w:ascii="Arial" w:hAnsi="Arial" w:cs="Arial"/>
        </w:rPr>
        <w:t xml:space="preserve"> is collaborating with </w:t>
      </w:r>
      <w:hyperlink r:id="rId12">
        <w:r w:rsidR="00002A4C" w:rsidRPr="21323DB2">
          <w:rPr>
            <w:rStyle w:val="Hyperlink"/>
            <w:rFonts w:ascii="Arial" w:hAnsi="Arial" w:cs="Arial"/>
          </w:rPr>
          <w:t>Loughborough University</w:t>
        </w:r>
      </w:hyperlink>
      <w:r w:rsidR="00002A4C" w:rsidRPr="21323DB2">
        <w:rPr>
          <w:rFonts w:ascii="Arial" w:hAnsi="Arial" w:cs="Arial"/>
        </w:rPr>
        <w:t xml:space="preserve"> to provide </w:t>
      </w:r>
      <w:r w:rsidR="00B52058" w:rsidRPr="21323DB2">
        <w:rPr>
          <w:rFonts w:ascii="Arial" w:hAnsi="Arial" w:cs="Arial"/>
        </w:rPr>
        <w:t>industry experience to students completing their</w:t>
      </w:r>
      <w:r w:rsidR="00002A4C" w:rsidRPr="21323DB2">
        <w:rPr>
          <w:rFonts w:ascii="Arial" w:hAnsi="Arial" w:cs="Arial"/>
        </w:rPr>
        <w:t xml:space="preserve"> undergraduat</w:t>
      </w:r>
      <w:r w:rsidR="00DE3E5A" w:rsidRPr="21323DB2">
        <w:rPr>
          <w:rFonts w:ascii="Arial" w:hAnsi="Arial" w:cs="Arial"/>
        </w:rPr>
        <w:t>e</w:t>
      </w:r>
      <w:r w:rsidR="00002A4C" w:rsidRPr="21323DB2">
        <w:rPr>
          <w:rFonts w:ascii="Arial" w:hAnsi="Arial" w:cs="Arial"/>
        </w:rPr>
        <w:t xml:space="preserve"> mechanical engineering degree module</w:t>
      </w:r>
      <w:r w:rsidR="00DE3E5A" w:rsidRPr="21323DB2">
        <w:rPr>
          <w:rFonts w:ascii="Arial" w:hAnsi="Arial" w:cs="Arial"/>
        </w:rPr>
        <w:t xml:space="preserve">. </w:t>
      </w:r>
      <w:r w:rsidR="0072711F" w:rsidRPr="21323DB2">
        <w:rPr>
          <w:rFonts w:ascii="Arial" w:hAnsi="Arial" w:cs="Arial"/>
        </w:rPr>
        <w:t>As part of t</w:t>
      </w:r>
      <w:r w:rsidR="00DE3E5A" w:rsidRPr="21323DB2">
        <w:rPr>
          <w:rFonts w:ascii="Arial" w:hAnsi="Arial" w:cs="Arial"/>
        </w:rPr>
        <w:t>he module</w:t>
      </w:r>
      <w:r w:rsidR="0072711F" w:rsidRPr="21323DB2">
        <w:rPr>
          <w:rFonts w:ascii="Arial" w:hAnsi="Arial" w:cs="Arial"/>
        </w:rPr>
        <w:t>,</w:t>
      </w:r>
      <w:r w:rsidR="00DE3E5A" w:rsidRPr="21323DB2">
        <w:rPr>
          <w:rFonts w:ascii="Arial" w:hAnsi="Arial" w:cs="Arial"/>
        </w:rPr>
        <w:t xml:space="preserve"> </w:t>
      </w:r>
      <w:r w:rsidR="00002A4C" w:rsidRPr="21323DB2">
        <w:rPr>
          <w:rFonts w:ascii="Arial" w:hAnsi="Arial" w:cs="Arial"/>
        </w:rPr>
        <w:t xml:space="preserve">students </w:t>
      </w:r>
      <w:r w:rsidR="0072711F" w:rsidRPr="21323DB2">
        <w:rPr>
          <w:rFonts w:ascii="Arial" w:hAnsi="Arial" w:cs="Arial"/>
        </w:rPr>
        <w:t xml:space="preserve">are given </w:t>
      </w:r>
      <w:r w:rsidR="00002A4C" w:rsidRPr="21323DB2">
        <w:rPr>
          <w:rFonts w:ascii="Arial" w:hAnsi="Arial" w:cs="Arial"/>
        </w:rPr>
        <w:t xml:space="preserve">the opportunity to gain </w:t>
      </w:r>
      <w:proofErr w:type="gramStart"/>
      <w:r w:rsidR="00002A4C" w:rsidRPr="21323DB2">
        <w:rPr>
          <w:rFonts w:ascii="Arial" w:hAnsi="Arial" w:cs="Arial"/>
        </w:rPr>
        <w:t>expertise</w:t>
      </w:r>
      <w:proofErr w:type="gramEnd"/>
      <w:r w:rsidR="00002A4C" w:rsidRPr="21323DB2">
        <w:rPr>
          <w:rFonts w:ascii="Arial" w:hAnsi="Arial" w:cs="Arial"/>
        </w:rPr>
        <w:t xml:space="preserve"> and knowledge from current Renishaw graduates and senior management</w:t>
      </w:r>
      <w:r w:rsidR="00DE3E5A" w:rsidRPr="21323DB2">
        <w:rPr>
          <w:rFonts w:ascii="Arial" w:hAnsi="Arial" w:cs="Arial"/>
        </w:rPr>
        <w:t xml:space="preserve">, </w:t>
      </w:r>
      <w:r w:rsidR="00002A4C" w:rsidRPr="21323DB2">
        <w:rPr>
          <w:rFonts w:ascii="Arial" w:hAnsi="Arial" w:cs="Arial"/>
        </w:rPr>
        <w:t>develop</w:t>
      </w:r>
      <w:r w:rsidR="00DE3E5A" w:rsidRPr="21323DB2">
        <w:rPr>
          <w:rFonts w:ascii="Arial" w:hAnsi="Arial" w:cs="Arial"/>
        </w:rPr>
        <w:t>ing</w:t>
      </w:r>
      <w:r w:rsidR="00002A4C" w:rsidRPr="21323DB2">
        <w:rPr>
          <w:rFonts w:ascii="Arial" w:hAnsi="Arial" w:cs="Arial"/>
        </w:rPr>
        <w:t xml:space="preserve"> their presentation</w:t>
      </w:r>
      <w:r w:rsidR="00DE3E5A" w:rsidRPr="21323DB2">
        <w:rPr>
          <w:rFonts w:ascii="Arial" w:hAnsi="Arial" w:cs="Arial"/>
        </w:rPr>
        <w:t xml:space="preserve">, </w:t>
      </w:r>
      <w:r w:rsidR="00002A4C" w:rsidRPr="21323DB2">
        <w:rPr>
          <w:rFonts w:ascii="Arial" w:hAnsi="Arial" w:cs="Arial"/>
        </w:rPr>
        <w:t>problem-solving</w:t>
      </w:r>
      <w:r w:rsidR="00DE3E5A" w:rsidRPr="21323DB2">
        <w:rPr>
          <w:rFonts w:ascii="Arial" w:hAnsi="Arial" w:cs="Arial"/>
        </w:rPr>
        <w:t xml:space="preserve"> and teamwork</w:t>
      </w:r>
      <w:r w:rsidR="00002A4C" w:rsidRPr="21323DB2">
        <w:rPr>
          <w:rFonts w:ascii="Arial" w:hAnsi="Arial" w:cs="Arial"/>
        </w:rPr>
        <w:t xml:space="preserve"> skills.</w:t>
      </w:r>
    </w:p>
    <w:p w14:paraId="73C0FDAA" w14:textId="1676D35F" w:rsidR="00002A4C" w:rsidRDefault="00002A4C" w:rsidP="004C68BF">
      <w:pPr>
        <w:spacing w:line="336" w:lineRule="auto"/>
        <w:ind w:right="-554"/>
        <w:rPr>
          <w:rFonts w:ascii="Arial" w:hAnsi="Arial" w:cs="Arial"/>
        </w:rPr>
      </w:pPr>
    </w:p>
    <w:p w14:paraId="4FE880CE" w14:textId="0A4AB26A" w:rsidR="00CD6AD4" w:rsidRPr="006408DC" w:rsidRDefault="00002A4C" w:rsidP="004C68BF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14:paraId="11FBC49D" w14:textId="173E3B32" w:rsidR="004A2846" w:rsidRDefault="009A1140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Loughborough University can trace its technical roots back to 1909</w:t>
      </w:r>
      <w:r w:rsidR="004A28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when</w:t>
      </w:r>
      <w:r w:rsidR="004A2846">
        <w:rPr>
          <w:rFonts w:ascii="Arial" w:hAnsi="Arial" w:cs="Arial"/>
        </w:rPr>
        <w:t xml:space="preserve"> it founded</w:t>
      </w:r>
      <w:r>
        <w:rPr>
          <w:rFonts w:ascii="Arial" w:hAnsi="Arial" w:cs="Arial"/>
        </w:rPr>
        <w:t xml:space="preserve"> a</w:t>
      </w:r>
      <w:r w:rsidR="0072711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institute</w:t>
      </w:r>
      <w:r w:rsidR="000103DA">
        <w:rPr>
          <w:rFonts w:ascii="Arial" w:hAnsi="Arial" w:cs="Arial"/>
        </w:rPr>
        <w:t xml:space="preserve"> </w:t>
      </w:r>
      <w:r w:rsidR="00DE3E5A">
        <w:rPr>
          <w:rFonts w:ascii="Arial" w:hAnsi="Arial" w:cs="Arial"/>
        </w:rPr>
        <w:t xml:space="preserve">to teach technical </w:t>
      </w:r>
      <w:r>
        <w:rPr>
          <w:rFonts w:ascii="Arial" w:hAnsi="Arial" w:cs="Arial"/>
        </w:rPr>
        <w:t>subjects</w:t>
      </w:r>
      <w:r w:rsidR="00DE3E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such as engineering. The university has since grown to be one of the largest engineering universities in the UK, offering a range of degrees</w:t>
      </w:r>
      <w:r w:rsidR="00976196">
        <w:rPr>
          <w:rFonts w:ascii="Arial" w:hAnsi="Arial" w:cs="Arial"/>
        </w:rPr>
        <w:t xml:space="preserve"> </w:t>
      </w:r>
      <w:r w:rsidR="0072711F">
        <w:rPr>
          <w:rFonts w:ascii="Arial" w:hAnsi="Arial" w:cs="Arial"/>
        </w:rPr>
        <w:t xml:space="preserve">that rank highly </w:t>
      </w:r>
      <w:r w:rsidR="00976196">
        <w:rPr>
          <w:rFonts w:ascii="Arial" w:hAnsi="Arial" w:cs="Arial"/>
        </w:rPr>
        <w:t>in league tables</w:t>
      </w:r>
      <w:r>
        <w:rPr>
          <w:rFonts w:ascii="Arial" w:hAnsi="Arial" w:cs="Arial"/>
        </w:rPr>
        <w:t>, such as mechanical</w:t>
      </w:r>
      <w:r w:rsidR="000103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electrical</w:t>
      </w:r>
      <w:proofErr w:type="gramEnd"/>
      <w:r>
        <w:rPr>
          <w:rFonts w:ascii="Arial" w:hAnsi="Arial" w:cs="Arial"/>
        </w:rPr>
        <w:t xml:space="preserve"> </w:t>
      </w:r>
      <w:r w:rsidR="000103DA">
        <w:rPr>
          <w:rFonts w:ascii="Arial" w:hAnsi="Arial" w:cs="Arial"/>
        </w:rPr>
        <w:t>and building engineering</w:t>
      </w:r>
      <w:r>
        <w:rPr>
          <w:rFonts w:ascii="Arial" w:hAnsi="Arial" w:cs="Arial"/>
        </w:rPr>
        <w:t xml:space="preserve">. </w:t>
      </w:r>
    </w:p>
    <w:p w14:paraId="110A377E" w14:textId="77777777" w:rsidR="004A2846" w:rsidRDefault="004A2846" w:rsidP="0050292E">
      <w:pPr>
        <w:spacing w:line="276" w:lineRule="auto"/>
        <w:rPr>
          <w:rFonts w:ascii="Arial" w:hAnsi="Arial" w:cs="Arial"/>
        </w:rPr>
      </w:pPr>
    </w:p>
    <w:p w14:paraId="3C18AED0" w14:textId="71BCB8A6" w:rsidR="009A1140" w:rsidRDefault="009A1140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Loughborough University</w:t>
      </w:r>
      <w:r w:rsidR="00786BB0">
        <w:rPr>
          <w:rFonts w:ascii="Arial" w:hAnsi="Arial" w:cs="Arial"/>
        </w:rPr>
        <w:t xml:space="preserve">’s mechanical engineering degree includes an optional placement year, but for students who do not choose this </w:t>
      </w:r>
      <w:proofErr w:type="gramStart"/>
      <w:r w:rsidR="00786BB0">
        <w:rPr>
          <w:rFonts w:ascii="Arial" w:hAnsi="Arial" w:cs="Arial"/>
        </w:rPr>
        <w:t>option</w:t>
      </w:r>
      <w:proofErr w:type="gramEnd"/>
      <w:r w:rsidR="00976196">
        <w:rPr>
          <w:rFonts w:ascii="Arial" w:hAnsi="Arial" w:cs="Arial"/>
        </w:rPr>
        <w:t>,</w:t>
      </w:r>
      <w:r w:rsidR="00786BB0">
        <w:rPr>
          <w:rFonts w:ascii="Arial" w:hAnsi="Arial" w:cs="Arial"/>
        </w:rPr>
        <w:t xml:space="preserve"> </w:t>
      </w:r>
      <w:r w:rsidR="00DE3E5A">
        <w:rPr>
          <w:rFonts w:ascii="Arial" w:hAnsi="Arial" w:cs="Arial"/>
        </w:rPr>
        <w:t>it</w:t>
      </w:r>
      <w:r w:rsidR="00786BB0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</w:t>
      </w:r>
      <w:r w:rsidR="00976196">
        <w:rPr>
          <w:rFonts w:ascii="Arial" w:hAnsi="Arial" w:cs="Arial"/>
        </w:rPr>
        <w:t>also</w:t>
      </w:r>
      <w:r>
        <w:rPr>
          <w:rFonts w:ascii="Arial" w:hAnsi="Arial" w:cs="Arial"/>
        </w:rPr>
        <w:t xml:space="preserve"> offer</w:t>
      </w:r>
      <w:r w:rsidR="0012050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 industrial placement module to its second</w:t>
      </w:r>
      <w:r w:rsidR="00827752">
        <w:rPr>
          <w:rFonts w:ascii="Arial" w:hAnsi="Arial" w:cs="Arial"/>
        </w:rPr>
        <w:t>-</w:t>
      </w:r>
      <w:r>
        <w:rPr>
          <w:rFonts w:ascii="Arial" w:hAnsi="Arial" w:cs="Arial"/>
        </w:rPr>
        <w:t>year students</w:t>
      </w:r>
      <w:r w:rsidR="000103DA">
        <w:rPr>
          <w:rFonts w:ascii="Arial" w:hAnsi="Arial" w:cs="Arial"/>
        </w:rPr>
        <w:t>. The module gives students the opportunity to collaborate as a team on real</w:t>
      </w:r>
      <w:r w:rsidR="00827752">
        <w:rPr>
          <w:rFonts w:ascii="Arial" w:hAnsi="Arial" w:cs="Arial"/>
        </w:rPr>
        <w:t>-</w:t>
      </w:r>
      <w:r w:rsidR="000103DA">
        <w:rPr>
          <w:rFonts w:ascii="Arial" w:hAnsi="Arial" w:cs="Arial"/>
        </w:rPr>
        <w:t>life project</w:t>
      </w:r>
      <w:r w:rsidR="00D75111">
        <w:rPr>
          <w:rFonts w:ascii="Arial" w:hAnsi="Arial" w:cs="Arial"/>
        </w:rPr>
        <w:t>s</w:t>
      </w:r>
      <w:r w:rsidR="000103DA">
        <w:rPr>
          <w:rFonts w:ascii="Arial" w:hAnsi="Arial" w:cs="Arial"/>
        </w:rPr>
        <w:t xml:space="preserve"> and </w:t>
      </w:r>
      <w:r w:rsidR="004A2846">
        <w:rPr>
          <w:rFonts w:ascii="Arial" w:hAnsi="Arial" w:cs="Arial"/>
        </w:rPr>
        <w:t>gain valuable insight</w:t>
      </w:r>
      <w:r w:rsidR="000103DA">
        <w:rPr>
          <w:rFonts w:ascii="Arial" w:hAnsi="Arial" w:cs="Arial"/>
        </w:rPr>
        <w:t xml:space="preserve"> and knowledge from large engineering businesses</w:t>
      </w:r>
      <w:r w:rsidR="00976196">
        <w:rPr>
          <w:rFonts w:ascii="Arial" w:hAnsi="Arial" w:cs="Arial"/>
        </w:rPr>
        <w:t>. They are also supported by</w:t>
      </w:r>
      <w:r w:rsidR="000103DA">
        <w:rPr>
          <w:rFonts w:ascii="Arial" w:hAnsi="Arial" w:cs="Arial"/>
        </w:rPr>
        <w:t xml:space="preserve"> the module </w:t>
      </w:r>
      <w:r w:rsidR="00827752" w:rsidRPr="00827752">
        <w:rPr>
          <w:rFonts w:ascii="Arial" w:hAnsi="Arial" w:cs="Arial"/>
        </w:rPr>
        <w:t xml:space="preserve">convenors </w:t>
      </w:r>
      <w:r w:rsidR="000103DA">
        <w:rPr>
          <w:rFonts w:ascii="Arial" w:hAnsi="Arial" w:cs="Arial"/>
        </w:rPr>
        <w:t>and some fourth year</w:t>
      </w:r>
      <w:r w:rsidR="00976196">
        <w:rPr>
          <w:rFonts w:ascii="Arial" w:hAnsi="Arial" w:cs="Arial"/>
        </w:rPr>
        <w:t xml:space="preserve"> Loughborough</w:t>
      </w:r>
      <w:r w:rsidR="000103DA">
        <w:rPr>
          <w:rFonts w:ascii="Arial" w:hAnsi="Arial" w:cs="Arial"/>
        </w:rPr>
        <w:t xml:space="preserve"> students.</w:t>
      </w:r>
    </w:p>
    <w:p w14:paraId="7D57B43E" w14:textId="28AA9D6B" w:rsidR="006408DC" w:rsidRDefault="006408DC" w:rsidP="0050292E">
      <w:pPr>
        <w:spacing w:line="276" w:lineRule="auto"/>
        <w:rPr>
          <w:rFonts w:ascii="Arial" w:hAnsi="Arial" w:cs="Arial"/>
        </w:rPr>
      </w:pPr>
    </w:p>
    <w:p w14:paraId="3465E51E" w14:textId="5D777167" w:rsidR="006408DC" w:rsidRDefault="006408DC" w:rsidP="0050292E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Challenges </w:t>
      </w:r>
    </w:p>
    <w:p w14:paraId="2D1CC365" w14:textId="288575BC" w:rsidR="00441087" w:rsidRDefault="006408DC" w:rsidP="0050292E">
      <w:pPr>
        <w:spacing w:line="276" w:lineRule="auto"/>
        <w:rPr>
          <w:rFonts w:ascii="Arial" w:hAnsi="Arial" w:cs="Arial"/>
        </w:rPr>
      </w:pPr>
      <w:r w:rsidRPr="21323DB2">
        <w:rPr>
          <w:rFonts w:ascii="Arial" w:hAnsi="Arial" w:cs="Arial"/>
        </w:rPr>
        <w:t xml:space="preserve">Data from Engineering UK’s report </w:t>
      </w:r>
      <w:r w:rsidR="65EA262D" w:rsidRPr="21323DB2">
        <w:rPr>
          <w:rFonts w:ascii="Arial" w:hAnsi="Arial" w:cs="Arial"/>
        </w:rPr>
        <w:t>‘</w:t>
      </w:r>
      <w:r w:rsidRPr="21323DB2">
        <w:rPr>
          <w:rFonts w:ascii="Arial" w:hAnsi="Arial" w:cs="Arial"/>
          <w:i/>
          <w:iCs/>
        </w:rPr>
        <w:t>The State of Engineering</w:t>
      </w:r>
      <w:r w:rsidR="137D4B33" w:rsidRPr="21323DB2">
        <w:rPr>
          <w:rFonts w:ascii="Arial" w:hAnsi="Arial" w:cs="Arial"/>
          <w:i/>
          <w:iCs/>
        </w:rPr>
        <w:t>’</w:t>
      </w:r>
      <w:r w:rsidRPr="21323DB2">
        <w:rPr>
          <w:rFonts w:ascii="Arial" w:hAnsi="Arial" w:cs="Arial"/>
        </w:rPr>
        <w:t xml:space="preserve"> showed </w:t>
      </w:r>
      <w:r w:rsidR="00441087" w:rsidRPr="21323DB2">
        <w:rPr>
          <w:rFonts w:ascii="Arial" w:hAnsi="Arial" w:cs="Arial"/>
        </w:rPr>
        <w:t>there is an annual demand for 124,000 engineers and technicians. In the current market</w:t>
      </w:r>
      <w:r w:rsidR="00827752" w:rsidRPr="21323DB2">
        <w:rPr>
          <w:rFonts w:ascii="Arial" w:hAnsi="Arial" w:cs="Arial"/>
        </w:rPr>
        <w:t>,</w:t>
      </w:r>
      <w:r w:rsidR="00441087" w:rsidRPr="21323DB2">
        <w:rPr>
          <w:rFonts w:ascii="Arial" w:hAnsi="Arial" w:cs="Arial"/>
        </w:rPr>
        <w:t xml:space="preserve"> there is </w:t>
      </w:r>
      <w:proofErr w:type="gramStart"/>
      <w:r w:rsidR="00441087" w:rsidRPr="21323DB2">
        <w:rPr>
          <w:rFonts w:ascii="Arial" w:hAnsi="Arial" w:cs="Arial"/>
        </w:rPr>
        <w:t>an anticipated</w:t>
      </w:r>
      <w:proofErr w:type="gramEnd"/>
      <w:r w:rsidR="00441087" w:rsidRPr="21323DB2">
        <w:rPr>
          <w:rFonts w:ascii="Arial" w:hAnsi="Arial" w:cs="Arial"/>
        </w:rPr>
        <w:t xml:space="preserve"> shortfall of around 59,000 engineering graduates and technicians, causing a large skills gap in the industry. </w:t>
      </w:r>
      <w:r w:rsidR="00976196" w:rsidRPr="21323DB2">
        <w:rPr>
          <w:rFonts w:ascii="Arial" w:hAnsi="Arial" w:cs="Arial"/>
        </w:rPr>
        <w:t xml:space="preserve">It is </w:t>
      </w:r>
      <w:r w:rsidR="0072711F" w:rsidRPr="21323DB2">
        <w:rPr>
          <w:rFonts w:ascii="Arial" w:hAnsi="Arial" w:cs="Arial"/>
        </w:rPr>
        <w:t xml:space="preserve">therefore </w:t>
      </w:r>
      <w:r w:rsidR="00976196" w:rsidRPr="21323DB2">
        <w:rPr>
          <w:rFonts w:ascii="Arial" w:hAnsi="Arial" w:cs="Arial"/>
        </w:rPr>
        <w:t xml:space="preserve">important </w:t>
      </w:r>
      <w:r w:rsidR="0072711F" w:rsidRPr="21323DB2">
        <w:rPr>
          <w:rFonts w:ascii="Arial" w:hAnsi="Arial" w:cs="Arial"/>
        </w:rPr>
        <w:t xml:space="preserve">that </w:t>
      </w:r>
      <w:r w:rsidR="00976196" w:rsidRPr="21323DB2">
        <w:rPr>
          <w:rFonts w:ascii="Arial" w:hAnsi="Arial" w:cs="Arial"/>
        </w:rPr>
        <w:t>u</w:t>
      </w:r>
      <w:r w:rsidR="00441087" w:rsidRPr="21323DB2">
        <w:rPr>
          <w:rFonts w:ascii="Arial" w:hAnsi="Arial" w:cs="Arial"/>
        </w:rPr>
        <w:t>ndergraduates gain the skills and practical knowledge during their degree</w:t>
      </w:r>
      <w:r w:rsidR="00976196" w:rsidRPr="21323DB2">
        <w:rPr>
          <w:rFonts w:ascii="Arial" w:hAnsi="Arial" w:cs="Arial"/>
        </w:rPr>
        <w:t>s</w:t>
      </w:r>
      <w:r w:rsidR="00441087" w:rsidRPr="21323DB2">
        <w:rPr>
          <w:rFonts w:ascii="Arial" w:hAnsi="Arial" w:cs="Arial"/>
        </w:rPr>
        <w:t xml:space="preserve"> to </w:t>
      </w:r>
      <w:r w:rsidR="0072711F" w:rsidRPr="21323DB2">
        <w:rPr>
          <w:rFonts w:ascii="Arial" w:hAnsi="Arial" w:cs="Arial"/>
        </w:rPr>
        <w:t xml:space="preserve">quickly </w:t>
      </w:r>
      <w:r w:rsidR="00976196" w:rsidRPr="21323DB2">
        <w:rPr>
          <w:rFonts w:ascii="Arial" w:hAnsi="Arial" w:cs="Arial"/>
        </w:rPr>
        <w:t>thrive in</w:t>
      </w:r>
      <w:r w:rsidR="00441087" w:rsidRPr="21323DB2">
        <w:rPr>
          <w:rFonts w:ascii="Arial" w:hAnsi="Arial" w:cs="Arial"/>
        </w:rPr>
        <w:t xml:space="preserve"> the</w:t>
      </w:r>
      <w:r w:rsidR="00976196" w:rsidRPr="21323DB2">
        <w:rPr>
          <w:rFonts w:ascii="Arial" w:hAnsi="Arial" w:cs="Arial"/>
        </w:rPr>
        <w:t>ir first roles</w:t>
      </w:r>
      <w:r w:rsidR="00827752" w:rsidRPr="21323DB2">
        <w:rPr>
          <w:rFonts w:ascii="Arial" w:hAnsi="Arial" w:cs="Arial"/>
        </w:rPr>
        <w:t xml:space="preserve">. </w:t>
      </w:r>
      <w:r w:rsidR="0072711F" w:rsidRPr="21323DB2">
        <w:rPr>
          <w:rFonts w:ascii="Arial" w:hAnsi="Arial" w:cs="Arial"/>
        </w:rPr>
        <w:t>Having greater i</w:t>
      </w:r>
      <w:r w:rsidR="00827752" w:rsidRPr="21323DB2">
        <w:rPr>
          <w:rFonts w:ascii="Arial" w:hAnsi="Arial" w:cs="Arial"/>
        </w:rPr>
        <w:t xml:space="preserve">ndustry knowledge allows them to </w:t>
      </w:r>
      <w:r w:rsidR="0072711F" w:rsidRPr="21323DB2">
        <w:rPr>
          <w:rFonts w:ascii="Arial" w:hAnsi="Arial" w:cs="Arial"/>
        </w:rPr>
        <w:t>quickly</w:t>
      </w:r>
      <w:r w:rsidR="00827752" w:rsidRPr="21323DB2">
        <w:rPr>
          <w:rFonts w:ascii="Arial" w:hAnsi="Arial" w:cs="Arial"/>
        </w:rPr>
        <w:t xml:space="preserve"> apply their </w:t>
      </w:r>
      <w:r w:rsidR="00441087" w:rsidRPr="21323DB2">
        <w:rPr>
          <w:rFonts w:ascii="Arial" w:hAnsi="Arial" w:cs="Arial"/>
        </w:rPr>
        <w:t xml:space="preserve">theoretical knowledge to practical situations. </w:t>
      </w:r>
    </w:p>
    <w:p w14:paraId="3E90AD7A" w14:textId="77777777" w:rsidR="00441087" w:rsidRDefault="00441087" w:rsidP="0050292E">
      <w:pPr>
        <w:spacing w:line="276" w:lineRule="auto"/>
        <w:rPr>
          <w:rFonts w:ascii="Arial" w:hAnsi="Arial" w:cs="Arial"/>
        </w:rPr>
      </w:pPr>
    </w:p>
    <w:p w14:paraId="0E098981" w14:textId="2DD71723" w:rsidR="002424AC" w:rsidRDefault="00441087" w:rsidP="0050292E">
      <w:pPr>
        <w:spacing w:line="276" w:lineRule="auto"/>
        <w:rPr>
          <w:rFonts w:ascii="Arial" w:hAnsi="Arial" w:cs="Arial"/>
        </w:rPr>
      </w:pPr>
      <w:r w:rsidRPr="21323DB2">
        <w:rPr>
          <w:rFonts w:ascii="Arial" w:hAnsi="Arial" w:cs="Arial"/>
        </w:rPr>
        <w:t xml:space="preserve">One way to </w:t>
      </w:r>
      <w:r w:rsidR="00D75111" w:rsidRPr="21323DB2">
        <w:rPr>
          <w:rFonts w:ascii="Arial" w:hAnsi="Arial" w:cs="Arial"/>
        </w:rPr>
        <w:t>gain</w:t>
      </w:r>
      <w:r w:rsidRPr="21323DB2">
        <w:rPr>
          <w:rFonts w:ascii="Arial" w:hAnsi="Arial" w:cs="Arial"/>
        </w:rPr>
        <w:t xml:space="preserve"> </w:t>
      </w:r>
      <w:r w:rsidR="00827752" w:rsidRPr="21323DB2">
        <w:rPr>
          <w:rFonts w:ascii="Arial" w:hAnsi="Arial" w:cs="Arial"/>
        </w:rPr>
        <w:t>knowledge</w:t>
      </w:r>
      <w:r w:rsidRPr="21323DB2">
        <w:rPr>
          <w:rFonts w:ascii="Arial" w:hAnsi="Arial" w:cs="Arial"/>
        </w:rPr>
        <w:t xml:space="preserve"> </w:t>
      </w:r>
      <w:r w:rsidR="00DA568A" w:rsidRPr="21323DB2">
        <w:rPr>
          <w:rFonts w:ascii="Arial" w:hAnsi="Arial" w:cs="Arial"/>
        </w:rPr>
        <w:t xml:space="preserve">and reduce the </w:t>
      </w:r>
      <w:r w:rsidR="0051539D" w:rsidRPr="21323DB2">
        <w:rPr>
          <w:rFonts w:ascii="Arial" w:hAnsi="Arial" w:cs="Arial"/>
        </w:rPr>
        <w:t xml:space="preserve">problems caused by an </w:t>
      </w:r>
      <w:r w:rsidR="00D75111" w:rsidRPr="21323DB2">
        <w:rPr>
          <w:rFonts w:ascii="Arial" w:hAnsi="Arial" w:cs="Arial"/>
        </w:rPr>
        <w:t xml:space="preserve">industry </w:t>
      </w:r>
      <w:r w:rsidR="00DA568A" w:rsidRPr="21323DB2">
        <w:rPr>
          <w:rFonts w:ascii="Arial" w:hAnsi="Arial" w:cs="Arial"/>
        </w:rPr>
        <w:t>skills gap</w:t>
      </w:r>
      <w:r w:rsidRPr="21323DB2">
        <w:rPr>
          <w:rFonts w:ascii="Arial" w:hAnsi="Arial" w:cs="Arial"/>
        </w:rPr>
        <w:t xml:space="preserve"> is through real-life industry experience. </w:t>
      </w:r>
      <w:r w:rsidR="00DA568A" w:rsidRPr="21323DB2">
        <w:rPr>
          <w:rFonts w:ascii="Arial" w:hAnsi="Arial" w:cs="Arial"/>
        </w:rPr>
        <w:t xml:space="preserve">Unfortunately, adding an </w:t>
      </w:r>
      <w:proofErr w:type="gramStart"/>
      <w:r w:rsidR="00DA568A" w:rsidRPr="21323DB2">
        <w:rPr>
          <w:rFonts w:ascii="Arial" w:hAnsi="Arial" w:cs="Arial"/>
        </w:rPr>
        <w:t>additional</w:t>
      </w:r>
      <w:proofErr w:type="gramEnd"/>
      <w:r w:rsidR="00DA568A" w:rsidRPr="21323DB2">
        <w:rPr>
          <w:rFonts w:ascii="Arial" w:hAnsi="Arial" w:cs="Arial"/>
        </w:rPr>
        <w:t xml:space="preserve"> year </w:t>
      </w:r>
      <w:r w:rsidR="006F13D5" w:rsidRPr="21323DB2">
        <w:rPr>
          <w:rFonts w:ascii="Arial" w:hAnsi="Arial" w:cs="Arial"/>
        </w:rPr>
        <w:t xml:space="preserve">placement </w:t>
      </w:r>
      <w:r w:rsidR="00DA568A" w:rsidRPr="21323DB2">
        <w:rPr>
          <w:rFonts w:ascii="Arial" w:hAnsi="Arial" w:cs="Arial"/>
        </w:rPr>
        <w:t xml:space="preserve">to an undergraduate degree may not suit all </w:t>
      </w:r>
      <w:r w:rsidR="071BE5B7" w:rsidRPr="21323DB2">
        <w:rPr>
          <w:rFonts w:ascii="Arial" w:hAnsi="Arial" w:cs="Arial"/>
        </w:rPr>
        <w:t>students'</w:t>
      </w:r>
      <w:r w:rsidR="00DA568A" w:rsidRPr="21323DB2">
        <w:rPr>
          <w:rFonts w:ascii="Arial" w:hAnsi="Arial" w:cs="Arial"/>
        </w:rPr>
        <w:t xml:space="preserve"> financial situation</w:t>
      </w:r>
      <w:r w:rsidR="00976196" w:rsidRPr="21323DB2">
        <w:rPr>
          <w:rFonts w:ascii="Arial" w:hAnsi="Arial" w:cs="Arial"/>
        </w:rPr>
        <w:t>s</w:t>
      </w:r>
      <w:r w:rsidR="00DA568A" w:rsidRPr="21323DB2">
        <w:rPr>
          <w:rFonts w:ascii="Arial" w:hAnsi="Arial" w:cs="Arial"/>
        </w:rPr>
        <w:t xml:space="preserve"> or </w:t>
      </w:r>
      <w:r w:rsidR="0051539D" w:rsidRPr="21323DB2">
        <w:rPr>
          <w:rFonts w:ascii="Arial" w:hAnsi="Arial" w:cs="Arial"/>
        </w:rPr>
        <w:t xml:space="preserve">their </w:t>
      </w:r>
      <w:r w:rsidR="00DA568A" w:rsidRPr="21323DB2">
        <w:rPr>
          <w:rFonts w:ascii="Arial" w:hAnsi="Arial" w:cs="Arial"/>
        </w:rPr>
        <w:t>career and life aspirations. Undergraduate students s</w:t>
      </w:r>
      <w:r w:rsidR="00440105" w:rsidRPr="21323DB2">
        <w:rPr>
          <w:rFonts w:ascii="Arial" w:hAnsi="Arial" w:cs="Arial"/>
        </w:rPr>
        <w:t xml:space="preserve">till </w:t>
      </w:r>
      <w:r w:rsidR="00DA568A" w:rsidRPr="21323DB2">
        <w:rPr>
          <w:rFonts w:ascii="Arial" w:hAnsi="Arial" w:cs="Arial"/>
        </w:rPr>
        <w:t>need to gain experience</w:t>
      </w:r>
      <w:r w:rsidR="00440105" w:rsidRPr="21323DB2">
        <w:rPr>
          <w:rFonts w:ascii="Arial" w:hAnsi="Arial" w:cs="Arial"/>
        </w:rPr>
        <w:t xml:space="preserve"> during their period in full</w:t>
      </w:r>
      <w:r w:rsidR="0051539D" w:rsidRPr="21323DB2">
        <w:rPr>
          <w:rFonts w:ascii="Arial" w:hAnsi="Arial" w:cs="Arial"/>
        </w:rPr>
        <w:t>-</w:t>
      </w:r>
      <w:r w:rsidR="00440105" w:rsidRPr="21323DB2">
        <w:rPr>
          <w:rFonts w:ascii="Arial" w:hAnsi="Arial" w:cs="Arial"/>
        </w:rPr>
        <w:t>time education</w:t>
      </w:r>
      <w:r w:rsidR="00DA568A" w:rsidRPr="21323DB2">
        <w:rPr>
          <w:rFonts w:ascii="Arial" w:hAnsi="Arial" w:cs="Arial"/>
        </w:rPr>
        <w:t xml:space="preserve">, so they </w:t>
      </w:r>
      <w:r w:rsidR="00976196" w:rsidRPr="21323DB2">
        <w:rPr>
          <w:rFonts w:ascii="Arial" w:hAnsi="Arial" w:cs="Arial"/>
        </w:rPr>
        <w:t>need</w:t>
      </w:r>
      <w:r w:rsidR="00440105" w:rsidRPr="21323DB2">
        <w:rPr>
          <w:rFonts w:ascii="Arial" w:hAnsi="Arial" w:cs="Arial"/>
        </w:rPr>
        <w:t xml:space="preserve"> the </w:t>
      </w:r>
      <w:proofErr w:type="gramStart"/>
      <w:r w:rsidR="00440105" w:rsidRPr="21323DB2">
        <w:rPr>
          <w:rFonts w:ascii="Arial" w:hAnsi="Arial" w:cs="Arial"/>
        </w:rPr>
        <w:t>option</w:t>
      </w:r>
      <w:proofErr w:type="gramEnd"/>
      <w:r w:rsidR="00440105" w:rsidRPr="21323DB2">
        <w:rPr>
          <w:rFonts w:ascii="Arial" w:hAnsi="Arial" w:cs="Arial"/>
        </w:rPr>
        <w:t xml:space="preserve"> to </w:t>
      </w:r>
      <w:r w:rsidR="00DA568A" w:rsidRPr="21323DB2">
        <w:rPr>
          <w:rFonts w:ascii="Arial" w:hAnsi="Arial" w:cs="Arial"/>
        </w:rPr>
        <w:t>enrol o</w:t>
      </w:r>
      <w:r w:rsidR="00440105" w:rsidRPr="21323DB2">
        <w:rPr>
          <w:rFonts w:ascii="Arial" w:hAnsi="Arial" w:cs="Arial"/>
        </w:rPr>
        <w:t>n</w:t>
      </w:r>
      <w:r w:rsidR="00DA568A" w:rsidRPr="21323DB2">
        <w:rPr>
          <w:rFonts w:ascii="Arial" w:hAnsi="Arial" w:cs="Arial"/>
        </w:rPr>
        <w:t xml:space="preserve"> </w:t>
      </w:r>
      <w:r w:rsidR="00976196" w:rsidRPr="21323DB2">
        <w:rPr>
          <w:rFonts w:ascii="Arial" w:hAnsi="Arial" w:cs="Arial"/>
        </w:rPr>
        <w:t xml:space="preserve">industrial </w:t>
      </w:r>
      <w:r w:rsidR="00DA568A" w:rsidRPr="21323DB2">
        <w:rPr>
          <w:rFonts w:ascii="Arial" w:hAnsi="Arial" w:cs="Arial"/>
        </w:rPr>
        <w:t xml:space="preserve">modules to gain the industry </w:t>
      </w:r>
      <w:r w:rsidR="00440105" w:rsidRPr="21323DB2">
        <w:rPr>
          <w:rFonts w:ascii="Arial" w:hAnsi="Arial" w:cs="Arial"/>
        </w:rPr>
        <w:t>experience</w:t>
      </w:r>
      <w:r w:rsidR="00827752" w:rsidRPr="21323DB2">
        <w:rPr>
          <w:rFonts w:ascii="Arial" w:hAnsi="Arial" w:cs="Arial"/>
        </w:rPr>
        <w:t>,</w:t>
      </w:r>
      <w:r w:rsidR="00DA568A" w:rsidRPr="21323DB2">
        <w:rPr>
          <w:rFonts w:ascii="Arial" w:hAnsi="Arial" w:cs="Arial"/>
        </w:rPr>
        <w:t xml:space="preserve"> without </w:t>
      </w:r>
      <w:r w:rsidR="00440105" w:rsidRPr="21323DB2">
        <w:rPr>
          <w:rFonts w:ascii="Arial" w:hAnsi="Arial" w:cs="Arial"/>
        </w:rPr>
        <w:t>add</w:t>
      </w:r>
      <w:r w:rsidR="0072066E" w:rsidRPr="21323DB2">
        <w:rPr>
          <w:rFonts w:ascii="Arial" w:hAnsi="Arial" w:cs="Arial"/>
        </w:rPr>
        <w:t>ing</w:t>
      </w:r>
      <w:r w:rsidR="00DA568A" w:rsidRPr="21323DB2">
        <w:rPr>
          <w:rFonts w:ascii="Arial" w:hAnsi="Arial" w:cs="Arial"/>
        </w:rPr>
        <w:t xml:space="preserve"> a</w:t>
      </w:r>
      <w:r w:rsidR="0072066E" w:rsidRPr="21323DB2">
        <w:rPr>
          <w:rFonts w:ascii="Arial" w:hAnsi="Arial" w:cs="Arial"/>
        </w:rPr>
        <w:t>n additional</w:t>
      </w:r>
      <w:r w:rsidR="00DA568A" w:rsidRPr="21323DB2">
        <w:rPr>
          <w:rFonts w:ascii="Arial" w:hAnsi="Arial" w:cs="Arial"/>
        </w:rPr>
        <w:t xml:space="preserve"> year </w:t>
      </w:r>
      <w:r w:rsidR="00440105" w:rsidRPr="21323DB2">
        <w:rPr>
          <w:rFonts w:ascii="Arial" w:hAnsi="Arial" w:cs="Arial"/>
        </w:rPr>
        <w:t>to</w:t>
      </w:r>
      <w:r w:rsidR="00DA568A" w:rsidRPr="21323DB2">
        <w:rPr>
          <w:rFonts w:ascii="Arial" w:hAnsi="Arial" w:cs="Arial"/>
        </w:rPr>
        <w:t xml:space="preserve"> their studies. </w:t>
      </w:r>
    </w:p>
    <w:p w14:paraId="5DD4F582" w14:textId="37AE913B" w:rsidR="00B15268" w:rsidRDefault="00B15268" w:rsidP="0050292E">
      <w:pPr>
        <w:spacing w:line="276" w:lineRule="auto"/>
        <w:rPr>
          <w:rFonts w:ascii="Arial" w:hAnsi="Arial" w:cs="Arial"/>
        </w:rPr>
      </w:pPr>
    </w:p>
    <w:p w14:paraId="7B8EAB4B" w14:textId="72340D70" w:rsidR="002424AC" w:rsidRDefault="00AD4EB8" w:rsidP="0050292E">
      <w:pPr>
        <w:spacing w:line="276" w:lineRule="auto"/>
        <w:rPr>
          <w:rFonts w:ascii="Arial" w:hAnsi="Arial" w:cs="Arial"/>
        </w:rPr>
      </w:pPr>
      <w:r w:rsidRPr="003B62DB">
        <w:rPr>
          <w:rFonts w:ascii="Arial" w:hAnsi="Arial" w:cs="Arial"/>
        </w:rPr>
        <w:t>“</w:t>
      </w:r>
      <w:r w:rsidR="00EF3038" w:rsidRPr="003B62DB">
        <w:rPr>
          <w:rFonts w:ascii="Arial" w:hAnsi="Arial" w:cs="Arial"/>
        </w:rPr>
        <w:t>S</w:t>
      </w:r>
      <w:r w:rsidRPr="003B62DB">
        <w:rPr>
          <w:rFonts w:ascii="Arial" w:hAnsi="Arial" w:cs="Arial"/>
        </w:rPr>
        <w:t>tudents who do not complete an industrial placement year need exposure to real industrial experience that helps them apply what they learn during their degree to future real-life engineering projects,” explained Dr Manuela Pacella, Lecturer and Programme Leader of the Manufacturing degrees at Loughborough University. “</w:t>
      </w:r>
      <w:r w:rsidR="00EF3038" w:rsidRPr="003B62DB">
        <w:rPr>
          <w:rFonts w:ascii="Arial" w:hAnsi="Arial" w:cs="Arial"/>
        </w:rPr>
        <w:t>It is therefore crucial</w:t>
      </w:r>
      <w:r w:rsidRPr="003B62DB">
        <w:rPr>
          <w:rFonts w:ascii="Arial" w:hAnsi="Arial" w:cs="Arial"/>
        </w:rPr>
        <w:t xml:space="preserve"> to expand their practical employability skills by finding </w:t>
      </w:r>
      <w:r w:rsidR="00EF3038" w:rsidRPr="003B62DB">
        <w:rPr>
          <w:rFonts w:ascii="Arial" w:hAnsi="Arial" w:cs="Arial"/>
        </w:rPr>
        <w:t xml:space="preserve">complementary </w:t>
      </w:r>
      <w:r w:rsidRPr="003B62DB">
        <w:rPr>
          <w:rFonts w:ascii="Arial" w:hAnsi="Arial" w:cs="Arial"/>
        </w:rPr>
        <w:t>solutions that allow the students to gain the vital industry experience, embedded through their degree programmes.”</w:t>
      </w:r>
    </w:p>
    <w:p w14:paraId="39DDB5DB" w14:textId="03847853" w:rsidR="009A1140" w:rsidRDefault="00DA568A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22F53F" w14:textId="45C7C776" w:rsidR="009A1140" w:rsidRDefault="00440105" w:rsidP="0050292E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Solution</w:t>
      </w:r>
    </w:p>
    <w:p w14:paraId="4713D021" w14:textId="56E35F0D" w:rsidR="002424AC" w:rsidRDefault="002424AC" w:rsidP="002424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Renishaw has invested heavily in its early career programmes since 1979 to support the future of </w:t>
      </w:r>
      <w:r w:rsidR="0051539D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workforce. Most of its education outreach </w:t>
      </w:r>
      <w:r w:rsidR="0051539D">
        <w:rPr>
          <w:rFonts w:ascii="Arial" w:hAnsi="Arial" w:cs="Arial"/>
        </w:rPr>
        <w:t xml:space="preserve">programmes </w:t>
      </w:r>
      <w:r>
        <w:rPr>
          <w:rFonts w:ascii="Arial" w:hAnsi="Arial" w:cs="Arial"/>
        </w:rPr>
        <w:t xml:space="preserve">take place </w:t>
      </w:r>
      <w:r w:rsidR="0051539D">
        <w:rPr>
          <w:rFonts w:ascii="Arial" w:hAnsi="Arial" w:cs="Arial"/>
        </w:rPr>
        <w:t xml:space="preserve">with schools </w:t>
      </w:r>
      <w:proofErr w:type="gramStart"/>
      <w:r>
        <w:rPr>
          <w:rFonts w:ascii="Arial" w:hAnsi="Arial" w:cs="Arial"/>
        </w:rPr>
        <w:t>in  Gloucestershire</w:t>
      </w:r>
      <w:proofErr w:type="gramEnd"/>
      <w:r w:rsidR="0051539D">
        <w:rPr>
          <w:rFonts w:ascii="Arial" w:hAnsi="Arial" w:cs="Arial"/>
        </w:rPr>
        <w:t xml:space="preserve">, Bristol and </w:t>
      </w:r>
      <w:r w:rsidR="002E074C" w:rsidRPr="002E074C">
        <w:rPr>
          <w:rFonts w:ascii="Arial" w:hAnsi="Arial" w:cs="Arial"/>
        </w:rPr>
        <w:t xml:space="preserve">South Wales </w:t>
      </w:r>
      <w:r w:rsidR="0051539D">
        <w:rPr>
          <w:rFonts w:ascii="Arial" w:hAnsi="Arial" w:cs="Arial"/>
        </w:rPr>
        <w:t>where its main UK operations are located.</w:t>
      </w:r>
      <w:r w:rsidR="00B15268">
        <w:rPr>
          <w:rFonts w:ascii="Arial" w:hAnsi="Arial" w:cs="Arial"/>
        </w:rPr>
        <w:t xml:space="preserve"> </w:t>
      </w:r>
      <w:r w:rsidR="00574141">
        <w:rPr>
          <w:rFonts w:ascii="Arial" w:hAnsi="Arial" w:cs="Arial"/>
        </w:rPr>
        <w:t xml:space="preserve">To further its outreach and support aspiring engineers just about to enter the workforce, </w:t>
      </w:r>
      <w:r w:rsidR="00B15268" w:rsidRPr="002F47A1">
        <w:rPr>
          <w:rFonts w:ascii="Arial" w:hAnsi="Arial" w:cs="Arial"/>
        </w:rPr>
        <w:t>Renishaw decided to reach out to Loughborough University</w:t>
      </w:r>
      <w:r w:rsidR="00574141" w:rsidRPr="002F47A1">
        <w:rPr>
          <w:rFonts w:ascii="Arial" w:hAnsi="Arial" w:cs="Arial"/>
        </w:rPr>
        <w:t>, a pioneer in STEM education.</w:t>
      </w:r>
      <w:r w:rsidR="00B15268" w:rsidRPr="002F47A1">
        <w:rPr>
          <w:rFonts w:ascii="Arial" w:hAnsi="Arial" w:cs="Arial"/>
        </w:rPr>
        <w:t xml:space="preserve"> </w:t>
      </w:r>
      <w:r w:rsidR="000A0A0B" w:rsidRPr="002F47A1">
        <w:rPr>
          <w:rFonts w:ascii="Arial" w:hAnsi="Arial" w:cs="Arial"/>
        </w:rPr>
        <w:t>This collaboration</w:t>
      </w:r>
      <w:r w:rsidR="00B15268" w:rsidRPr="002F47A1">
        <w:rPr>
          <w:rFonts w:ascii="Arial" w:hAnsi="Arial" w:cs="Arial"/>
        </w:rPr>
        <w:t xml:space="preserve"> ensur</w:t>
      </w:r>
      <w:r w:rsidR="000A0A0B" w:rsidRPr="002F47A1">
        <w:rPr>
          <w:rFonts w:ascii="Arial" w:hAnsi="Arial" w:cs="Arial"/>
        </w:rPr>
        <w:t>es recent graduate</w:t>
      </w:r>
      <w:r w:rsidR="0051539D">
        <w:rPr>
          <w:rFonts w:ascii="Arial" w:hAnsi="Arial" w:cs="Arial"/>
        </w:rPr>
        <w:t>s</w:t>
      </w:r>
      <w:r w:rsidR="000A0A0B" w:rsidRPr="002F47A1">
        <w:rPr>
          <w:rFonts w:ascii="Arial" w:hAnsi="Arial" w:cs="Arial"/>
        </w:rPr>
        <w:t xml:space="preserve"> are knowledgeable and skilled, even before their first day at work.</w:t>
      </w:r>
      <w:r w:rsidR="00B15268" w:rsidRPr="002F47A1">
        <w:rPr>
          <w:rFonts w:ascii="Arial" w:hAnsi="Arial" w:cs="Arial"/>
        </w:rPr>
        <w:t xml:space="preserve"> </w:t>
      </w:r>
    </w:p>
    <w:p w14:paraId="5E244E57" w14:textId="0CF5D1A0" w:rsidR="002424AC" w:rsidRDefault="002424AC" w:rsidP="002424AC">
      <w:pPr>
        <w:spacing w:line="276" w:lineRule="auto"/>
        <w:rPr>
          <w:rFonts w:ascii="Arial" w:hAnsi="Arial" w:cs="Arial"/>
        </w:rPr>
      </w:pPr>
    </w:p>
    <w:p w14:paraId="1FD5B928" w14:textId="5A4E6BE4" w:rsidR="00EA0CC5" w:rsidRDefault="00EA0CC5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the start of the module, five Renishaw graduates </w:t>
      </w:r>
      <w:r w:rsidR="005D7F8B">
        <w:rPr>
          <w:rFonts w:ascii="Arial" w:hAnsi="Arial" w:cs="Arial"/>
        </w:rPr>
        <w:t>present the students with</w:t>
      </w:r>
      <w:r>
        <w:rPr>
          <w:rFonts w:ascii="Arial" w:hAnsi="Arial" w:cs="Arial"/>
        </w:rPr>
        <w:t xml:space="preserve"> four</w:t>
      </w:r>
      <w:r w:rsidR="005D7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</w:t>
      </w:r>
      <w:r w:rsidR="005D7F8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life projects that have </w:t>
      </w:r>
      <w:r w:rsidR="0072066E">
        <w:rPr>
          <w:rFonts w:ascii="Arial" w:hAnsi="Arial" w:cs="Arial"/>
        </w:rPr>
        <w:t>ch</w:t>
      </w:r>
      <w:r w:rsidR="00FF6F60">
        <w:rPr>
          <w:rFonts w:ascii="Arial" w:hAnsi="Arial" w:cs="Arial"/>
        </w:rPr>
        <w:t>a</w:t>
      </w:r>
      <w:r w:rsidR="0072066E">
        <w:rPr>
          <w:rFonts w:ascii="Arial" w:hAnsi="Arial" w:cs="Arial"/>
        </w:rPr>
        <w:t>llenges</w:t>
      </w:r>
      <w:r>
        <w:rPr>
          <w:rFonts w:ascii="Arial" w:hAnsi="Arial" w:cs="Arial"/>
        </w:rPr>
        <w:t xml:space="preserve"> </w:t>
      </w:r>
      <w:r w:rsidR="0072066E">
        <w:rPr>
          <w:rFonts w:ascii="Arial" w:hAnsi="Arial" w:cs="Arial"/>
        </w:rPr>
        <w:t>to solve</w:t>
      </w:r>
      <w:r>
        <w:rPr>
          <w:rFonts w:ascii="Arial" w:hAnsi="Arial" w:cs="Arial"/>
        </w:rPr>
        <w:t xml:space="preserve">. The </w:t>
      </w:r>
      <w:r w:rsidR="00827752">
        <w:rPr>
          <w:rFonts w:ascii="Arial" w:hAnsi="Arial" w:cs="Arial"/>
        </w:rPr>
        <w:t>students can</w:t>
      </w:r>
      <w:r>
        <w:rPr>
          <w:rFonts w:ascii="Arial" w:hAnsi="Arial" w:cs="Arial"/>
        </w:rPr>
        <w:t xml:space="preserve"> ask any immediate questions before they</w:t>
      </w:r>
      <w:r w:rsidR="00827752">
        <w:rPr>
          <w:rFonts w:ascii="Arial" w:hAnsi="Arial" w:cs="Arial"/>
        </w:rPr>
        <w:t xml:space="preserve"> </w:t>
      </w:r>
      <w:r w:rsidR="0051539D">
        <w:rPr>
          <w:rFonts w:ascii="Arial" w:hAnsi="Arial" w:cs="Arial"/>
        </w:rPr>
        <w:t xml:space="preserve">are tasked </w:t>
      </w:r>
      <w:r w:rsidR="00827752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proofErr w:type="gramStart"/>
      <w:r w:rsidR="0072066E">
        <w:rPr>
          <w:rFonts w:ascii="Arial" w:hAnsi="Arial" w:cs="Arial"/>
        </w:rPr>
        <w:t>come</w:t>
      </w:r>
      <w:r>
        <w:rPr>
          <w:rFonts w:ascii="Arial" w:hAnsi="Arial" w:cs="Arial"/>
        </w:rPr>
        <w:t xml:space="preserve"> up with</w:t>
      </w:r>
      <w:proofErr w:type="gramEnd"/>
      <w:r>
        <w:rPr>
          <w:rFonts w:ascii="Arial" w:hAnsi="Arial" w:cs="Arial"/>
        </w:rPr>
        <w:t xml:space="preserve"> initial solutions. The groups of students present their </w:t>
      </w:r>
      <w:r w:rsidR="0051539D">
        <w:rPr>
          <w:rFonts w:ascii="Arial" w:hAnsi="Arial" w:cs="Arial"/>
        </w:rPr>
        <w:t>ideas</w:t>
      </w:r>
      <w:r>
        <w:rPr>
          <w:rFonts w:ascii="Arial" w:hAnsi="Arial" w:cs="Arial"/>
        </w:rPr>
        <w:t xml:space="preserve"> to the Renishaw graduates and are giv</w:t>
      </w:r>
      <w:r w:rsidR="00431240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feedback and pointers about wh</w:t>
      </w:r>
      <w:r w:rsidR="0051539D">
        <w:rPr>
          <w:rFonts w:ascii="Arial" w:hAnsi="Arial" w:cs="Arial"/>
        </w:rPr>
        <w:t>ich of these</w:t>
      </w:r>
      <w:r>
        <w:rPr>
          <w:rFonts w:ascii="Arial" w:hAnsi="Arial" w:cs="Arial"/>
        </w:rPr>
        <w:t xml:space="preserve"> they should develop and how Renishaw’s customers m</w:t>
      </w:r>
      <w:r w:rsidR="0051539D">
        <w:rPr>
          <w:rFonts w:ascii="Arial" w:hAnsi="Arial" w:cs="Arial"/>
        </w:rPr>
        <w:t>ight</w:t>
      </w:r>
      <w:r>
        <w:rPr>
          <w:rFonts w:ascii="Arial" w:hAnsi="Arial" w:cs="Arial"/>
        </w:rPr>
        <w:t xml:space="preserve"> respond to their suggestions.</w:t>
      </w:r>
    </w:p>
    <w:p w14:paraId="07E8FAEB" w14:textId="77777777" w:rsidR="00EA0CC5" w:rsidRDefault="00EA0CC5" w:rsidP="0050292E">
      <w:pPr>
        <w:spacing w:line="276" w:lineRule="auto"/>
        <w:rPr>
          <w:rFonts w:ascii="Arial" w:hAnsi="Arial" w:cs="Arial"/>
        </w:rPr>
      </w:pPr>
    </w:p>
    <w:p w14:paraId="7390E42E" w14:textId="1FD8380E" w:rsidR="00431240" w:rsidRDefault="00EA0CC5" w:rsidP="00431240">
      <w:pPr>
        <w:rPr>
          <w:rFonts w:ascii="Arial" w:hAnsi="Arial" w:cs="Arial"/>
        </w:rPr>
      </w:pPr>
      <w:r>
        <w:rPr>
          <w:rFonts w:ascii="Arial" w:hAnsi="Arial" w:cs="Arial"/>
        </w:rPr>
        <w:t>The students</w:t>
      </w:r>
      <w:r w:rsidR="004312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continue to work on the project, with the support of </w:t>
      </w:r>
      <w:r w:rsidR="0051539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Renishaw graduates and some </w:t>
      </w:r>
      <w:proofErr w:type="gramStart"/>
      <w:r>
        <w:rPr>
          <w:rFonts w:ascii="Arial" w:hAnsi="Arial" w:cs="Arial"/>
        </w:rPr>
        <w:t>fo</w:t>
      </w:r>
      <w:r w:rsidR="005D7F8B">
        <w:rPr>
          <w:rFonts w:ascii="Arial" w:hAnsi="Arial" w:cs="Arial"/>
        </w:rPr>
        <w:t>u</w:t>
      </w:r>
      <w:r>
        <w:rPr>
          <w:rFonts w:ascii="Arial" w:hAnsi="Arial" w:cs="Arial"/>
        </w:rPr>
        <w:t>rth year</w:t>
      </w:r>
      <w:proofErr w:type="gramEnd"/>
      <w:r>
        <w:rPr>
          <w:rFonts w:ascii="Arial" w:hAnsi="Arial" w:cs="Arial"/>
        </w:rPr>
        <w:t xml:space="preserve"> </w:t>
      </w:r>
      <w:r w:rsidR="00431240">
        <w:rPr>
          <w:rFonts w:ascii="Arial" w:hAnsi="Arial" w:cs="Arial"/>
        </w:rPr>
        <w:t xml:space="preserve">mechanical engineering students </w:t>
      </w:r>
      <w:r w:rsidR="0051539D">
        <w:rPr>
          <w:rFonts w:ascii="Arial" w:hAnsi="Arial" w:cs="Arial"/>
        </w:rPr>
        <w:t xml:space="preserve">at the University </w:t>
      </w:r>
      <w:r w:rsidR="00431240">
        <w:rPr>
          <w:rFonts w:ascii="Arial" w:hAnsi="Arial" w:cs="Arial"/>
        </w:rPr>
        <w:t>who are taking a lead</w:t>
      </w:r>
      <w:r w:rsidR="00D75111">
        <w:rPr>
          <w:rFonts w:ascii="Arial" w:hAnsi="Arial" w:cs="Arial"/>
        </w:rPr>
        <w:t>er</w:t>
      </w:r>
      <w:r w:rsidR="00431240">
        <w:rPr>
          <w:rFonts w:ascii="Arial" w:hAnsi="Arial" w:cs="Arial"/>
        </w:rPr>
        <w:t xml:space="preserve">ship </w:t>
      </w:r>
      <w:r w:rsidR="0072066E">
        <w:rPr>
          <w:rFonts w:ascii="Arial" w:hAnsi="Arial" w:cs="Arial"/>
        </w:rPr>
        <w:t>module as part of their degree. The second</w:t>
      </w:r>
      <w:r w:rsidR="00D75111">
        <w:rPr>
          <w:rFonts w:ascii="Arial" w:hAnsi="Arial" w:cs="Arial"/>
        </w:rPr>
        <w:t>-</w:t>
      </w:r>
      <w:r w:rsidR="0072066E">
        <w:rPr>
          <w:rFonts w:ascii="Arial" w:hAnsi="Arial" w:cs="Arial"/>
        </w:rPr>
        <w:t>year students then</w:t>
      </w:r>
      <w:r w:rsidR="00431240">
        <w:rPr>
          <w:rFonts w:ascii="Arial" w:hAnsi="Arial" w:cs="Arial"/>
        </w:rPr>
        <w:t xml:space="preserve"> present a feasibility report about their chosen solution and </w:t>
      </w:r>
      <w:r w:rsidR="0072066E">
        <w:rPr>
          <w:rFonts w:ascii="Arial" w:hAnsi="Arial" w:cs="Arial"/>
        </w:rPr>
        <w:t xml:space="preserve">are </w:t>
      </w:r>
      <w:r w:rsidR="00431240">
        <w:rPr>
          <w:rFonts w:ascii="Arial" w:hAnsi="Arial" w:cs="Arial"/>
        </w:rPr>
        <w:t>give</w:t>
      </w:r>
      <w:r w:rsidR="0072066E">
        <w:rPr>
          <w:rFonts w:ascii="Arial" w:hAnsi="Arial" w:cs="Arial"/>
        </w:rPr>
        <w:t>n</w:t>
      </w:r>
      <w:r w:rsidR="00431240">
        <w:rPr>
          <w:rFonts w:ascii="Arial" w:hAnsi="Arial" w:cs="Arial"/>
        </w:rPr>
        <w:t xml:space="preserve"> </w:t>
      </w:r>
      <w:r w:rsidR="0072066E">
        <w:rPr>
          <w:rFonts w:ascii="Arial" w:hAnsi="Arial" w:cs="Arial"/>
        </w:rPr>
        <w:t>more in</w:t>
      </w:r>
      <w:r w:rsidR="0051539D">
        <w:rPr>
          <w:rFonts w:ascii="Arial" w:hAnsi="Arial" w:cs="Arial"/>
        </w:rPr>
        <w:t>-</w:t>
      </w:r>
      <w:r w:rsidR="0072066E">
        <w:rPr>
          <w:rFonts w:ascii="Arial" w:hAnsi="Arial" w:cs="Arial"/>
        </w:rPr>
        <w:t xml:space="preserve">depth </w:t>
      </w:r>
      <w:r w:rsidR="00431240">
        <w:rPr>
          <w:rFonts w:ascii="Arial" w:hAnsi="Arial" w:cs="Arial"/>
        </w:rPr>
        <w:t>fee</w:t>
      </w:r>
      <w:r w:rsidR="0072066E">
        <w:rPr>
          <w:rFonts w:ascii="Arial" w:hAnsi="Arial" w:cs="Arial"/>
        </w:rPr>
        <w:t>d</w:t>
      </w:r>
      <w:r w:rsidR="00431240">
        <w:rPr>
          <w:rFonts w:ascii="Arial" w:hAnsi="Arial" w:cs="Arial"/>
        </w:rPr>
        <w:t xml:space="preserve">back about </w:t>
      </w:r>
      <w:r w:rsidR="0072066E">
        <w:rPr>
          <w:rFonts w:ascii="Arial" w:hAnsi="Arial" w:cs="Arial"/>
        </w:rPr>
        <w:t>their ideas</w:t>
      </w:r>
      <w:r w:rsidR="00431240">
        <w:rPr>
          <w:rFonts w:ascii="Arial" w:hAnsi="Arial" w:cs="Arial"/>
        </w:rPr>
        <w:t>.</w:t>
      </w:r>
      <w:r w:rsidR="00431240" w:rsidRPr="00431240">
        <w:t xml:space="preserve"> </w:t>
      </w:r>
      <w:r w:rsidR="00431240" w:rsidRPr="00431240">
        <w:rPr>
          <w:rFonts w:ascii="Arial" w:hAnsi="Arial" w:cs="Arial"/>
        </w:rPr>
        <w:t xml:space="preserve">A few months later the students </w:t>
      </w:r>
      <w:r w:rsidR="00431240">
        <w:rPr>
          <w:rFonts w:ascii="Arial" w:hAnsi="Arial" w:cs="Arial"/>
        </w:rPr>
        <w:t>present a final solution presentation and report to Loughborough</w:t>
      </w:r>
      <w:r w:rsidR="0072066E">
        <w:rPr>
          <w:rFonts w:ascii="Arial" w:hAnsi="Arial" w:cs="Arial"/>
        </w:rPr>
        <w:t>’s</w:t>
      </w:r>
      <w:r w:rsidR="00431240">
        <w:rPr>
          <w:rFonts w:ascii="Arial" w:hAnsi="Arial" w:cs="Arial"/>
        </w:rPr>
        <w:t xml:space="preserve"> module supervisors, the Renishaw graduates</w:t>
      </w:r>
      <w:r w:rsidR="0072066E">
        <w:rPr>
          <w:rFonts w:ascii="Arial" w:hAnsi="Arial" w:cs="Arial"/>
        </w:rPr>
        <w:t xml:space="preserve"> and</w:t>
      </w:r>
      <w:r w:rsidR="00431240">
        <w:rPr>
          <w:rFonts w:ascii="Arial" w:hAnsi="Arial" w:cs="Arial"/>
        </w:rPr>
        <w:t xml:space="preserve"> senior </w:t>
      </w:r>
      <w:r w:rsidR="0051539D">
        <w:rPr>
          <w:rFonts w:ascii="Arial" w:hAnsi="Arial" w:cs="Arial"/>
        </w:rPr>
        <w:t xml:space="preserve">engineering </w:t>
      </w:r>
      <w:r w:rsidR="00431240">
        <w:rPr>
          <w:rFonts w:ascii="Arial" w:hAnsi="Arial" w:cs="Arial"/>
        </w:rPr>
        <w:t>managers at Renishaw</w:t>
      </w:r>
      <w:r w:rsidR="0051539D">
        <w:rPr>
          <w:rFonts w:ascii="Arial" w:hAnsi="Arial" w:cs="Arial"/>
        </w:rPr>
        <w:t>.</w:t>
      </w:r>
    </w:p>
    <w:p w14:paraId="36F6D3B8" w14:textId="77777777" w:rsidR="00431240" w:rsidRDefault="00431240" w:rsidP="00431240">
      <w:pPr>
        <w:rPr>
          <w:rFonts w:ascii="Arial" w:hAnsi="Arial" w:cs="Arial"/>
        </w:rPr>
      </w:pPr>
    </w:p>
    <w:p w14:paraId="1806BD1B" w14:textId="44EB23AA" w:rsidR="003610D9" w:rsidRDefault="00431240" w:rsidP="00431240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5D7F8B">
        <w:rPr>
          <w:rFonts w:ascii="Arial" w:hAnsi="Arial" w:cs="Arial"/>
        </w:rPr>
        <w:t>Watching t</w:t>
      </w:r>
      <w:r>
        <w:rPr>
          <w:rFonts w:ascii="Arial" w:hAnsi="Arial" w:cs="Arial"/>
        </w:rPr>
        <w:t xml:space="preserve">he final presentation gives us an opportunity to see the promising new talent </w:t>
      </w:r>
      <w:r w:rsidR="002235AA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Renishaw </w:t>
      </w:r>
      <w:r w:rsidR="002235AA">
        <w:rPr>
          <w:rFonts w:ascii="Arial" w:hAnsi="Arial" w:cs="Arial"/>
        </w:rPr>
        <w:t xml:space="preserve">so strongly </w:t>
      </w:r>
      <w:r>
        <w:rPr>
          <w:rFonts w:ascii="Arial" w:hAnsi="Arial" w:cs="Arial"/>
        </w:rPr>
        <w:t>values</w:t>
      </w:r>
      <w:r w:rsidR="003610D9">
        <w:rPr>
          <w:rFonts w:ascii="Arial" w:hAnsi="Arial" w:cs="Arial"/>
        </w:rPr>
        <w:t>,”</w:t>
      </w:r>
      <w:r w:rsidR="003610D9" w:rsidRPr="003610D9">
        <w:rPr>
          <w:rFonts w:ascii="Arial" w:hAnsi="Arial" w:cs="Arial"/>
        </w:rPr>
        <w:t xml:space="preserve"> </w:t>
      </w:r>
      <w:r w:rsidR="003610D9">
        <w:rPr>
          <w:rFonts w:ascii="Arial" w:hAnsi="Arial" w:cs="Arial"/>
        </w:rPr>
        <w:t xml:space="preserve">explained David Miles, </w:t>
      </w:r>
      <w:r w:rsidR="002E074C" w:rsidRPr="002E074C">
        <w:rPr>
          <w:rFonts w:ascii="Arial" w:hAnsi="Arial" w:cs="Arial"/>
        </w:rPr>
        <w:t>Manufacturing Engineering Manager</w:t>
      </w:r>
      <w:r w:rsidR="002E074C">
        <w:rPr>
          <w:rFonts w:ascii="Arial" w:hAnsi="Arial" w:cs="Arial"/>
        </w:rPr>
        <w:t xml:space="preserve"> </w:t>
      </w:r>
      <w:r w:rsidR="003610D9">
        <w:rPr>
          <w:rFonts w:ascii="Arial" w:hAnsi="Arial" w:cs="Arial"/>
        </w:rPr>
        <w:t xml:space="preserve">at Renishaw. “We </w:t>
      </w:r>
      <w:r w:rsidR="00827752">
        <w:rPr>
          <w:rFonts w:ascii="Arial" w:hAnsi="Arial" w:cs="Arial"/>
        </w:rPr>
        <w:t xml:space="preserve">can also </w:t>
      </w:r>
      <w:r w:rsidR="002235AA">
        <w:rPr>
          <w:rFonts w:ascii="Arial" w:hAnsi="Arial" w:cs="Arial"/>
        </w:rPr>
        <w:t xml:space="preserve">get to </w:t>
      </w:r>
      <w:r w:rsidR="00827752">
        <w:rPr>
          <w:rFonts w:ascii="Arial" w:hAnsi="Arial" w:cs="Arial"/>
        </w:rPr>
        <w:t>fully</w:t>
      </w:r>
      <w:r w:rsidR="00FD473D">
        <w:rPr>
          <w:rFonts w:ascii="Arial" w:hAnsi="Arial" w:cs="Arial"/>
        </w:rPr>
        <w:t xml:space="preserve"> understand the student’s innovative solutions </w:t>
      </w:r>
      <w:r w:rsidR="003610D9">
        <w:rPr>
          <w:rFonts w:ascii="Arial" w:hAnsi="Arial" w:cs="Arial"/>
        </w:rPr>
        <w:t xml:space="preserve">and see how we can </w:t>
      </w:r>
      <w:r w:rsidR="00D75111" w:rsidRPr="00D75111">
        <w:rPr>
          <w:rFonts w:ascii="Arial" w:hAnsi="Arial" w:cs="Arial"/>
        </w:rPr>
        <w:t xml:space="preserve">implement </w:t>
      </w:r>
      <w:r w:rsidR="003610D9">
        <w:rPr>
          <w:rFonts w:ascii="Arial" w:hAnsi="Arial" w:cs="Arial"/>
        </w:rPr>
        <w:t>some of them into the business.</w:t>
      </w:r>
      <w:r w:rsidR="002235AA">
        <w:rPr>
          <w:rFonts w:ascii="Arial" w:hAnsi="Arial" w:cs="Arial"/>
        </w:rPr>
        <w:t>”</w:t>
      </w:r>
      <w:r w:rsidR="003610D9">
        <w:rPr>
          <w:rFonts w:ascii="Arial" w:hAnsi="Arial" w:cs="Arial"/>
        </w:rPr>
        <w:t xml:space="preserve"> </w:t>
      </w:r>
    </w:p>
    <w:p w14:paraId="499C24B0" w14:textId="77777777" w:rsidR="003610D9" w:rsidRDefault="003610D9" w:rsidP="00431240">
      <w:pPr>
        <w:rPr>
          <w:rFonts w:ascii="Arial" w:hAnsi="Arial" w:cs="Arial"/>
        </w:rPr>
      </w:pPr>
    </w:p>
    <w:p w14:paraId="17D35DB0" w14:textId="78959B3F" w:rsidR="00431240" w:rsidRDefault="002235AA" w:rsidP="004312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Miles continued, </w:t>
      </w:r>
      <w:r w:rsidR="00FD473D">
        <w:rPr>
          <w:rFonts w:ascii="Arial" w:hAnsi="Arial" w:cs="Arial"/>
        </w:rPr>
        <w:t>“Loughborough University offer</w:t>
      </w:r>
      <w:r w:rsidR="00CC2618">
        <w:rPr>
          <w:rFonts w:ascii="Arial" w:hAnsi="Arial" w:cs="Arial"/>
        </w:rPr>
        <w:t>s</w:t>
      </w:r>
      <w:r w:rsidR="00FD473D" w:rsidRPr="00FD473D">
        <w:t xml:space="preserve"> </w:t>
      </w:r>
      <w:r w:rsidR="00FD473D" w:rsidRPr="00FD473D">
        <w:rPr>
          <w:rFonts w:ascii="Arial" w:hAnsi="Arial" w:cs="Arial"/>
        </w:rPr>
        <w:t>excellent manufacturing and mechanical engineering degree courses</w:t>
      </w:r>
      <w:r w:rsidR="00FD473D">
        <w:rPr>
          <w:rFonts w:ascii="Arial" w:hAnsi="Arial" w:cs="Arial"/>
        </w:rPr>
        <w:t>, so this</w:t>
      </w:r>
      <w:r w:rsidR="00CC2618">
        <w:rPr>
          <w:rFonts w:ascii="Arial" w:hAnsi="Arial" w:cs="Arial"/>
        </w:rPr>
        <w:t xml:space="preserve"> collaboration</w:t>
      </w:r>
      <w:r w:rsidR="00FD473D">
        <w:rPr>
          <w:rFonts w:ascii="Arial" w:hAnsi="Arial" w:cs="Arial"/>
        </w:rPr>
        <w:t xml:space="preserve"> </w:t>
      </w:r>
      <w:r w:rsidR="00CC2618">
        <w:rPr>
          <w:rFonts w:ascii="Arial" w:hAnsi="Arial" w:cs="Arial"/>
        </w:rPr>
        <w:t xml:space="preserve">is </w:t>
      </w:r>
      <w:proofErr w:type="gramStart"/>
      <w:r w:rsidR="00CC2618">
        <w:rPr>
          <w:rFonts w:ascii="Arial" w:hAnsi="Arial" w:cs="Arial"/>
        </w:rPr>
        <w:t>a great opportunity</w:t>
      </w:r>
      <w:proofErr w:type="gramEnd"/>
      <w:r w:rsidR="00CC2618">
        <w:rPr>
          <w:rFonts w:ascii="Arial" w:hAnsi="Arial" w:cs="Arial"/>
        </w:rPr>
        <w:t xml:space="preserve"> for the </w:t>
      </w:r>
      <w:r w:rsidR="00FF6F60">
        <w:rPr>
          <w:rFonts w:ascii="Arial" w:hAnsi="Arial" w:cs="Arial"/>
        </w:rPr>
        <w:t>undergraduates</w:t>
      </w:r>
      <w:r w:rsidR="00CC2618">
        <w:rPr>
          <w:rFonts w:ascii="Arial" w:hAnsi="Arial" w:cs="Arial"/>
        </w:rPr>
        <w:t xml:space="preserve"> and our own graduates to develop and learn new skills, such as presenting, problem solving and mentoring</w:t>
      </w:r>
      <w:r>
        <w:rPr>
          <w:rFonts w:ascii="Arial" w:hAnsi="Arial" w:cs="Arial"/>
        </w:rPr>
        <w:t>.</w:t>
      </w:r>
      <w:r w:rsidR="00CC2618">
        <w:rPr>
          <w:rFonts w:ascii="Arial" w:hAnsi="Arial" w:cs="Arial"/>
        </w:rPr>
        <w:t>”</w:t>
      </w:r>
      <w:r w:rsidR="00FF6F60">
        <w:rPr>
          <w:rFonts w:ascii="Arial" w:hAnsi="Arial" w:cs="Arial"/>
        </w:rPr>
        <w:t xml:space="preserve"> </w:t>
      </w:r>
      <w:r w:rsidR="00FD473D">
        <w:rPr>
          <w:rFonts w:ascii="Arial" w:hAnsi="Arial" w:cs="Arial"/>
        </w:rPr>
        <w:t xml:space="preserve"> </w:t>
      </w:r>
    </w:p>
    <w:p w14:paraId="6A950AF8" w14:textId="77777777" w:rsidR="00431240" w:rsidRDefault="00431240" w:rsidP="00431240">
      <w:pPr>
        <w:rPr>
          <w:rFonts w:ascii="Arial" w:hAnsi="Arial" w:cs="Arial"/>
        </w:rPr>
      </w:pPr>
    </w:p>
    <w:p w14:paraId="208519BE" w14:textId="6A03E1D4" w:rsidR="009A1140" w:rsidRDefault="00CC2618" w:rsidP="0050292E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Result</w:t>
      </w:r>
      <w:r w:rsidR="00D973EC">
        <w:rPr>
          <w:rFonts w:ascii="Arial" w:hAnsi="Arial" w:cs="Arial"/>
          <w:b/>
          <w:bCs/>
        </w:rPr>
        <w:t>s</w:t>
      </w:r>
    </w:p>
    <w:p w14:paraId="219AF156" w14:textId="5EFB6B70" w:rsidR="005D7F8B" w:rsidRDefault="002424AC" w:rsidP="002424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Renishaw has now been collaborating with Loughborough University for five years</w:t>
      </w:r>
      <w:r w:rsidR="002235AA">
        <w:rPr>
          <w:rFonts w:ascii="Arial" w:hAnsi="Arial" w:cs="Arial"/>
        </w:rPr>
        <w:t>.</w:t>
      </w:r>
      <w:r w:rsidR="002E074C">
        <w:rPr>
          <w:rFonts w:ascii="Arial" w:hAnsi="Arial" w:cs="Arial"/>
        </w:rPr>
        <w:t xml:space="preserve"> </w:t>
      </w:r>
    </w:p>
    <w:p w14:paraId="4C6E4D2E" w14:textId="3E93C018" w:rsidR="002E074C" w:rsidRDefault="002E074C" w:rsidP="002424AC">
      <w:pPr>
        <w:spacing w:line="276" w:lineRule="auto"/>
        <w:rPr>
          <w:rFonts w:ascii="Arial" w:hAnsi="Arial" w:cs="Arial"/>
        </w:rPr>
      </w:pPr>
    </w:p>
    <w:p w14:paraId="031650F2" w14:textId="64C68224" w:rsidR="001349AF" w:rsidRDefault="002E074C" w:rsidP="002424AC">
      <w:pPr>
        <w:spacing w:line="276" w:lineRule="auto"/>
        <w:rPr>
          <w:rFonts w:ascii="Arial" w:hAnsi="Arial" w:cs="Arial"/>
        </w:rPr>
      </w:pPr>
      <w:bookmarkStart w:id="1" w:name="_Hlk69992169"/>
      <w:r>
        <w:rPr>
          <w:rFonts w:ascii="Arial" w:hAnsi="Arial" w:cs="Arial"/>
        </w:rPr>
        <w:t>“The collaboration has exceeded Renishaw’s initial aim</w:t>
      </w:r>
      <w:r w:rsidR="001349AF">
        <w:rPr>
          <w:rFonts w:ascii="Arial" w:hAnsi="Arial" w:cs="Arial"/>
        </w:rPr>
        <w:t xml:space="preserve">s because the </w:t>
      </w:r>
      <w:r w:rsidR="001349AF" w:rsidRPr="001349AF">
        <w:rPr>
          <w:rFonts w:ascii="Arial" w:hAnsi="Arial" w:cs="Arial"/>
        </w:rPr>
        <w:t xml:space="preserve">students gain an understanding of what the industry is like and </w:t>
      </w:r>
      <w:r w:rsidR="002235AA">
        <w:rPr>
          <w:rFonts w:ascii="Arial" w:hAnsi="Arial" w:cs="Arial"/>
        </w:rPr>
        <w:t xml:space="preserve">complete projects that </w:t>
      </w:r>
      <w:r w:rsidR="001349AF" w:rsidRPr="001349AF">
        <w:rPr>
          <w:rFonts w:ascii="Arial" w:hAnsi="Arial" w:cs="Arial"/>
        </w:rPr>
        <w:t xml:space="preserve">help </w:t>
      </w:r>
      <w:r w:rsidR="002235AA">
        <w:rPr>
          <w:rFonts w:ascii="Arial" w:hAnsi="Arial" w:cs="Arial"/>
        </w:rPr>
        <w:t xml:space="preserve">to </w:t>
      </w:r>
      <w:r w:rsidR="001349AF" w:rsidRPr="001349AF">
        <w:rPr>
          <w:rFonts w:ascii="Arial" w:hAnsi="Arial" w:cs="Arial"/>
        </w:rPr>
        <w:t xml:space="preserve">solve </w:t>
      </w:r>
      <w:r w:rsidR="002235AA">
        <w:rPr>
          <w:rFonts w:ascii="Arial" w:hAnsi="Arial" w:cs="Arial"/>
        </w:rPr>
        <w:t xml:space="preserve">the types of </w:t>
      </w:r>
      <w:r w:rsidR="001349AF" w:rsidRPr="001349AF">
        <w:rPr>
          <w:rFonts w:ascii="Arial" w:hAnsi="Arial" w:cs="Arial"/>
        </w:rPr>
        <w:t>real-life problems that they are likely to face in their future careers</w:t>
      </w:r>
      <w:r w:rsidR="001349AF">
        <w:rPr>
          <w:rFonts w:ascii="Arial" w:hAnsi="Arial" w:cs="Arial"/>
        </w:rPr>
        <w:t xml:space="preserve">,” explained </w:t>
      </w:r>
      <w:r w:rsidR="001349AF" w:rsidRPr="001349AF">
        <w:rPr>
          <w:rFonts w:ascii="Arial" w:hAnsi="Arial" w:cs="Arial"/>
        </w:rPr>
        <w:t>Ben Grimshaw, Graduate Manufacturing Engineer at Renishaw</w:t>
      </w:r>
      <w:r w:rsidR="001349AF">
        <w:rPr>
          <w:rFonts w:ascii="Arial" w:hAnsi="Arial" w:cs="Arial"/>
        </w:rPr>
        <w:t>. “Mentoring the students helps contextualise their theoretical degree knowledge in a real-world environment. The scheme has also given me the opportunity to develop my own mentoring skills and pass on my knowledge to the next generation of engineers.”</w:t>
      </w:r>
    </w:p>
    <w:bookmarkEnd w:id="1"/>
    <w:p w14:paraId="56DC50B9" w14:textId="77777777" w:rsidR="001349AF" w:rsidRDefault="001349AF" w:rsidP="002424AC">
      <w:pPr>
        <w:spacing w:line="276" w:lineRule="auto"/>
        <w:rPr>
          <w:rFonts w:ascii="Arial" w:hAnsi="Arial" w:cs="Arial"/>
        </w:rPr>
      </w:pPr>
    </w:p>
    <w:p w14:paraId="404725AA" w14:textId="28A1FC5C" w:rsidR="001B2441" w:rsidRDefault="00D973EC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largest benefit</w:t>
      </w:r>
      <w:r w:rsidR="0012050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from this collaboration </w:t>
      </w:r>
      <w:r w:rsidR="00120509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the student’s improved development, employability skills and industrial knowledge. The undergraduates have been giv</w:t>
      </w:r>
      <w:r w:rsidR="00FF6F60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the opportunity </w:t>
      </w:r>
      <w:r w:rsidR="00FF6F6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connect with a global engineering </w:t>
      </w:r>
      <w:r w:rsidR="002235AA">
        <w:rPr>
          <w:rFonts w:ascii="Arial" w:hAnsi="Arial" w:cs="Arial"/>
        </w:rPr>
        <w:t>business</w:t>
      </w:r>
      <w:r>
        <w:rPr>
          <w:rFonts w:ascii="Arial" w:hAnsi="Arial" w:cs="Arial"/>
        </w:rPr>
        <w:t xml:space="preserve"> </w:t>
      </w:r>
      <w:r w:rsidR="001B2441">
        <w:rPr>
          <w:rFonts w:ascii="Arial" w:hAnsi="Arial" w:cs="Arial"/>
        </w:rPr>
        <w:t xml:space="preserve">and </w:t>
      </w:r>
      <w:r w:rsidR="00FF6F60">
        <w:rPr>
          <w:rFonts w:ascii="Arial" w:hAnsi="Arial" w:cs="Arial"/>
        </w:rPr>
        <w:t xml:space="preserve">potentially </w:t>
      </w:r>
      <w:r w:rsidR="001B2441">
        <w:rPr>
          <w:rFonts w:ascii="Arial" w:hAnsi="Arial" w:cs="Arial"/>
        </w:rPr>
        <w:t xml:space="preserve">progress their engineering career by choosing </w:t>
      </w:r>
      <w:r w:rsidR="00FF6F60">
        <w:rPr>
          <w:rFonts w:ascii="Arial" w:hAnsi="Arial" w:cs="Arial"/>
        </w:rPr>
        <w:t>to</w:t>
      </w:r>
      <w:r w:rsidR="001B2441">
        <w:rPr>
          <w:rFonts w:ascii="Arial" w:hAnsi="Arial" w:cs="Arial"/>
        </w:rPr>
        <w:t xml:space="preserve"> apply for Renishaw graduate schemes. </w:t>
      </w:r>
    </w:p>
    <w:p w14:paraId="4204CDF4" w14:textId="77777777" w:rsidR="001B2441" w:rsidRDefault="001B2441" w:rsidP="0050292E">
      <w:pPr>
        <w:spacing w:line="276" w:lineRule="auto"/>
        <w:rPr>
          <w:rFonts w:ascii="Arial" w:hAnsi="Arial" w:cs="Arial"/>
        </w:rPr>
      </w:pPr>
    </w:p>
    <w:p w14:paraId="72785B55" w14:textId="1FDBCEDA" w:rsidR="001B2441" w:rsidRDefault="001B2441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“This module has improved my teamwork skills because I am collaborating with other students </w:t>
      </w:r>
      <w:r w:rsidR="00827752">
        <w:rPr>
          <w:rFonts w:ascii="Arial" w:hAnsi="Arial" w:cs="Arial"/>
        </w:rPr>
        <w:t>to c</w:t>
      </w:r>
      <w:r>
        <w:rPr>
          <w:rFonts w:ascii="Arial" w:hAnsi="Arial" w:cs="Arial"/>
        </w:rPr>
        <w:t xml:space="preserve">ome up with the most effective solution to </w:t>
      </w:r>
      <w:r w:rsidR="00F23051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industry challenge,” explained Chris Entwisle, Undergraduate </w:t>
      </w:r>
      <w:r w:rsidR="00D75111" w:rsidRPr="00D75111">
        <w:rPr>
          <w:rFonts w:ascii="Arial" w:hAnsi="Arial" w:cs="Arial"/>
        </w:rPr>
        <w:t xml:space="preserve">Mechanical </w:t>
      </w:r>
      <w:r>
        <w:rPr>
          <w:rFonts w:ascii="Arial" w:hAnsi="Arial" w:cs="Arial"/>
        </w:rPr>
        <w:t xml:space="preserve">Engineer at Loughborough University. “At the start of the </w:t>
      </w:r>
      <w:r w:rsidR="00F23051">
        <w:rPr>
          <w:rFonts w:ascii="Arial" w:hAnsi="Arial" w:cs="Arial"/>
        </w:rPr>
        <w:t>module</w:t>
      </w:r>
      <w:r>
        <w:rPr>
          <w:rFonts w:ascii="Arial" w:hAnsi="Arial" w:cs="Arial"/>
        </w:rPr>
        <w:t xml:space="preserve">, </w:t>
      </w:r>
      <w:r w:rsidR="00F23051">
        <w:rPr>
          <w:rFonts w:ascii="Arial" w:hAnsi="Arial" w:cs="Arial"/>
        </w:rPr>
        <w:t>I expected the project to be</w:t>
      </w:r>
      <w:r>
        <w:rPr>
          <w:rFonts w:ascii="Arial" w:hAnsi="Arial" w:cs="Arial"/>
        </w:rPr>
        <w:t xml:space="preserve"> a </w:t>
      </w:r>
      <w:r w:rsidR="00FF6F60">
        <w:rPr>
          <w:rFonts w:ascii="Arial" w:hAnsi="Arial" w:cs="Arial"/>
        </w:rPr>
        <w:t>time intensive</w:t>
      </w:r>
      <w:r>
        <w:rPr>
          <w:rFonts w:ascii="Arial" w:hAnsi="Arial" w:cs="Arial"/>
        </w:rPr>
        <w:t xml:space="preserve"> challenge</w:t>
      </w:r>
      <w:r w:rsidR="00F23051">
        <w:rPr>
          <w:rFonts w:ascii="Arial" w:hAnsi="Arial" w:cs="Arial"/>
        </w:rPr>
        <w:t>.</w:t>
      </w:r>
      <w:r w:rsidR="00FF6F60">
        <w:rPr>
          <w:rFonts w:ascii="Arial" w:hAnsi="Arial" w:cs="Arial"/>
        </w:rPr>
        <w:t xml:space="preserve"> </w:t>
      </w:r>
      <w:r w:rsidR="00F23051">
        <w:rPr>
          <w:rFonts w:ascii="Arial" w:hAnsi="Arial" w:cs="Arial"/>
        </w:rPr>
        <w:t>However, w</w:t>
      </w:r>
      <w:r>
        <w:rPr>
          <w:rFonts w:ascii="Arial" w:hAnsi="Arial" w:cs="Arial"/>
        </w:rPr>
        <w:t>ith the support from Renishaw and my university</w:t>
      </w:r>
      <w:r w:rsidR="00F23051">
        <w:rPr>
          <w:rFonts w:ascii="Arial" w:hAnsi="Arial" w:cs="Arial"/>
        </w:rPr>
        <w:t xml:space="preserve"> lecturers</w:t>
      </w:r>
      <w:r>
        <w:rPr>
          <w:rFonts w:ascii="Arial" w:hAnsi="Arial" w:cs="Arial"/>
        </w:rPr>
        <w:t>,</w:t>
      </w:r>
      <w:r w:rsidR="00F230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our team </w:t>
      </w:r>
      <w:r w:rsidR="00F23051">
        <w:rPr>
          <w:rFonts w:ascii="Arial" w:hAnsi="Arial" w:cs="Arial"/>
        </w:rPr>
        <w:t xml:space="preserve">used our newly developed management skills to solve the challenge in </w:t>
      </w:r>
      <w:proofErr w:type="gramStart"/>
      <w:r>
        <w:rPr>
          <w:rFonts w:ascii="Arial" w:hAnsi="Arial" w:cs="Arial"/>
        </w:rPr>
        <w:t>a timely</w:t>
      </w:r>
      <w:proofErr w:type="gramEnd"/>
      <w:r>
        <w:rPr>
          <w:rFonts w:ascii="Arial" w:hAnsi="Arial" w:cs="Arial"/>
        </w:rPr>
        <w:t xml:space="preserve"> and collaborative way.”</w:t>
      </w:r>
    </w:p>
    <w:p w14:paraId="65C457C5" w14:textId="77777777" w:rsidR="001B2441" w:rsidRDefault="001B2441" w:rsidP="0050292E">
      <w:pPr>
        <w:spacing w:line="276" w:lineRule="auto"/>
        <w:rPr>
          <w:rFonts w:ascii="Arial" w:hAnsi="Arial" w:cs="Arial"/>
        </w:rPr>
      </w:pPr>
    </w:p>
    <w:p w14:paraId="3B09A1C3" w14:textId="748B6E95" w:rsidR="00CC2618" w:rsidRDefault="001B2441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“The industrial experience module has allowed me to gain invaluable experience with Renishaw,” commented Oli Taylor, Undergraduate </w:t>
      </w:r>
      <w:r w:rsidR="00D75111" w:rsidRPr="00D75111">
        <w:rPr>
          <w:rFonts w:ascii="Arial" w:hAnsi="Arial" w:cs="Arial"/>
        </w:rPr>
        <w:t xml:space="preserve">Mechanical </w:t>
      </w:r>
      <w:r>
        <w:rPr>
          <w:rFonts w:ascii="Arial" w:hAnsi="Arial" w:cs="Arial"/>
        </w:rPr>
        <w:t>Engineer at Loughborough University. “The module exposes us to industry early on in our degrees</w:t>
      </w:r>
      <w:r w:rsidR="00FF6F60">
        <w:rPr>
          <w:rFonts w:ascii="Arial" w:hAnsi="Arial" w:cs="Arial"/>
        </w:rPr>
        <w:t xml:space="preserve"> </w:t>
      </w:r>
      <w:r w:rsidR="00120509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help</w:t>
      </w:r>
      <w:r w:rsidR="0082775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us learn what is expected of us in our future careers. The real-world challenge </w:t>
      </w:r>
      <w:r w:rsidR="00120509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made me apply my learnt knowledge and consider the wider implications of Renishaw’s projects, such as mass manufacturing and costing.”</w:t>
      </w:r>
    </w:p>
    <w:p w14:paraId="3EAEA390" w14:textId="77777777" w:rsidR="00FF6F60" w:rsidRDefault="00FF6F60" w:rsidP="0050292E">
      <w:pPr>
        <w:spacing w:line="276" w:lineRule="auto"/>
        <w:rPr>
          <w:rFonts w:ascii="Arial" w:hAnsi="Arial" w:cs="Arial"/>
        </w:rPr>
      </w:pPr>
    </w:p>
    <w:p w14:paraId="257C3631" w14:textId="4D10D405" w:rsidR="003E48A2" w:rsidRDefault="003E48A2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“During the module, Renishaw graduates have the opportunity to talk with </w:t>
      </w:r>
      <w:r w:rsidR="002235AA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</w:t>
      </w:r>
      <w:r w:rsidR="002235AA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uman </w:t>
      </w:r>
      <w:r w:rsidR="002235A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esources department and highlight any promising students who are interested in joining Renishaw,” explained </w:t>
      </w:r>
      <w:r w:rsidR="00120509">
        <w:rPr>
          <w:rFonts w:ascii="Arial" w:hAnsi="Arial" w:cs="Arial"/>
        </w:rPr>
        <w:t>Grimshaw</w:t>
      </w:r>
      <w:r>
        <w:rPr>
          <w:rFonts w:ascii="Arial" w:hAnsi="Arial" w:cs="Arial"/>
        </w:rPr>
        <w:t xml:space="preserve">. </w:t>
      </w:r>
      <w:bookmarkStart w:id="2" w:name="_Hlk68696624"/>
      <w:r>
        <w:rPr>
          <w:rFonts w:ascii="Arial" w:hAnsi="Arial" w:cs="Arial"/>
        </w:rPr>
        <w:t>“</w:t>
      </w:r>
      <w:r w:rsidR="006A3AEC">
        <w:rPr>
          <w:rFonts w:ascii="Arial" w:hAnsi="Arial" w:cs="Arial"/>
        </w:rPr>
        <w:t xml:space="preserve">The students </w:t>
      </w:r>
      <w:r w:rsidR="004519A3">
        <w:rPr>
          <w:rFonts w:ascii="Arial" w:hAnsi="Arial" w:cs="Arial"/>
        </w:rPr>
        <w:t xml:space="preserve">and Renishaw </w:t>
      </w:r>
      <w:r w:rsidR="00C447AE">
        <w:rPr>
          <w:rFonts w:ascii="Arial" w:hAnsi="Arial" w:cs="Arial"/>
        </w:rPr>
        <w:t xml:space="preserve">both </w:t>
      </w:r>
      <w:r w:rsidR="006A3AEC">
        <w:rPr>
          <w:rFonts w:ascii="Arial" w:hAnsi="Arial" w:cs="Arial"/>
        </w:rPr>
        <w:t>benefit from the collaboration because the</w:t>
      </w:r>
      <w:r w:rsidR="004519A3">
        <w:rPr>
          <w:rFonts w:ascii="Arial" w:hAnsi="Arial" w:cs="Arial"/>
        </w:rPr>
        <w:t xml:space="preserve"> students</w:t>
      </w:r>
      <w:r w:rsidR="002235AA">
        <w:rPr>
          <w:rFonts w:ascii="Arial" w:hAnsi="Arial" w:cs="Arial"/>
        </w:rPr>
        <w:t>’</w:t>
      </w:r>
      <w:r w:rsidR="006A3AEC">
        <w:rPr>
          <w:rFonts w:ascii="Arial" w:hAnsi="Arial" w:cs="Arial"/>
        </w:rPr>
        <w:t xml:space="preserve"> innovative ideas can be implemented into our business </w:t>
      </w:r>
      <w:r w:rsidR="00C447AE">
        <w:rPr>
          <w:rFonts w:ascii="Arial" w:hAnsi="Arial" w:cs="Arial"/>
        </w:rPr>
        <w:t>and</w:t>
      </w:r>
      <w:r w:rsidR="006A3AEC">
        <w:rPr>
          <w:rFonts w:ascii="Arial" w:hAnsi="Arial" w:cs="Arial"/>
        </w:rPr>
        <w:t xml:space="preserve"> the</w:t>
      </w:r>
      <w:r w:rsidR="00C447AE">
        <w:rPr>
          <w:rFonts w:ascii="Arial" w:hAnsi="Arial" w:cs="Arial"/>
        </w:rPr>
        <w:t xml:space="preserve"> students can </w:t>
      </w:r>
      <w:r w:rsidR="00120509">
        <w:rPr>
          <w:rFonts w:ascii="Arial" w:hAnsi="Arial" w:cs="Arial"/>
        </w:rPr>
        <w:t xml:space="preserve">start </w:t>
      </w:r>
      <w:r w:rsidR="006A3AEC">
        <w:rPr>
          <w:rFonts w:ascii="Arial" w:hAnsi="Arial" w:cs="Arial"/>
        </w:rPr>
        <w:t>on the right path for their future career.”</w:t>
      </w:r>
      <w:bookmarkEnd w:id="2"/>
    </w:p>
    <w:p w14:paraId="3136A937" w14:textId="19067122" w:rsidR="004519A3" w:rsidRDefault="004519A3" w:rsidP="0050292E">
      <w:pPr>
        <w:spacing w:line="276" w:lineRule="auto"/>
        <w:rPr>
          <w:rFonts w:ascii="Arial" w:hAnsi="Arial" w:cs="Arial"/>
        </w:rPr>
      </w:pPr>
    </w:p>
    <w:p w14:paraId="079E9035" w14:textId="4438C679" w:rsidR="003E48A2" w:rsidRPr="00D973EC" w:rsidRDefault="003E48A2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“Renishaw has seen many positive outcomes from this collaboration, such as Loughborough University students who have taken</w:t>
      </w:r>
      <w:r w:rsidR="001205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2D01EE">
        <w:rPr>
          <w:rFonts w:ascii="Arial" w:hAnsi="Arial" w:cs="Arial"/>
        </w:rPr>
        <w:t>module</w:t>
      </w:r>
      <w:r>
        <w:rPr>
          <w:rFonts w:ascii="Arial" w:hAnsi="Arial" w:cs="Arial"/>
        </w:rPr>
        <w:t xml:space="preserve"> successful</w:t>
      </w:r>
      <w:r w:rsidR="00131D17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</w:t>
      </w:r>
      <w:r w:rsidR="00131D17">
        <w:rPr>
          <w:rFonts w:ascii="Arial" w:hAnsi="Arial" w:cs="Arial"/>
        </w:rPr>
        <w:t>applying to our</w:t>
      </w:r>
      <w:r>
        <w:rPr>
          <w:rFonts w:ascii="Arial" w:hAnsi="Arial" w:cs="Arial"/>
        </w:rPr>
        <w:t xml:space="preserve"> engineering graduate</w:t>
      </w:r>
      <w:r w:rsidR="00131D17">
        <w:rPr>
          <w:rFonts w:ascii="Arial" w:hAnsi="Arial" w:cs="Arial"/>
        </w:rPr>
        <w:t xml:space="preserve"> schemes</w:t>
      </w:r>
      <w:r>
        <w:rPr>
          <w:rFonts w:ascii="Arial" w:hAnsi="Arial" w:cs="Arial"/>
        </w:rPr>
        <w:t>,” concluded Miles. “This is a collaboration Renishaw will certainly continue and develop over the coming years.”</w:t>
      </w:r>
    </w:p>
    <w:p w14:paraId="4C7C83E9" w14:textId="5FDD5ABC" w:rsidR="00CC2618" w:rsidRDefault="00CC2618" w:rsidP="0050292E">
      <w:pPr>
        <w:spacing w:line="276" w:lineRule="auto"/>
        <w:rPr>
          <w:rFonts w:ascii="Arial" w:hAnsi="Arial" w:cs="Arial"/>
          <w:b/>
          <w:bCs/>
        </w:rPr>
      </w:pPr>
    </w:p>
    <w:p w14:paraId="4FE880CF" w14:textId="306C2CCF" w:rsidR="009F23F0" w:rsidRDefault="003E48A2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find out more about Renishaw’s engineering graduate schemes, visit </w:t>
      </w:r>
      <w:hyperlink r:id="rId13" w:history="1">
        <w:r w:rsidR="00120509">
          <w:rPr>
            <w:rStyle w:val="Hyperlink"/>
            <w:rFonts w:ascii="Arial" w:hAnsi="Arial" w:cs="Arial"/>
          </w:rPr>
          <w:t>https://www.renishaw.com/en/graduates--6875</w:t>
        </w:r>
      </w:hyperlink>
      <w:r w:rsidR="00120509">
        <w:rPr>
          <w:rFonts w:ascii="Arial" w:hAnsi="Arial" w:cs="Arial"/>
        </w:rPr>
        <w:t>.</w:t>
      </w:r>
    </w:p>
    <w:bookmarkEnd w:id="0"/>
    <w:p w14:paraId="1CE5B380" w14:textId="77777777" w:rsidR="00120509" w:rsidRPr="00EF3218" w:rsidRDefault="00120509" w:rsidP="0050292E">
      <w:pPr>
        <w:spacing w:line="276" w:lineRule="auto"/>
        <w:rPr>
          <w:rFonts w:ascii="Arial" w:hAnsi="Arial" w:cs="Arial"/>
        </w:rPr>
      </w:pP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536B9AB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</w:t>
      </w:r>
      <w:r w:rsidR="00131D17">
        <w:rPr>
          <w:rFonts w:ascii="Arial" w:hAnsi="Arial" w:cs="Arial"/>
          <w:szCs w:val="22"/>
        </w:rPr>
        <w:t>5</w:t>
      </w:r>
      <w:r w:rsidR="007B1F00"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</w:t>
      </w:r>
      <w:proofErr w:type="gramStart"/>
      <w:r w:rsidRPr="00CA494F">
        <w:rPr>
          <w:rFonts w:ascii="Arial" w:hAnsi="Arial" w:cs="Arial"/>
          <w:szCs w:val="22"/>
        </w:rPr>
        <w:t>located</w:t>
      </w:r>
      <w:proofErr w:type="gramEnd"/>
      <w:r w:rsidRPr="00CA494F">
        <w:rPr>
          <w:rFonts w:ascii="Arial" w:hAnsi="Arial" w:cs="Arial"/>
          <w:szCs w:val="22"/>
        </w:rPr>
        <w:t xml:space="preserve">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 xml:space="preserve">, </w:t>
      </w:r>
      <w:proofErr w:type="gramStart"/>
      <w:r w:rsidR="00986D2E">
        <w:rPr>
          <w:rFonts w:ascii="Arial" w:hAnsi="Arial" w:cs="Arial"/>
          <w:szCs w:val="22"/>
        </w:rPr>
        <w:t>Japan</w:t>
      </w:r>
      <w:proofErr w:type="gramEnd"/>
      <w:r w:rsidR="00986D2E">
        <w:rPr>
          <w:rFonts w:ascii="Arial" w:hAnsi="Arial" w:cs="Arial"/>
          <w:szCs w:val="22"/>
        </w:rPr>
        <w:t xml:space="preserve">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</w:t>
      </w:r>
      <w:proofErr w:type="gramStart"/>
      <w:r w:rsidRPr="00CA494F">
        <w:rPr>
          <w:rFonts w:ascii="Arial" w:hAnsi="Arial" w:cs="Arial"/>
          <w:szCs w:val="22"/>
        </w:rPr>
        <w:t>numerous</w:t>
      </w:r>
      <w:proofErr w:type="gramEnd"/>
      <w:r w:rsidRPr="00CA494F">
        <w:rPr>
          <w:rFonts w:ascii="Arial" w:hAnsi="Arial" w:cs="Arial"/>
          <w:szCs w:val="22"/>
        </w:rPr>
        <w:t xml:space="preserve">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4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5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8BBE" w14:textId="77777777" w:rsidR="001F0B27" w:rsidRDefault="001F0B27" w:rsidP="002E2F8C">
      <w:r>
        <w:separator/>
      </w:r>
    </w:p>
  </w:endnote>
  <w:endnote w:type="continuationSeparator" w:id="0">
    <w:p w14:paraId="416CBAD1" w14:textId="77777777" w:rsidR="001F0B27" w:rsidRDefault="001F0B27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2A60" w14:textId="77777777" w:rsidR="001F0B27" w:rsidRDefault="001F0B27" w:rsidP="002E2F8C">
      <w:r>
        <w:separator/>
      </w:r>
    </w:p>
  </w:footnote>
  <w:footnote w:type="continuationSeparator" w:id="0">
    <w:p w14:paraId="6885D456" w14:textId="77777777" w:rsidR="001F0B27" w:rsidRDefault="001F0B27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01EE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8129354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2A4C"/>
    <w:rsid w:val="0000531D"/>
    <w:rsid w:val="000103DA"/>
    <w:rsid w:val="00013BC3"/>
    <w:rsid w:val="000252CA"/>
    <w:rsid w:val="000566E5"/>
    <w:rsid w:val="00075B33"/>
    <w:rsid w:val="000A0A0B"/>
    <w:rsid w:val="000B6575"/>
    <w:rsid w:val="000C6F60"/>
    <w:rsid w:val="00113C35"/>
    <w:rsid w:val="0012029C"/>
    <w:rsid w:val="00120509"/>
    <w:rsid w:val="00131D17"/>
    <w:rsid w:val="001349AF"/>
    <w:rsid w:val="00135DB0"/>
    <w:rsid w:val="00180B30"/>
    <w:rsid w:val="001B2441"/>
    <w:rsid w:val="001B5924"/>
    <w:rsid w:val="001F0B27"/>
    <w:rsid w:val="0021225A"/>
    <w:rsid w:val="002235AA"/>
    <w:rsid w:val="00227CE4"/>
    <w:rsid w:val="002424AC"/>
    <w:rsid w:val="00245116"/>
    <w:rsid w:val="002469DB"/>
    <w:rsid w:val="00251DB1"/>
    <w:rsid w:val="00257833"/>
    <w:rsid w:val="002858D4"/>
    <w:rsid w:val="00291695"/>
    <w:rsid w:val="0029328E"/>
    <w:rsid w:val="002A4C90"/>
    <w:rsid w:val="002D01EE"/>
    <w:rsid w:val="002E074C"/>
    <w:rsid w:val="002E2F8C"/>
    <w:rsid w:val="002F47A1"/>
    <w:rsid w:val="00310B2A"/>
    <w:rsid w:val="003377F3"/>
    <w:rsid w:val="003610D9"/>
    <w:rsid w:val="0036375F"/>
    <w:rsid w:val="003647B3"/>
    <w:rsid w:val="003659A8"/>
    <w:rsid w:val="00373754"/>
    <w:rsid w:val="00381AE5"/>
    <w:rsid w:val="00387027"/>
    <w:rsid w:val="00392EF6"/>
    <w:rsid w:val="0039382D"/>
    <w:rsid w:val="003B62DB"/>
    <w:rsid w:val="003C6742"/>
    <w:rsid w:val="003D5DDB"/>
    <w:rsid w:val="003E48A2"/>
    <w:rsid w:val="003E6E81"/>
    <w:rsid w:val="003F2730"/>
    <w:rsid w:val="004029DB"/>
    <w:rsid w:val="00407D9A"/>
    <w:rsid w:val="00431240"/>
    <w:rsid w:val="00440105"/>
    <w:rsid w:val="00441087"/>
    <w:rsid w:val="00443E0F"/>
    <w:rsid w:val="004519A3"/>
    <w:rsid w:val="00474A48"/>
    <w:rsid w:val="00474A5F"/>
    <w:rsid w:val="004863E7"/>
    <w:rsid w:val="00490E55"/>
    <w:rsid w:val="004930B0"/>
    <w:rsid w:val="0049414C"/>
    <w:rsid w:val="004A2846"/>
    <w:rsid w:val="004C5163"/>
    <w:rsid w:val="004C68BF"/>
    <w:rsid w:val="004C72F6"/>
    <w:rsid w:val="004F5243"/>
    <w:rsid w:val="0050292E"/>
    <w:rsid w:val="00505214"/>
    <w:rsid w:val="00510018"/>
    <w:rsid w:val="0051473C"/>
    <w:rsid w:val="0051539D"/>
    <w:rsid w:val="00524281"/>
    <w:rsid w:val="00535A5C"/>
    <w:rsid w:val="00544ECF"/>
    <w:rsid w:val="00546FE4"/>
    <w:rsid w:val="00574141"/>
    <w:rsid w:val="00576141"/>
    <w:rsid w:val="00590FCF"/>
    <w:rsid w:val="005A7A54"/>
    <w:rsid w:val="005A7A6B"/>
    <w:rsid w:val="005B2717"/>
    <w:rsid w:val="005D3E85"/>
    <w:rsid w:val="005D7F8B"/>
    <w:rsid w:val="00604CE4"/>
    <w:rsid w:val="006314FF"/>
    <w:rsid w:val="00633356"/>
    <w:rsid w:val="006408DC"/>
    <w:rsid w:val="00644635"/>
    <w:rsid w:val="0065468E"/>
    <w:rsid w:val="00666780"/>
    <w:rsid w:val="006873DF"/>
    <w:rsid w:val="00694C67"/>
    <w:rsid w:val="00694EDE"/>
    <w:rsid w:val="006A3AEC"/>
    <w:rsid w:val="006B413D"/>
    <w:rsid w:val="006C2C75"/>
    <w:rsid w:val="006E4D82"/>
    <w:rsid w:val="006F13D5"/>
    <w:rsid w:val="00701066"/>
    <w:rsid w:val="00714411"/>
    <w:rsid w:val="0072066E"/>
    <w:rsid w:val="00722F34"/>
    <w:rsid w:val="0072403D"/>
    <w:rsid w:val="0072711F"/>
    <w:rsid w:val="0073088A"/>
    <w:rsid w:val="00762BFF"/>
    <w:rsid w:val="00775194"/>
    <w:rsid w:val="00786BB0"/>
    <w:rsid w:val="00797E75"/>
    <w:rsid w:val="007A337D"/>
    <w:rsid w:val="007B1F00"/>
    <w:rsid w:val="007B7B78"/>
    <w:rsid w:val="007C3DAF"/>
    <w:rsid w:val="007C4DCE"/>
    <w:rsid w:val="007C65C2"/>
    <w:rsid w:val="007F0094"/>
    <w:rsid w:val="007F3BB1"/>
    <w:rsid w:val="00827752"/>
    <w:rsid w:val="00864808"/>
    <w:rsid w:val="00874709"/>
    <w:rsid w:val="008757C5"/>
    <w:rsid w:val="00893A94"/>
    <w:rsid w:val="008D1D65"/>
    <w:rsid w:val="008D3524"/>
    <w:rsid w:val="008D3B4D"/>
    <w:rsid w:val="008E2064"/>
    <w:rsid w:val="00910A83"/>
    <w:rsid w:val="009415B6"/>
    <w:rsid w:val="00976196"/>
    <w:rsid w:val="00986D2E"/>
    <w:rsid w:val="009A1140"/>
    <w:rsid w:val="009B326C"/>
    <w:rsid w:val="009B63D3"/>
    <w:rsid w:val="009C2F78"/>
    <w:rsid w:val="009F23F0"/>
    <w:rsid w:val="00A32C35"/>
    <w:rsid w:val="00A60348"/>
    <w:rsid w:val="00A6754A"/>
    <w:rsid w:val="00AB10DA"/>
    <w:rsid w:val="00AD4EB8"/>
    <w:rsid w:val="00AF0949"/>
    <w:rsid w:val="00AF60BA"/>
    <w:rsid w:val="00B03550"/>
    <w:rsid w:val="00B04F0C"/>
    <w:rsid w:val="00B15268"/>
    <w:rsid w:val="00B35AA9"/>
    <w:rsid w:val="00B4011E"/>
    <w:rsid w:val="00B52058"/>
    <w:rsid w:val="00B53C11"/>
    <w:rsid w:val="00B617A7"/>
    <w:rsid w:val="00B61F67"/>
    <w:rsid w:val="00B70DAB"/>
    <w:rsid w:val="00B803A3"/>
    <w:rsid w:val="00B869E7"/>
    <w:rsid w:val="00B87FD3"/>
    <w:rsid w:val="00B91AD6"/>
    <w:rsid w:val="00BA1325"/>
    <w:rsid w:val="00BD65FB"/>
    <w:rsid w:val="00BF3745"/>
    <w:rsid w:val="00BF4261"/>
    <w:rsid w:val="00C21A18"/>
    <w:rsid w:val="00C34EC9"/>
    <w:rsid w:val="00C43C73"/>
    <w:rsid w:val="00C447AE"/>
    <w:rsid w:val="00C44CC2"/>
    <w:rsid w:val="00C47966"/>
    <w:rsid w:val="00CA494F"/>
    <w:rsid w:val="00CB0C2C"/>
    <w:rsid w:val="00CC2618"/>
    <w:rsid w:val="00CC2F07"/>
    <w:rsid w:val="00CD6AD4"/>
    <w:rsid w:val="00CF722A"/>
    <w:rsid w:val="00D03AD0"/>
    <w:rsid w:val="00D366C8"/>
    <w:rsid w:val="00D75111"/>
    <w:rsid w:val="00D851C0"/>
    <w:rsid w:val="00D87313"/>
    <w:rsid w:val="00D92177"/>
    <w:rsid w:val="00D94965"/>
    <w:rsid w:val="00D96ACE"/>
    <w:rsid w:val="00D973EC"/>
    <w:rsid w:val="00D97C50"/>
    <w:rsid w:val="00DA568A"/>
    <w:rsid w:val="00DC61A6"/>
    <w:rsid w:val="00DD5A4E"/>
    <w:rsid w:val="00DE3E5A"/>
    <w:rsid w:val="00DF6E72"/>
    <w:rsid w:val="00E22254"/>
    <w:rsid w:val="00E63517"/>
    <w:rsid w:val="00E73435"/>
    <w:rsid w:val="00EA0CC5"/>
    <w:rsid w:val="00EA2DA8"/>
    <w:rsid w:val="00EA334A"/>
    <w:rsid w:val="00EA3AF0"/>
    <w:rsid w:val="00EB40A4"/>
    <w:rsid w:val="00EC0CC5"/>
    <w:rsid w:val="00EF3038"/>
    <w:rsid w:val="00EF3218"/>
    <w:rsid w:val="00F05286"/>
    <w:rsid w:val="00F06D47"/>
    <w:rsid w:val="00F10BBB"/>
    <w:rsid w:val="00F17502"/>
    <w:rsid w:val="00F23051"/>
    <w:rsid w:val="00F30D7C"/>
    <w:rsid w:val="00F560D5"/>
    <w:rsid w:val="00F60098"/>
    <w:rsid w:val="00F63E71"/>
    <w:rsid w:val="00F71F07"/>
    <w:rsid w:val="00F81452"/>
    <w:rsid w:val="00FA3F2E"/>
    <w:rsid w:val="00FA5258"/>
    <w:rsid w:val="00FC2419"/>
    <w:rsid w:val="00FC7AE9"/>
    <w:rsid w:val="00FD473D"/>
    <w:rsid w:val="00FF6F60"/>
    <w:rsid w:val="071BE5B7"/>
    <w:rsid w:val="137D4B33"/>
    <w:rsid w:val="146CE307"/>
    <w:rsid w:val="21323DB2"/>
    <w:rsid w:val="5A9D543C"/>
    <w:rsid w:val="5B5C89CC"/>
    <w:rsid w:val="65EA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0ACC2C30-6C70-4F59-947C-F21681D0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2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0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0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ishaw.com/en/graduates--6875?utm_source=CS&amp;utm_medium=PR&amp;utm_campaign=REC44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boro.ac.uk/study/undergraduate/courses/a-z/mechanical-engineering-be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graduates--6875?utm_source=CS&amp;utm_medium=PR&amp;utm_campaign=REC44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9" ma:contentTypeDescription="Create a new document." ma:contentTypeScope="" ma:versionID="b587b3177b50f35ce05b84a21498b46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17f93766d515aed255131a03bbe5c439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E3584-3099-472B-AAD7-E5755FEEF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documentManagement/types"/>
    <ds:schemaRef ds:uri="http://purl.org/dc/dcmitype/"/>
    <ds:schemaRef ds:uri="4bb4d2fa-7b67-45ef-9eb7-edc0aeca7d1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1316</Words>
  <Characters>8126</Characters>
  <Application>Microsoft Office Word</Application>
  <DocSecurity>4</DocSecurity>
  <Lines>67</Lines>
  <Paragraphs>18</Paragraphs>
  <ScaleCrop>false</ScaleCrop>
  <Company>Renishaw PLC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dc:description/>
  <cp:lastModifiedBy>Holly Packham</cp:lastModifiedBy>
  <cp:revision>2</cp:revision>
  <cp:lastPrinted>2014-11-03T12:56:00Z</cp:lastPrinted>
  <dcterms:created xsi:type="dcterms:W3CDTF">2021-04-30T12:13:00Z</dcterms:created>
  <dcterms:modified xsi:type="dcterms:W3CDTF">2021-04-30T12:13:00Z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