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D30BF" w14:textId="77777777" w:rsidR="001F1BB6" w:rsidRDefault="001F1BB6" w:rsidP="001F1BB6">
      <w:pPr>
        <w:spacing w:line="336" w:lineRule="auto"/>
        <w:ind w:right="-554"/>
        <w:rPr>
          <w:rFonts w:ascii="Arial" w:hAnsi="Arial" w:cs="Arial"/>
          <w:i/>
        </w:rPr>
      </w:pPr>
    </w:p>
    <w:p w14:paraId="0D0417FC" w14:textId="77777777" w:rsidR="001F1BB6" w:rsidRDefault="001F1BB6" w:rsidP="001F1BB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FORTiS</w:t>
      </w:r>
      <w:proofErr w:type="spellEnd"/>
      <w:r>
        <w:rPr>
          <w:rFonts w:ascii="Arial" w:hAnsi="Arial" w:hint="eastAsia"/>
          <w:b/>
          <w:sz w:val="24"/>
        </w:rPr>
        <w:t xml:space="preserve">-N™ </w:t>
      </w:r>
      <w:proofErr w:type="spellStart"/>
      <w:r>
        <w:rPr>
          <w:rFonts w:ascii="Arial" w:hAnsi="Arial" w:hint="eastAsia"/>
          <w:b/>
          <w:sz w:val="24"/>
        </w:rPr>
        <w:t>밀폐형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엔코더로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마이크로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밀링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정밀도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향상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</w:p>
    <w:p w14:paraId="7118D71D" w14:textId="77777777" w:rsidR="001F1BB6" w:rsidRDefault="001F1BB6" w:rsidP="001F1BB6">
      <w:pPr>
        <w:spacing w:line="276" w:lineRule="auto"/>
        <w:jc w:val="center"/>
        <w:rPr>
          <w:rFonts w:ascii="Arial" w:hAnsi="Arial" w:cs="Arial"/>
        </w:rPr>
      </w:pPr>
    </w:p>
    <w:p w14:paraId="6101790E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Anderson </w:t>
      </w:r>
      <w:proofErr w:type="gramStart"/>
      <w:r>
        <w:rPr>
          <w:rFonts w:ascii="Arial" w:hAnsi="Arial" w:hint="eastAsia"/>
        </w:rPr>
        <w:t>Europe(</w:t>
      </w:r>
      <w:proofErr w:type="gramEnd"/>
      <w:r>
        <w:rPr>
          <w:rFonts w:ascii="Arial" w:hAnsi="Arial" w:hint="eastAsia"/>
        </w:rPr>
        <w:t xml:space="preserve">Anderson) </w:t>
      </w:r>
      <w:proofErr w:type="spellStart"/>
      <w:r>
        <w:rPr>
          <w:rFonts w:ascii="Arial" w:hAnsi="Arial" w:hint="eastAsia"/>
        </w:rPr>
        <w:t>GmbH는</w:t>
      </w:r>
      <w:proofErr w:type="spellEnd"/>
      <w:r>
        <w:rPr>
          <w:rFonts w:ascii="Arial" w:hAnsi="Arial" w:hint="eastAsia"/>
        </w:rPr>
        <w:t xml:space="preserve"> 60년 </w:t>
      </w:r>
      <w:proofErr w:type="spellStart"/>
      <w:r>
        <w:rPr>
          <w:rFonts w:ascii="Arial" w:hAnsi="Arial" w:hint="eastAsia"/>
        </w:rPr>
        <w:t>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PCB </w:t>
      </w:r>
      <w:proofErr w:type="spellStart"/>
      <w:r>
        <w:rPr>
          <w:rFonts w:ascii="Arial" w:hAnsi="Arial" w:hint="eastAsia"/>
        </w:rPr>
        <w:t>드릴링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시작하여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1950년대 </w:t>
      </w:r>
      <w:proofErr w:type="spellStart"/>
      <w:r>
        <w:rPr>
          <w:rFonts w:ascii="Arial" w:hAnsi="Arial" w:hint="eastAsia"/>
        </w:rPr>
        <w:t>후반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독일</w:t>
      </w:r>
      <w:proofErr w:type="spellEnd"/>
      <w:r>
        <w:rPr>
          <w:rFonts w:ascii="Arial" w:hAnsi="Arial" w:hint="eastAsia"/>
        </w:rPr>
        <w:t xml:space="preserve"> PCB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</w:t>
      </w:r>
      <w:proofErr w:type="spellEnd"/>
      <w:r>
        <w:rPr>
          <w:rFonts w:ascii="Arial" w:hAnsi="Arial" w:hint="eastAsia"/>
        </w:rPr>
        <w:t xml:space="preserve">) </w:t>
      </w:r>
      <w:proofErr w:type="spellStart"/>
      <w:r>
        <w:rPr>
          <w:rFonts w:ascii="Arial" w:hAnsi="Arial" w:hint="eastAsia"/>
        </w:rPr>
        <w:t>반도체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자동차와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완벽한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턴키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솔루션까지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범위를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확장했습니다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회사는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훌륭한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자부심을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돕고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108E024E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32FB133F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Anderson은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사례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연구에서는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-N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,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</w:t>
      </w:r>
      <w:proofErr w:type="spellEnd"/>
      <w:r>
        <w:rPr>
          <w:rFonts w:ascii="Arial" w:hAnsi="Arial" w:hint="eastAsia"/>
        </w:rPr>
        <w:t xml:space="preserve">, QC20 </w:t>
      </w:r>
      <w:proofErr w:type="spellStart"/>
      <w:r>
        <w:rPr>
          <w:rFonts w:ascii="Arial" w:hAnsi="Arial" w:hint="eastAsia"/>
        </w:rPr>
        <w:t>볼바로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ADV+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향상시킨</w:t>
      </w:r>
      <w:proofErr w:type="spellEnd"/>
      <w:r>
        <w:rPr>
          <w:rFonts w:ascii="Arial" w:hAnsi="Arial" w:hint="eastAsia"/>
        </w:rPr>
        <w:t xml:space="preserve"> Anderson </w:t>
      </w:r>
      <w:proofErr w:type="spellStart"/>
      <w:r>
        <w:rPr>
          <w:rFonts w:ascii="Arial" w:hAnsi="Arial" w:hint="eastAsia"/>
        </w:rPr>
        <w:t>사례를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알아봅니다</w:t>
      </w:r>
      <w:proofErr w:type="spellEnd"/>
      <w:r>
        <w:rPr>
          <w:rFonts w:ascii="Arial" w:hAnsi="Arial" w:hint="eastAsia"/>
        </w:rPr>
        <w:t>.</w:t>
      </w:r>
    </w:p>
    <w:p w14:paraId="651E3878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5369329A" w14:textId="77777777" w:rsidR="001F1BB6" w:rsidRPr="00D2778A" w:rsidRDefault="001F1BB6" w:rsidP="001F1BB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 xml:space="preserve">About </w:t>
      </w:r>
      <w:proofErr w:type="spellStart"/>
      <w:r>
        <w:rPr>
          <w:rFonts w:ascii="Arial" w:hAnsi="Arial" w:hint="eastAsia"/>
          <w:b/>
        </w:rPr>
        <w:t>ProSys</w:t>
      </w:r>
      <w:proofErr w:type="spellEnd"/>
      <w:r>
        <w:rPr>
          <w:rFonts w:ascii="Arial" w:hAnsi="Arial" w:hint="eastAsia"/>
          <w:b/>
        </w:rPr>
        <w:t xml:space="preserve"> ADV+</w:t>
      </w:r>
    </w:p>
    <w:p w14:paraId="05C72414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CNC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ADV+는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베이스를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견고성과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뛰어나며</w:t>
      </w:r>
      <w:proofErr w:type="spellEnd"/>
      <w:r>
        <w:rPr>
          <w:rFonts w:ascii="Arial" w:hAnsi="Arial" w:hint="eastAsia"/>
        </w:rPr>
        <w:t xml:space="preserve"> 세 개 </w:t>
      </w:r>
      <w:proofErr w:type="spellStart"/>
      <w:r>
        <w:rPr>
          <w:rFonts w:ascii="Arial" w:hAnsi="Arial" w:hint="eastAsia"/>
        </w:rPr>
        <w:t>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>.</w:t>
      </w:r>
    </w:p>
    <w:p w14:paraId="43BFB67B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2CC874C3" w14:textId="77777777" w:rsidR="001F1BB6" w:rsidRPr="00D2778A" w:rsidRDefault="001F1BB6" w:rsidP="001F1BB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과제</w:t>
      </w:r>
      <w:proofErr w:type="spellEnd"/>
    </w:p>
    <w:p w14:paraId="21341BC8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Anderson </w:t>
      </w: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팽창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붕규산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유리처럼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철-</w:t>
      </w:r>
      <w:proofErr w:type="spellStart"/>
      <w:r>
        <w:rPr>
          <w:rFonts w:ascii="Arial" w:hAnsi="Arial" w:hint="eastAsia"/>
        </w:rPr>
        <w:t>니켈</w:t>
      </w:r>
      <w:proofErr w:type="spellEnd"/>
      <w:r>
        <w:rPr>
          <w:rFonts w:ascii="Arial" w:hAnsi="Arial" w:hint="eastAsia"/>
        </w:rPr>
        <w:t>-</w:t>
      </w:r>
      <w:proofErr w:type="spellStart"/>
      <w:r>
        <w:rPr>
          <w:rFonts w:ascii="Arial" w:hAnsi="Arial" w:hint="eastAsia"/>
        </w:rPr>
        <w:t>코발트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직면했습니다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코바는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경직성과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안정성이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대용량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매거진과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무인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했습니다</w:t>
      </w:r>
      <w:proofErr w:type="spellEnd"/>
      <w:r>
        <w:rPr>
          <w:rFonts w:ascii="Arial" w:hAnsi="Arial" w:hint="eastAsia"/>
        </w:rPr>
        <w:t>.</w:t>
      </w:r>
    </w:p>
    <w:p w14:paraId="671A914F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014572BF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Anderson Europe </w:t>
      </w:r>
      <w:proofErr w:type="spellStart"/>
      <w:r>
        <w:rPr>
          <w:rFonts w:ascii="Arial" w:hAnsi="Arial" w:hint="eastAsia"/>
        </w:rPr>
        <w:t>CEO인</w:t>
      </w:r>
      <w:proofErr w:type="spellEnd"/>
      <w:r>
        <w:rPr>
          <w:rFonts w:ascii="Arial" w:hAnsi="Arial" w:hint="eastAsia"/>
        </w:rPr>
        <w:t xml:space="preserve"> Alfred </w:t>
      </w:r>
      <w:proofErr w:type="spellStart"/>
      <w:r>
        <w:rPr>
          <w:rFonts w:ascii="Arial" w:hAnsi="Arial" w:hint="eastAsia"/>
        </w:rPr>
        <w:t>Könemann은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 xml:space="preserve">. </w:t>
      </w:r>
    </w:p>
    <w:p w14:paraId="604FC434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6F26EF48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코바나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축적하는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어렵습니다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단축시키거나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영구적으로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파손시킬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엄격한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제어할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파라미터는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양을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줄임으로써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최적의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실행하기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>.”</w:t>
      </w:r>
    </w:p>
    <w:p w14:paraId="43B69424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4E5E1400" w14:textId="77777777" w:rsidR="001F1BB6" w:rsidRPr="00D2778A" w:rsidRDefault="001F1BB6" w:rsidP="001F1BB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lastRenderedPageBreak/>
        <w:t>솔루션</w:t>
      </w:r>
      <w:proofErr w:type="spellEnd"/>
    </w:p>
    <w:p w14:paraId="0A32258F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올바른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파트너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Anderson의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신중하게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이루어졌으며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근거가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타당했습니다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품질과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명성은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국한되지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Anderson은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토대로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신뢰성을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40D7A575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2BF3506C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고객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파트너십을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강화하고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Anderson이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어려움을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직면했을</w:t>
      </w:r>
      <w:proofErr w:type="spellEnd"/>
      <w:r>
        <w:rPr>
          <w:rFonts w:ascii="Arial" w:hAnsi="Arial" w:hint="eastAsia"/>
        </w:rPr>
        <w:t xml:space="preserve"> 때 Renishaw </w:t>
      </w:r>
      <w:proofErr w:type="spellStart"/>
      <w:r>
        <w:rPr>
          <w:rFonts w:ascii="Arial" w:hAnsi="Arial" w:hint="eastAsia"/>
        </w:rPr>
        <w:t>담당자가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즉각적인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이처럼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즉각적이고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Anderson이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확실한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30610DB0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-N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이유는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탁월한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견고성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제약이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비롯하여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저항과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때문이었습니다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방진방수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등급도</w:t>
      </w:r>
      <w:proofErr w:type="spellEnd"/>
      <w:r>
        <w:rPr>
          <w:rFonts w:ascii="Arial" w:hAnsi="Arial" w:hint="eastAsia"/>
        </w:rPr>
        <w:t xml:space="preserve"> 또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이점입니다</w:t>
      </w:r>
      <w:proofErr w:type="spellEnd"/>
      <w:r>
        <w:rPr>
          <w:rFonts w:ascii="Arial" w:hAnsi="Arial" w:hint="eastAsia"/>
        </w:rPr>
        <w:t xml:space="preserve">. </w:t>
      </w:r>
    </w:p>
    <w:p w14:paraId="1656D33C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1BF2646A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Anderson의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Sőren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Langhammer는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이유를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 xml:space="preserve">. </w:t>
      </w:r>
    </w:p>
    <w:p w14:paraId="3D02F227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35108C20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>"</w:t>
      </w:r>
      <w:proofErr w:type="spellStart"/>
      <w:r>
        <w:rPr>
          <w:rFonts w:ascii="Arial" w:hAnsi="Arial" w:hint="eastAsia"/>
        </w:rPr>
        <w:t>당사는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ADV+ </w:t>
      </w:r>
      <w:proofErr w:type="spellStart"/>
      <w:r>
        <w:rPr>
          <w:rFonts w:ascii="Arial" w:hAnsi="Arial" w:hint="eastAsia"/>
        </w:rPr>
        <w:t>기계에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고정확도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-N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LED는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단축이라는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실질적인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기능입니다</w:t>
      </w:r>
      <w:proofErr w:type="spellEnd"/>
      <w:r>
        <w:rPr>
          <w:rFonts w:ascii="Arial" w:hAnsi="Arial" w:hint="eastAsia"/>
        </w:rPr>
        <w:t xml:space="preserve">. </w:t>
      </w:r>
    </w:p>
    <w:p w14:paraId="56DC65D0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603AD39F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ADV+는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당사의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가이딩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가이드와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구성</w:t>
      </w:r>
      <w:proofErr w:type="spellEnd"/>
      <w:r>
        <w:rPr>
          <w:rFonts w:ascii="Arial" w:hAnsi="Arial" w:hint="eastAsia"/>
        </w:rPr>
        <w:t>)과</w:t>
      </w:r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커버를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영향으로부터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보호하지만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캡슐화하여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제거하는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에어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퍼지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엔클로저에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먼지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파편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냉각제와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유입되는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차단합니다</w:t>
      </w:r>
      <w:proofErr w:type="spellEnd"/>
      <w:r>
        <w:rPr>
          <w:rFonts w:ascii="Arial" w:hAnsi="Arial" w:hint="eastAsia"/>
        </w:rPr>
        <w:t xml:space="preserve">. </w:t>
      </w:r>
    </w:p>
    <w:p w14:paraId="4BD56CA7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55B6201A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진동은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방해하므로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고중량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베이스를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튜닝된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댐핑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기능의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훌륭한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보완재입니다</w:t>
      </w:r>
      <w:proofErr w:type="spellEnd"/>
      <w:r>
        <w:rPr>
          <w:rFonts w:ascii="Arial" w:hAnsi="Arial" w:hint="eastAsia"/>
        </w:rPr>
        <w:t xml:space="preserve">.” </w:t>
      </w:r>
    </w:p>
    <w:p w14:paraId="46FA72B1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110EC3B3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Anderson의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관리는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구조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시작됩니다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제조업체로부터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꼼꼼한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</w:p>
    <w:p w14:paraId="7E7663DE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1EE2448B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lastRenderedPageBreak/>
        <w:t xml:space="preserve">Renishaw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간섭계는</w:t>
      </w:r>
      <w:proofErr w:type="spellEnd"/>
      <w:r>
        <w:rPr>
          <w:rFonts w:ascii="Arial" w:hAnsi="Arial" w:hint="eastAsia"/>
        </w:rPr>
        <w:t xml:space="preserve"> ±0.5 </w:t>
      </w:r>
      <w:proofErr w:type="spellStart"/>
      <w:r>
        <w:rPr>
          <w:rFonts w:ascii="Arial" w:hAnsi="Arial" w:hint="eastAsia"/>
        </w:rPr>
        <w:t>ppm의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인상적인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구성품이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완벽하게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정렬되어야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반드시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XL-80 </w:t>
      </w:r>
      <w:proofErr w:type="spellStart"/>
      <w:r>
        <w:rPr>
          <w:rFonts w:ascii="Arial" w:hAnsi="Arial" w:hint="eastAsia"/>
        </w:rPr>
        <w:t>레이저의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적합합니다</w:t>
      </w:r>
      <w:proofErr w:type="spellEnd"/>
      <w:r>
        <w:rPr>
          <w:rFonts w:ascii="Arial" w:hAnsi="Arial" w:hint="eastAsia"/>
        </w:rPr>
        <w:t xml:space="preserve">. </w:t>
      </w:r>
    </w:p>
    <w:p w14:paraId="696C5CF0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일관된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정렬하는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사용됩니다</w:t>
      </w:r>
      <w:proofErr w:type="spellEnd"/>
      <w:r>
        <w:rPr>
          <w:rFonts w:ascii="Arial" w:hAnsi="Arial" w:hint="eastAsia"/>
        </w:rPr>
        <w:t xml:space="preserve">. </w:t>
      </w:r>
    </w:p>
    <w:p w14:paraId="7D365839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28E37845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Langhammer는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 xml:space="preserve">. </w:t>
      </w:r>
    </w:p>
    <w:p w14:paraId="3989C8C2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75E77E35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“Renishaw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선도하는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인정받고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액세서리가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뛰어납니다</w:t>
      </w:r>
      <w:proofErr w:type="spellEnd"/>
      <w:r>
        <w:rPr>
          <w:rFonts w:ascii="Arial" w:hAnsi="Arial" w:hint="eastAsia"/>
        </w:rPr>
        <w:t xml:space="preserve">. </w:t>
      </w:r>
    </w:p>
    <w:p w14:paraId="4CE1BF40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0B72C7CE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당사는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레이저를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베드부터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올바르게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정렬할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검증합니다</w:t>
      </w:r>
      <w:proofErr w:type="spellEnd"/>
      <w:r>
        <w:rPr>
          <w:rFonts w:ascii="Arial" w:hAnsi="Arial" w:hint="eastAsia"/>
        </w:rPr>
        <w:t xml:space="preserve">. </w:t>
      </w:r>
    </w:p>
    <w:p w14:paraId="4D67DD3C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249F37DE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익히는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교육과정을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원활하게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당사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직원들은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마스터했습니다</w:t>
      </w:r>
      <w:proofErr w:type="spellEnd"/>
      <w:r>
        <w:rPr>
          <w:rFonts w:ascii="Arial" w:hAnsi="Arial" w:hint="eastAsia"/>
        </w:rPr>
        <w:t xml:space="preserve">." </w:t>
      </w:r>
    </w:p>
    <w:p w14:paraId="0B2EF6CD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23BEBDF6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Anderson은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ADV+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검증뿐만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아니라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현장으로의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배송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설치를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목적으로</w:t>
      </w:r>
      <w:proofErr w:type="spellEnd"/>
      <w:r>
        <w:rPr>
          <w:rFonts w:ascii="Arial" w:hAnsi="Arial" w:hint="eastAsia"/>
        </w:rPr>
        <w:t xml:space="preserve"> Renishaw QC20 </w:t>
      </w:r>
      <w:proofErr w:type="spellStart"/>
      <w:r>
        <w:rPr>
          <w:rFonts w:ascii="Arial" w:hAnsi="Arial" w:hint="eastAsia"/>
        </w:rPr>
        <w:t>볼바를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Ballbar</w:t>
      </w:r>
      <w:proofErr w:type="spellEnd"/>
      <w:r>
        <w:rPr>
          <w:rFonts w:ascii="Arial" w:hAnsi="Arial" w:hint="eastAsia"/>
        </w:rPr>
        <w:t xml:space="preserve"> 20 </w:t>
      </w:r>
      <w:proofErr w:type="spellStart"/>
      <w:r>
        <w:rPr>
          <w:rFonts w:ascii="Arial" w:hAnsi="Arial" w:hint="eastAsia"/>
        </w:rPr>
        <w:t>소프트웨어에서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678A55A4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41045529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Anderson </w:t>
      </w:r>
      <w:proofErr w:type="spellStart"/>
      <w:r>
        <w:rPr>
          <w:rFonts w:ascii="Arial" w:hAnsi="Arial" w:hint="eastAsia"/>
        </w:rPr>
        <w:t>Europe의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애플리케이션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엔지니어인</w:t>
      </w:r>
      <w:proofErr w:type="spellEnd"/>
      <w:r>
        <w:rPr>
          <w:rFonts w:ascii="Arial" w:hAnsi="Arial" w:hint="eastAsia"/>
        </w:rPr>
        <w:t xml:space="preserve"> Ronny Nikel은 Anderson과 </w:t>
      </w:r>
      <w:proofErr w:type="spellStart"/>
      <w:r>
        <w:rPr>
          <w:rFonts w:ascii="Arial" w:hAnsi="Arial" w:hint="eastAsia"/>
        </w:rPr>
        <w:t>고객의</w:t>
      </w:r>
      <w:proofErr w:type="spellEnd"/>
      <w:r>
        <w:rPr>
          <w:rFonts w:ascii="Arial" w:hAnsi="Arial" w:hint="eastAsia"/>
        </w:rPr>
        <w:t xml:space="preserve"> QC20 </w:t>
      </w:r>
      <w:proofErr w:type="spellStart"/>
      <w:r>
        <w:rPr>
          <w:rFonts w:ascii="Arial" w:hAnsi="Arial" w:hint="eastAsia"/>
        </w:rPr>
        <w:t>볼바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.</w:t>
      </w:r>
    </w:p>
    <w:p w14:paraId="5E43E4E7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6DB1580B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“XL-80 </w:t>
      </w:r>
      <w:proofErr w:type="spellStart"/>
      <w:r>
        <w:rPr>
          <w:rFonts w:ascii="Arial" w:hAnsi="Arial" w:hint="eastAsia"/>
        </w:rPr>
        <w:t>레이저를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작동하는지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시운전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인덱싱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찾고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휴대용</w:t>
      </w:r>
      <w:proofErr w:type="spellEnd"/>
      <w:r>
        <w:rPr>
          <w:rFonts w:ascii="Arial" w:hAnsi="Arial" w:hint="eastAsia"/>
        </w:rPr>
        <w:t xml:space="preserve"> QC20 </w:t>
      </w:r>
      <w:proofErr w:type="spellStart"/>
      <w:r>
        <w:rPr>
          <w:rFonts w:ascii="Arial" w:hAnsi="Arial" w:hint="eastAsia"/>
        </w:rPr>
        <w:t>볼바는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목적에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맞는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제품입니다</w:t>
      </w:r>
      <w:proofErr w:type="spellEnd"/>
      <w:r>
        <w:rPr>
          <w:rFonts w:ascii="Arial" w:hAnsi="Arial" w:hint="eastAsia"/>
        </w:rPr>
        <w:t>.</w:t>
      </w:r>
    </w:p>
    <w:p w14:paraId="478B8DF0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4FD1186A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이제</w:t>
      </w:r>
      <w:proofErr w:type="spellEnd"/>
      <w:r>
        <w:rPr>
          <w:rFonts w:ascii="Arial" w:hAnsi="Arial" w:hint="eastAsia"/>
        </w:rPr>
        <w:t xml:space="preserve"> QC20 </w:t>
      </w:r>
      <w:proofErr w:type="spellStart"/>
      <w:r>
        <w:rPr>
          <w:rFonts w:ascii="Arial" w:hAnsi="Arial" w:hint="eastAsia"/>
        </w:rPr>
        <w:t>볼바를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얼마나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정밀하고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작동하는지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공장에서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실행할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QC20 </w:t>
      </w:r>
      <w:proofErr w:type="spellStart"/>
      <w:r>
        <w:rPr>
          <w:rFonts w:ascii="Arial" w:hAnsi="Arial" w:hint="eastAsia"/>
        </w:rPr>
        <w:t>볼바를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따른</w:t>
      </w:r>
      <w:proofErr w:type="spellEnd"/>
      <w:r>
        <w:rPr>
          <w:rFonts w:ascii="Arial" w:hAnsi="Arial" w:hint="eastAsia"/>
        </w:rPr>
        <w:t xml:space="preserve"> 또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분석하여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23A26763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28650261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뿐만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아니라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예방적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예정된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증명서를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QC20를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.”</w:t>
      </w:r>
    </w:p>
    <w:p w14:paraId="46190CAB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4A07D642" w14:textId="77777777" w:rsidR="001F1BB6" w:rsidRPr="007C1583" w:rsidRDefault="001F1BB6" w:rsidP="001F1BB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</w:rPr>
        <w:t>요약</w:t>
      </w:r>
      <w:proofErr w:type="spellEnd"/>
    </w:p>
    <w:p w14:paraId="29B38F86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Anderson </w:t>
      </w:r>
      <w:proofErr w:type="spellStart"/>
      <w:r>
        <w:rPr>
          <w:rFonts w:ascii="Arial" w:hAnsi="Arial" w:hint="eastAsia"/>
        </w:rPr>
        <w:t>Europe은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까다로운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드릴링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지원합니다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어려운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코바나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가공이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예입니다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축적하며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마모와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야기할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6895D095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566FDA37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고객은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엄격한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최적의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실행하기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Anderson은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시운전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파트너로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>.</w:t>
      </w:r>
    </w:p>
    <w:p w14:paraId="1C135403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2C8ABD60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Renishaw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-N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ADV+와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마이크로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고정확도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충족합니다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특징으로는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제약이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오염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차단으로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유지시켜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방진방수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등급을</w:t>
      </w:r>
      <w:proofErr w:type="spellEnd"/>
      <w:r>
        <w:rPr>
          <w:rFonts w:ascii="Arial" w:hAnsi="Arial" w:hint="eastAsia"/>
        </w:rPr>
        <w:t xml:space="preserve"> 들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LED가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단축하는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줍니다</w:t>
      </w:r>
      <w:proofErr w:type="spellEnd"/>
      <w:r>
        <w:rPr>
          <w:rFonts w:ascii="Arial" w:hAnsi="Arial" w:hint="eastAsia"/>
        </w:rPr>
        <w:t>.</w:t>
      </w:r>
    </w:p>
    <w:p w14:paraId="618FCDE3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</w:p>
    <w:p w14:paraId="64DA5847" w14:textId="77777777" w:rsidR="001F1BB6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Renishaw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뛰어난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액세서리가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제공됩니다</w:t>
      </w:r>
      <w:proofErr w:type="spellEnd"/>
      <w:r>
        <w:rPr>
          <w:rFonts w:ascii="Arial" w:hAnsi="Arial" w:hint="eastAsia"/>
        </w:rPr>
        <w:t xml:space="preserve">. XL-80 </w:t>
      </w:r>
      <w:proofErr w:type="spellStart"/>
      <w:r>
        <w:rPr>
          <w:rFonts w:ascii="Arial" w:hAnsi="Arial" w:hint="eastAsia"/>
        </w:rPr>
        <w:t>레이저는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우수한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보장합니다</w:t>
      </w:r>
      <w:proofErr w:type="spellEnd"/>
      <w:r>
        <w:rPr>
          <w:rFonts w:ascii="Arial" w:hAnsi="Arial" w:hint="eastAsia"/>
        </w:rPr>
        <w:t xml:space="preserve">. 즉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어셈블리의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보정합니다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</w:p>
    <w:p w14:paraId="27797B54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7A7D0FB1" w14:textId="77777777" w:rsidR="001F1BB6" w:rsidRPr="00D2778A" w:rsidRDefault="001F1BB6" w:rsidP="001F1BB6">
      <w:pPr>
        <w:spacing w:line="276" w:lineRule="auto"/>
        <w:rPr>
          <w:rFonts w:ascii="Arial" w:hAnsi="Arial" w:cs="Arial"/>
        </w:rPr>
      </w:pPr>
      <w:r>
        <w:rPr>
          <w:rFonts w:ascii="Arial" w:hAnsi="Arial" w:hint="eastAsia"/>
        </w:rPr>
        <w:t xml:space="preserve">QC20 </w:t>
      </w:r>
      <w:proofErr w:type="spellStart"/>
      <w:r>
        <w:rPr>
          <w:rFonts w:ascii="Arial" w:hAnsi="Arial" w:hint="eastAsia"/>
        </w:rPr>
        <w:t>볼바는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ProSys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ADV+의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평가할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공구입니다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휴대용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볼바는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시운전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정비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고객을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보고서를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적합합니다</w:t>
      </w:r>
      <w:proofErr w:type="spellEnd"/>
      <w:r>
        <w:rPr>
          <w:rFonts w:ascii="Arial" w:hAnsi="Arial" w:hint="eastAsia"/>
        </w:rPr>
        <w:t xml:space="preserve">. </w:t>
      </w:r>
    </w:p>
    <w:p w14:paraId="2ACFF2C3" w14:textId="77777777" w:rsidR="001F1BB6" w:rsidRDefault="001F1BB6" w:rsidP="001F1BB6">
      <w:pPr>
        <w:spacing w:line="276" w:lineRule="auto"/>
        <w:rPr>
          <w:rFonts w:ascii="Arial" w:hAnsi="Arial" w:cs="Arial"/>
        </w:rPr>
      </w:pPr>
    </w:p>
    <w:p w14:paraId="06A0E741" w14:textId="77777777" w:rsidR="001F1BB6" w:rsidRDefault="001F1BB6" w:rsidP="001F1BB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결과적으로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Anderson은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애플리케이션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Renishaw만의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탁월한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되었습니다</w:t>
      </w:r>
      <w:proofErr w:type="spellEnd"/>
      <w:r>
        <w:rPr>
          <w:rFonts w:ascii="Arial" w:hAnsi="Arial" w:hint="eastAsia"/>
        </w:rPr>
        <w:t>.</w:t>
      </w:r>
    </w:p>
    <w:p w14:paraId="65D455DE" w14:textId="77777777" w:rsidR="001F1BB6" w:rsidRDefault="001F1BB6" w:rsidP="001F1BB6">
      <w:pPr>
        <w:spacing w:line="276" w:lineRule="auto"/>
        <w:jc w:val="center"/>
        <w:rPr>
          <w:rFonts w:ascii="Arial" w:hAnsi="Arial" w:cs="Arial"/>
        </w:rPr>
      </w:pPr>
    </w:p>
    <w:p w14:paraId="1DEF1AC4" w14:textId="77777777" w:rsidR="001F1BB6" w:rsidRDefault="001F1BB6" w:rsidP="001F1BB6">
      <w:pPr>
        <w:spacing w:line="276" w:lineRule="auto"/>
        <w:jc w:val="center"/>
        <w:rPr>
          <w:rFonts w:ascii="Arial" w:hAnsi="Arial" w:cs="Arial"/>
        </w:rPr>
      </w:pPr>
    </w:p>
    <w:p w14:paraId="78E28101" w14:textId="77777777" w:rsidR="001F1BB6" w:rsidRDefault="001F1BB6" w:rsidP="001F1BB6">
      <w:pPr>
        <w:spacing w:line="276" w:lineRule="auto"/>
        <w:jc w:val="center"/>
        <w:rPr>
          <w:rFonts w:ascii="Arial" w:hAnsi="Arial" w:cs="Arial"/>
        </w:rPr>
      </w:pPr>
    </w:p>
    <w:p w14:paraId="247BFF39" w14:textId="77777777" w:rsidR="001F1BB6" w:rsidRDefault="001F1BB6" w:rsidP="001F1BB6">
      <w:pPr>
        <w:spacing w:line="276" w:lineRule="auto"/>
        <w:jc w:val="center"/>
        <w:rPr>
          <w:rFonts w:ascii="Arial" w:hAnsi="Arial" w:cs="Arial"/>
        </w:rPr>
      </w:pPr>
    </w:p>
    <w:p w14:paraId="43FAEAEC" w14:textId="77777777" w:rsidR="001F1BB6" w:rsidRPr="003C2110" w:rsidRDefault="001F1BB6" w:rsidP="001F1BB6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Fonts w:ascii="Arial" w:hAnsi="Arial" w:hint="eastAsia"/>
          <w:b/>
          <w:sz w:val="22"/>
        </w:rPr>
        <w:t>끝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1F1BB6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5F3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3674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4716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2025-10-01T12:20:00Z</dcterms:modified>
</cp:coreProperties>
</file>