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9F3C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07AF9579" wp14:editId="7605FEAC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C3DE0" w14:textId="77777777" w:rsidR="00B12625" w:rsidRPr="0013617F" w:rsidRDefault="00B12625" w:rsidP="00B12625">
      <w:pPr>
        <w:spacing w:after="24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Uitbreidingen</w:t>
      </w:r>
      <w:proofErr w:type="spellEnd"/>
      <w:r>
        <w:rPr>
          <w:rFonts w:ascii="Arial" w:hAnsi="Arial"/>
          <w:b/>
          <w:sz w:val="24"/>
        </w:rPr>
        <w:t xml:space="preserve"> van hard- </w:t>
      </w:r>
      <w:proofErr w:type="spellStart"/>
      <w:r>
        <w:rPr>
          <w:rFonts w:ascii="Arial" w:hAnsi="Arial"/>
          <w:b/>
          <w:sz w:val="24"/>
        </w:rPr>
        <w:t>en</w:t>
      </w:r>
      <w:proofErr w:type="spellEnd"/>
      <w:r>
        <w:rPr>
          <w:rFonts w:ascii="Arial" w:hAnsi="Arial"/>
          <w:b/>
          <w:sz w:val="24"/>
        </w:rPr>
        <w:t xml:space="preserve"> software </w:t>
      </w:r>
      <w:proofErr w:type="spellStart"/>
      <w:r>
        <w:rPr>
          <w:rFonts w:ascii="Arial" w:hAnsi="Arial"/>
          <w:b/>
          <w:sz w:val="24"/>
        </w:rPr>
        <w:t>voor</w:t>
      </w:r>
      <w:proofErr w:type="spellEnd"/>
      <w:r>
        <w:rPr>
          <w:rFonts w:ascii="Arial" w:hAnsi="Arial"/>
          <w:b/>
          <w:sz w:val="24"/>
        </w:rPr>
        <w:t xml:space="preserve"> Renishaw Equator™ </w:t>
      </w:r>
      <w:proofErr w:type="spellStart"/>
      <w:r>
        <w:rPr>
          <w:rFonts w:ascii="Arial" w:hAnsi="Arial"/>
          <w:b/>
          <w:sz w:val="24"/>
        </w:rPr>
        <w:t>meetsystemen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worden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onthuld</w:t>
      </w:r>
      <w:proofErr w:type="spellEnd"/>
      <w:r>
        <w:rPr>
          <w:rFonts w:ascii="Arial" w:hAnsi="Arial"/>
          <w:b/>
          <w:sz w:val="24"/>
        </w:rPr>
        <w:t xml:space="preserve"> op EMO Milano 2021</w:t>
      </w:r>
    </w:p>
    <w:p w14:paraId="69FE80BB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Renishaw </w:t>
      </w:r>
      <w:proofErr w:type="spellStart"/>
      <w:r>
        <w:rPr>
          <w:rFonts w:ascii="Arial" w:hAnsi="Arial"/>
        </w:rPr>
        <w:t>presenteert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uitbreidingen</w:t>
      </w:r>
      <w:proofErr w:type="spellEnd"/>
      <w:r>
        <w:rPr>
          <w:rFonts w:ascii="Arial" w:hAnsi="Arial"/>
        </w:rPr>
        <w:t xml:space="preserve"> van de hard-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software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het Equator </w:t>
      </w:r>
      <w:proofErr w:type="spellStart"/>
      <w:r>
        <w:rPr>
          <w:rFonts w:ascii="Arial" w:hAnsi="Arial"/>
        </w:rPr>
        <w:t>meetsysteem</w:t>
      </w:r>
      <w:proofErr w:type="spellEnd"/>
      <w:r>
        <w:rPr>
          <w:rFonts w:ascii="Arial" w:hAnsi="Arial"/>
        </w:rPr>
        <w:t xml:space="preserve"> op EMO Milano 2021 (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 5, stand C14). Het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is nu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10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op de </w:t>
      </w:r>
      <w:proofErr w:type="spellStart"/>
      <w:r>
        <w:rPr>
          <w:rFonts w:ascii="Arial" w:hAnsi="Arial"/>
        </w:rPr>
        <w:t>markt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al de </w:t>
      </w:r>
      <w:proofErr w:type="spellStart"/>
      <w:r>
        <w:rPr>
          <w:rFonts w:ascii="Arial" w:hAnsi="Arial"/>
        </w:rPr>
        <w:t>voordelen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genoten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snelheid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herhaalbaarheid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thermische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ongevoeligheid</w:t>
      </w:r>
      <w:proofErr w:type="spellEnd"/>
      <w:r>
        <w:rPr>
          <w:rFonts w:ascii="Arial" w:hAnsi="Arial"/>
        </w:rPr>
        <w:t xml:space="preserve"> die het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, maar met de </w:t>
      </w:r>
      <w:proofErr w:type="spellStart"/>
      <w:r>
        <w:rPr>
          <w:rFonts w:ascii="Arial" w:hAnsi="Arial"/>
        </w:rPr>
        <w:t>recente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veranderingen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uitbreidingen</w:t>
      </w:r>
      <w:proofErr w:type="spellEnd"/>
      <w:r>
        <w:rPr>
          <w:rFonts w:ascii="Arial" w:hAnsi="Arial"/>
        </w:rPr>
        <w:t xml:space="preserve"> van de hard-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software </w:t>
      </w:r>
      <w:proofErr w:type="spellStart"/>
      <w:r>
        <w:rPr>
          <w:rFonts w:ascii="Arial" w:hAnsi="Arial"/>
        </w:rPr>
        <w:t>komen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voordelen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>.</w:t>
      </w:r>
    </w:p>
    <w:p w14:paraId="639D7546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van het Equator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profiteren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geïntegreerde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oplossing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 door de IPC (Intelligent Process Control - </w:t>
      </w:r>
      <w:proofErr w:type="spellStart"/>
      <w:r>
        <w:rPr>
          <w:rFonts w:ascii="Arial" w:hAnsi="Arial"/>
        </w:rPr>
        <w:t>intelligente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procescontrole</w:t>
      </w:r>
      <w:proofErr w:type="spellEnd"/>
      <w:r>
        <w:rPr>
          <w:rFonts w:ascii="Arial" w:hAnsi="Arial"/>
        </w:rPr>
        <w:t xml:space="preserve">) software van Renishaw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vertaalt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inspectieresultaten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aanpassingen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gereedschapinstellingen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automatisch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doorgegeven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machinebesturingen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automatisch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bronnen</w:t>
      </w:r>
      <w:proofErr w:type="spellEnd"/>
      <w:r>
        <w:rPr>
          <w:rFonts w:ascii="Arial" w:hAnsi="Arial"/>
        </w:rPr>
        <w:t xml:space="preserve"> van het </w:t>
      </w:r>
      <w:proofErr w:type="spellStart"/>
      <w:r>
        <w:rPr>
          <w:rFonts w:ascii="Arial" w:hAnsi="Arial"/>
        </w:rPr>
        <w:t>procesverloop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gereedschapslijtage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hiervoor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corrigeren</w:t>
      </w:r>
      <w:proofErr w:type="spellEnd"/>
      <w:r>
        <w:rPr>
          <w:rFonts w:ascii="Arial" w:hAnsi="Arial"/>
        </w:rPr>
        <w:t>.</w:t>
      </w:r>
    </w:p>
    <w:p w14:paraId="2AA8FB7D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Door IPC </w:t>
      </w:r>
      <w:proofErr w:type="spellStart"/>
      <w:r>
        <w:rPr>
          <w:rFonts w:ascii="Arial" w:hAnsi="Arial"/>
        </w:rPr>
        <w:t>opgenomen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informatie</w:t>
      </w:r>
      <w:proofErr w:type="spellEnd"/>
      <w:r>
        <w:rPr>
          <w:rFonts w:ascii="Arial" w:hAnsi="Arial"/>
        </w:rPr>
        <w:t xml:space="preserve"> over </w:t>
      </w:r>
      <w:proofErr w:type="spellStart"/>
      <w:r>
        <w:rPr>
          <w:rFonts w:ascii="Arial" w:hAnsi="Arial"/>
        </w:rPr>
        <w:t>instellingen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historische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inspectiegegevens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nu </w:t>
      </w:r>
      <w:proofErr w:type="spellStart"/>
      <w:r>
        <w:rPr>
          <w:rFonts w:ascii="Arial" w:hAnsi="Arial"/>
        </w:rPr>
        <w:t>ingevoerd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in het Renishaw Central </w:t>
      </w:r>
      <w:proofErr w:type="spellStart"/>
      <w:r>
        <w:rPr>
          <w:rFonts w:ascii="Arial" w:hAnsi="Arial"/>
        </w:rPr>
        <w:t>productiedataplatform</w:t>
      </w:r>
      <w:proofErr w:type="spellEnd"/>
      <w:r>
        <w:rPr>
          <w:rFonts w:ascii="Arial" w:hAnsi="Arial"/>
        </w:rPr>
        <w:t xml:space="preserve">. Renishaw Central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consistente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methode</w:t>
      </w:r>
      <w:proofErr w:type="spellEnd"/>
      <w:r>
        <w:rPr>
          <w:rFonts w:ascii="Arial" w:hAnsi="Arial"/>
        </w:rPr>
        <w:t xml:space="preserve"> om Renishaw </w:t>
      </w:r>
      <w:proofErr w:type="spellStart"/>
      <w:r>
        <w:rPr>
          <w:rFonts w:ascii="Arial" w:hAnsi="Arial"/>
        </w:rPr>
        <w:t>apparatuur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meting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inclusief</w:t>
      </w:r>
      <w:proofErr w:type="spellEnd"/>
      <w:r>
        <w:rPr>
          <w:rFonts w:ascii="Arial" w:hAnsi="Arial"/>
        </w:rPr>
        <w:t xml:space="preserve"> het Equator </w:t>
      </w:r>
      <w:proofErr w:type="spellStart"/>
      <w:r>
        <w:rPr>
          <w:rFonts w:ascii="Arial" w:hAnsi="Arial"/>
        </w:rPr>
        <w:t>meetsysteem</w:t>
      </w:r>
      <w:proofErr w:type="spellEnd"/>
      <w:r>
        <w:rPr>
          <w:rFonts w:ascii="Arial" w:hAnsi="Arial"/>
        </w:rPr>
        <w:t xml:space="preserve">, met </w:t>
      </w:r>
      <w:proofErr w:type="spellStart"/>
      <w:r>
        <w:rPr>
          <w:rFonts w:ascii="Arial" w:hAnsi="Arial"/>
        </w:rPr>
        <w:t>elkaar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verbinden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allerlei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gemakkelijk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toegang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geven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Renishaw </w:t>
      </w:r>
      <w:proofErr w:type="spellStart"/>
      <w:r>
        <w:rPr>
          <w:rFonts w:ascii="Arial" w:hAnsi="Arial"/>
        </w:rPr>
        <w:t>apparaten</w:t>
      </w:r>
      <w:proofErr w:type="spellEnd"/>
      <w:r>
        <w:rPr>
          <w:rFonts w:ascii="Arial" w:hAnsi="Arial"/>
        </w:rPr>
        <w:t>.</w:t>
      </w:r>
    </w:p>
    <w:p w14:paraId="2FC4A3F5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Door </w:t>
      </w:r>
      <w:proofErr w:type="spellStart"/>
      <w:r>
        <w:rPr>
          <w:rFonts w:ascii="Arial" w:hAnsi="Arial"/>
        </w:rPr>
        <w:t>meerdere</w:t>
      </w:r>
      <w:proofErr w:type="spellEnd"/>
      <w:r>
        <w:rPr>
          <w:rFonts w:ascii="Arial" w:hAnsi="Arial"/>
        </w:rPr>
        <w:t xml:space="preserve"> Equator </w:t>
      </w:r>
      <w:proofErr w:type="spellStart"/>
      <w:r>
        <w:rPr>
          <w:rFonts w:ascii="Arial" w:hAnsi="Arial"/>
        </w:rPr>
        <w:t>meetsystemen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sluiten</w:t>
      </w:r>
      <w:proofErr w:type="spellEnd"/>
      <w:r>
        <w:rPr>
          <w:rFonts w:ascii="Arial" w:hAnsi="Arial"/>
        </w:rPr>
        <w:t xml:space="preserve"> op Renishaw Central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bronnen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procesvariatie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identificeren</w:t>
      </w:r>
      <w:proofErr w:type="spellEnd"/>
      <w:r>
        <w:rPr>
          <w:rFonts w:ascii="Arial" w:hAnsi="Arial"/>
        </w:rPr>
        <w:t xml:space="preserve">. John Hearfield,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product marketing engineer </w:t>
      </w:r>
      <w:proofErr w:type="spellStart"/>
      <w:r>
        <w:rPr>
          <w:rFonts w:ascii="Arial" w:hAnsi="Arial"/>
        </w:rPr>
        <w:t>verantwoordelijk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het Equator </w:t>
      </w:r>
      <w:proofErr w:type="spellStart"/>
      <w:r>
        <w:rPr>
          <w:rFonts w:ascii="Arial" w:hAnsi="Arial"/>
        </w:rPr>
        <w:t>meetsysteem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beschrijft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voordelen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connectiviteit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data pooling:</w:t>
      </w:r>
    </w:p>
    <w:p w14:paraId="25D2B4AA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>"</w:t>
      </w:r>
      <w:proofErr w:type="spellStart"/>
      <w:r>
        <w:rPr>
          <w:rFonts w:ascii="Arial" w:hAnsi="Arial"/>
        </w:rPr>
        <w:t>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willen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productielijnen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consistentie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bereiken</w:t>
      </w:r>
      <w:proofErr w:type="spellEnd"/>
      <w:r>
        <w:rPr>
          <w:rFonts w:ascii="Arial" w:hAnsi="Arial"/>
        </w:rPr>
        <w:t xml:space="preserve"> door de </w:t>
      </w:r>
      <w:proofErr w:type="spellStart"/>
      <w:r>
        <w:rPr>
          <w:rFonts w:ascii="Arial" w:hAnsi="Arial"/>
        </w:rPr>
        <w:t>bronnen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procesvariatie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achterhalen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waardoor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correcties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uitvoeren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voortdurend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efficiëntie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verhogen</w:t>
      </w:r>
      <w:proofErr w:type="spellEnd"/>
      <w:r>
        <w:rPr>
          <w:rFonts w:ascii="Arial" w:hAnsi="Arial"/>
        </w:rPr>
        <w:t xml:space="preserve">. Data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sleutel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>.</w:t>
      </w:r>
    </w:p>
    <w:p w14:paraId="1F699C40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meerdere</w:t>
      </w:r>
      <w:proofErr w:type="spellEnd"/>
      <w:r>
        <w:rPr>
          <w:rFonts w:ascii="Arial" w:hAnsi="Arial"/>
        </w:rPr>
        <w:t xml:space="preserve"> Equator </w:t>
      </w:r>
      <w:proofErr w:type="spellStart"/>
      <w:r>
        <w:rPr>
          <w:rFonts w:ascii="Arial" w:hAnsi="Arial"/>
        </w:rPr>
        <w:t>meetsystemen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geïntegreerd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productielijnen</w:t>
      </w:r>
      <w:proofErr w:type="spellEnd"/>
      <w:r>
        <w:rPr>
          <w:rFonts w:ascii="Arial" w:hAnsi="Arial"/>
        </w:rPr>
        <w:t xml:space="preserve"> of -</w:t>
      </w:r>
      <w:proofErr w:type="spellStart"/>
      <w:r>
        <w:rPr>
          <w:rFonts w:ascii="Arial" w:hAnsi="Arial"/>
        </w:rPr>
        <w:t>cellen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geeft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connectiviteit</w:t>
      </w:r>
      <w:proofErr w:type="spellEnd"/>
      <w:r>
        <w:rPr>
          <w:rFonts w:ascii="Arial" w:hAnsi="Arial"/>
        </w:rPr>
        <w:t xml:space="preserve"> met Renishaw Central de </w:t>
      </w:r>
      <w:proofErr w:type="spellStart"/>
      <w:r>
        <w:rPr>
          <w:rFonts w:ascii="Arial" w:hAnsi="Arial"/>
        </w:rPr>
        <w:t>mogelijkheid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verschillen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productiviteit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productielijnen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identificeren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aangeven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machine </w:t>
      </w:r>
      <w:proofErr w:type="spellStart"/>
      <w:r>
        <w:rPr>
          <w:rFonts w:ascii="Arial" w:hAnsi="Arial"/>
        </w:rPr>
        <w:t>onderhoud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. Ook is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signaleren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gereedschappen</w:t>
      </w:r>
      <w:proofErr w:type="spellEnd"/>
      <w:r>
        <w:rPr>
          <w:rFonts w:ascii="Arial" w:hAnsi="Arial"/>
        </w:rPr>
        <w:t xml:space="preserve"> op de </w:t>
      </w:r>
      <w:proofErr w:type="spellStart"/>
      <w:r>
        <w:rPr>
          <w:rFonts w:ascii="Arial" w:hAnsi="Arial"/>
        </w:rPr>
        <w:t>ene</w:t>
      </w:r>
      <w:proofErr w:type="spellEnd"/>
      <w:r>
        <w:rPr>
          <w:rFonts w:ascii="Arial" w:hAnsi="Arial"/>
        </w:rPr>
        <w:t xml:space="preserve"> machine </w:t>
      </w:r>
      <w:proofErr w:type="spellStart"/>
      <w:r>
        <w:rPr>
          <w:rFonts w:ascii="Arial" w:hAnsi="Arial"/>
        </w:rPr>
        <w:t>sneller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slijten</w:t>
      </w:r>
      <w:proofErr w:type="spellEnd"/>
      <w:r>
        <w:rPr>
          <w:rFonts w:ascii="Arial" w:hAnsi="Arial"/>
        </w:rPr>
        <w:t xml:space="preserve"> dan op de </w:t>
      </w:r>
      <w:proofErr w:type="spellStart"/>
      <w:r>
        <w:rPr>
          <w:rFonts w:ascii="Arial" w:hAnsi="Arial"/>
        </w:rPr>
        <w:t>andere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of er </w:t>
      </w:r>
      <w:proofErr w:type="spellStart"/>
      <w:r>
        <w:rPr>
          <w:rFonts w:ascii="Arial" w:hAnsi="Arial"/>
        </w:rPr>
        <w:t>andere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variatiebronnen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bijvoorbeeld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wisselende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ploegendienst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veranderende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omstandigheden</w:t>
      </w:r>
      <w:proofErr w:type="spellEnd"/>
      <w:r>
        <w:rPr>
          <w:rFonts w:ascii="Arial" w:hAnsi="Arial"/>
        </w:rPr>
        <w:t>.</w:t>
      </w:r>
    </w:p>
    <w:p w14:paraId="319C0976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Door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Equator </w:t>
      </w:r>
      <w:proofErr w:type="spellStart"/>
      <w:r>
        <w:rPr>
          <w:rFonts w:ascii="Arial" w:hAnsi="Arial"/>
        </w:rPr>
        <w:t>meetsystemen</w:t>
      </w:r>
      <w:proofErr w:type="spellEnd"/>
      <w:r>
        <w:rPr>
          <w:rFonts w:ascii="Arial" w:hAnsi="Arial"/>
        </w:rPr>
        <w:t xml:space="preserve">, via Renishaw Central,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koppelen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andere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apparaten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tasters</w:t>
      </w:r>
      <w:proofErr w:type="gram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tastersystemen</w:t>
      </w:r>
      <w:proofErr w:type="spellEnd"/>
      <w:r>
        <w:rPr>
          <w:rFonts w:ascii="Arial" w:hAnsi="Arial"/>
        </w:rPr>
        <w:t xml:space="preserve"> op CMM's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productiesystemen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kun</w:t>
      </w:r>
      <w:proofErr w:type="spellEnd"/>
      <w:r>
        <w:rPr>
          <w:rFonts w:ascii="Arial" w:hAnsi="Arial"/>
        </w:rPr>
        <w:t xml:space="preserve"> je met de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van de Renishaw </w:t>
      </w:r>
      <w:proofErr w:type="spellStart"/>
      <w:r>
        <w:rPr>
          <w:rFonts w:ascii="Arial" w:hAnsi="Arial"/>
        </w:rPr>
        <w:t>apparaten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krijgen</w:t>
      </w:r>
      <w:proofErr w:type="spellEnd"/>
      <w:r>
        <w:rPr>
          <w:rFonts w:ascii="Arial" w:hAnsi="Arial"/>
        </w:rPr>
        <w:t xml:space="preserve"> van het </w:t>
      </w:r>
      <w:proofErr w:type="spellStart"/>
      <w:r>
        <w:rPr>
          <w:rFonts w:ascii="Arial" w:hAnsi="Arial"/>
        </w:rPr>
        <w:t>gehele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</w:t>
      </w:r>
      <w:proofErr w:type="spellEnd"/>
      <w:r>
        <w:rPr>
          <w:rFonts w:ascii="Arial" w:hAnsi="Arial"/>
        </w:rPr>
        <w:t xml:space="preserve">, van </w:t>
      </w:r>
      <w:proofErr w:type="spellStart"/>
      <w:r>
        <w:rPr>
          <w:rFonts w:ascii="Arial" w:hAnsi="Arial"/>
        </w:rPr>
        <w:t>grondstof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afgewerkt</w:t>
      </w:r>
      <w:proofErr w:type="spellEnd"/>
      <w:r>
        <w:rPr>
          <w:rFonts w:ascii="Arial" w:hAnsi="Arial"/>
        </w:rPr>
        <w:t xml:space="preserve"> product.”</w:t>
      </w:r>
    </w:p>
    <w:p w14:paraId="4A23AEE9" w14:textId="2DDAF97A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Om </w:t>
      </w:r>
      <w:proofErr w:type="spellStart"/>
      <w:r>
        <w:rPr>
          <w:rFonts w:ascii="Arial" w:hAnsi="Arial"/>
        </w:rPr>
        <w:t>gelijke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houden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wijzigingen</w:t>
      </w:r>
      <w:proofErr w:type="spellEnd"/>
      <w:r>
        <w:rPr>
          <w:rFonts w:ascii="Arial" w:hAnsi="Arial"/>
        </w:rPr>
        <w:t xml:space="preserve"> in Windows</w:t>
      </w:r>
      <w:r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software </w:t>
      </w:r>
      <w:proofErr w:type="spellStart"/>
      <w:r>
        <w:rPr>
          <w:rFonts w:ascii="Arial" w:hAnsi="Arial"/>
        </w:rPr>
        <w:t>draait</w:t>
      </w:r>
      <w:proofErr w:type="spellEnd"/>
      <w:r>
        <w:rPr>
          <w:rFonts w:ascii="Arial" w:hAnsi="Arial"/>
        </w:rPr>
        <w:t xml:space="preserve"> de Equator Controller nu op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Windows 10-platform. </w:t>
      </w:r>
      <w:proofErr w:type="spellStart"/>
      <w:r>
        <w:rPr>
          <w:rFonts w:ascii="Arial" w:hAnsi="Arial"/>
        </w:rPr>
        <w:t>Daardoor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houden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besturingen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tred</w:t>
      </w:r>
      <w:proofErr w:type="spellEnd"/>
      <w:r>
        <w:rPr>
          <w:rFonts w:ascii="Arial" w:hAnsi="Arial"/>
        </w:rPr>
        <w:t xml:space="preserve"> met de </w:t>
      </w:r>
      <w:proofErr w:type="spellStart"/>
      <w:r>
        <w:rPr>
          <w:rFonts w:ascii="Arial" w:hAnsi="Arial"/>
        </w:rPr>
        <w:t>nieuwste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veiligheidsupdates</w:t>
      </w:r>
      <w:proofErr w:type="spellEnd"/>
      <w:r>
        <w:rPr>
          <w:rFonts w:ascii="Arial" w:hAnsi="Arial"/>
        </w:rPr>
        <w:t xml:space="preserve"> van Windows.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voorziening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belang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netwerken</w:t>
      </w:r>
      <w:proofErr w:type="spellEnd"/>
      <w:r>
        <w:rPr>
          <w:rFonts w:ascii="Arial" w:hAnsi="Arial"/>
        </w:rPr>
        <w:t xml:space="preserve"> van machines,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onderdeel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van“</w:t>
      </w:r>
      <w:proofErr w:type="gramEnd"/>
      <w:r>
        <w:rPr>
          <w:rFonts w:ascii="Arial" w:hAnsi="Arial"/>
        </w:rPr>
        <w:t>smart</w:t>
      </w:r>
      <w:proofErr w:type="spellEnd"/>
      <w:r>
        <w:rPr>
          <w:rFonts w:ascii="Arial" w:hAnsi="Arial"/>
        </w:rPr>
        <w:t xml:space="preserve"> manufacturing”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Industry 4.0. De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Equator </w:t>
      </w:r>
      <w:proofErr w:type="spellStart"/>
      <w:r>
        <w:rPr>
          <w:rFonts w:ascii="Arial" w:hAnsi="Arial"/>
        </w:rPr>
        <w:t>besturing</w:t>
      </w:r>
      <w:proofErr w:type="spellEnd"/>
      <w:r>
        <w:rPr>
          <w:rFonts w:ascii="Arial" w:hAnsi="Arial"/>
        </w:rPr>
        <w:t xml:space="preserve"> met Windows 10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voordelen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geϋpdatet</w:t>
      </w:r>
      <w:proofErr w:type="spellEnd"/>
      <w:r>
        <w:rPr>
          <w:rFonts w:ascii="Arial" w:hAnsi="Arial"/>
        </w:rPr>
        <w:t xml:space="preserve"> processors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grafische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kwaliteit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waardoor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opstarten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sneller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, het </w:t>
      </w:r>
      <w:proofErr w:type="spellStart"/>
      <w:r>
        <w:rPr>
          <w:rFonts w:ascii="Arial" w:hAnsi="Arial"/>
        </w:rPr>
        <w:t>bedieningsscherm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responsiever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grafische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weergave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scherper</w:t>
      </w:r>
      <w:proofErr w:type="spellEnd"/>
      <w:r>
        <w:rPr>
          <w:rFonts w:ascii="Arial" w:hAnsi="Arial"/>
        </w:rPr>
        <w:t xml:space="preserve"> is.</w:t>
      </w:r>
    </w:p>
    <w:p w14:paraId="55F9FF94" w14:textId="77777777" w:rsidR="00B12625" w:rsidRDefault="00B12625" w:rsidP="00B12625">
      <w:pPr>
        <w:spacing w:after="240"/>
        <w:rPr>
          <w:rFonts w:ascii="Arial" w:hAnsi="Arial" w:cs="Arial"/>
        </w:rPr>
      </w:pPr>
    </w:p>
    <w:p w14:paraId="72CEAFEC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De Equator 300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500 </w:t>
      </w:r>
      <w:proofErr w:type="spellStart"/>
      <w:r>
        <w:rPr>
          <w:rFonts w:ascii="Arial" w:hAnsi="Arial"/>
        </w:rPr>
        <w:t>meetsystemen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toegepast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vele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auto-</w:t>
      </w:r>
      <w:proofErr w:type="spellStart"/>
      <w:r>
        <w:rPr>
          <w:rFonts w:ascii="Arial" w:hAnsi="Arial"/>
        </w:rPr>
        <w:t>industrie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>. Nu de auto-</w:t>
      </w:r>
      <w:proofErr w:type="spellStart"/>
      <w:r>
        <w:rPr>
          <w:rFonts w:ascii="Arial" w:hAnsi="Arial"/>
        </w:rPr>
        <w:t>industrie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elektrische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voertuigen</w:t>
      </w:r>
      <w:proofErr w:type="spellEnd"/>
      <w:r>
        <w:rPr>
          <w:rFonts w:ascii="Arial" w:hAnsi="Arial"/>
        </w:rPr>
        <w:t xml:space="preserve"> (EV's)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daaruitvolgende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regelmatig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inspectie-uitdagingen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. Met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programmeerbaarheid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Equator </w:t>
      </w:r>
      <w:proofErr w:type="spellStart"/>
      <w:r>
        <w:rPr>
          <w:rFonts w:ascii="Arial" w:hAnsi="Arial"/>
        </w:rPr>
        <w:t>meetsystemen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uitdagingen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. Ze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dan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steeds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producenten</w:t>
      </w:r>
      <w:proofErr w:type="spellEnd"/>
      <w:r>
        <w:rPr>
          <w:rFonts w:ascii="Arial" w:hAnsi="Arial"/>
        </w:rPr>
        <w:t xml:space="preserve"> van auto-</w:t>
      </w:r>
      <w:proofErr w:type="spellStart"/>
      <w:r>
        <w:rPr>
          <w:rFonts w:ascii="Arial" w:hAnsi="Arial"/>
        </w:rPr>
        <w:t>onderdelen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inspectie</w:t>
      </w:r>
      <w:proofErr w:type="spellEnd"/>
      <w:r>
        <w:rPr>
          <w:rFonts w:ascii="Arial" w:hAnsi="Arial"/>
        </w:rPr>
        <w:t xml:space="preserve"> van stators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motorbehuizingen</w:t>
      </w:r>
      <w:proofErr w:type="spellEnd"/>
      <w:r>
        <w:rPr>
          <w:rFonts w:ascii="Arial" w:hAnsi="Arial"/>
        </w:rPr>
        <w:t xml:space="preserve"> van EV's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autocomponenten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trend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voortzetten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naarmate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overstap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verbrandingsmotoren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EV steeds </w:t>
      </w:r>
      <w:proofErr w:type="spellStart"/>
      <w:r>
        <w:rPr>
          <w:rFonts w:ascii="Arial" w:hAnsi="Arial"/>
        </w:rPr>
        <w:t>sneller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>.</w:t>
      </w:r>
    </w:p>
    <w:p w14:paraId="7E3FE4CB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Van 4 t/m 9 </w:t>
      </w:r>
      <w:proofErr w:type="spellStart"/>
      <w:r>
        <w:rPr>
          <w:rFonts w:ascii="Arial" w:hAnsi="Arial"/>
        </w:rPr>
        <w:t>oktober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bezoekers</w:t>
      </w:r>
      <w:proofErr w:type="spellEnd"/>
      <w:r>
        <w:rPr>
          <w:rFonts w:ascii="Arial" w:hAnsi="Arial"/>
        </w:rPr>
        <w:t xml:space="preserve"> de Equator </w:t>
      </w:r>
      <w:proofErr w:type="spellStart"/>
      <w:r>
        <w:rPr>
          <w:rFonts w:ascii="Arial" w:hAnsi="Arial"/>
        </w:rPr>
        <w:t>meetsystemen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actie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 op stand C14 in </w:t>
      </w:r>
      <w:proofErr w:type="spellStart"/>
      <w:r>
        <w:rPr>
          <w:rFonts w:ascii="Arial" w:hAnsi="Arial"/>
        </w:rPr>
        <w:t>hal</w:t>
      </w:r>
      <w:proofErr w:type="spellEnd"/>
      <w:r>
        <w:rPr>
          <w:rFonts w:ascii="Arial" w:hAnsi="Arial"/>
        </w:rPr>
        <w:t xml:space="preserve"> 5 van EMO Milano 2021.</w:t>
      </w:r>
    </w:p>
    <w:p w14:paraId="74394DE2" w14:textId="77777777" w:rsidR="00B12625" w:rsidRPr="0013617F" w:rsidRDefault="00B12625" w:rsidP="00B12625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Meer </w:t>
      </w:r>
      <w:proofErr w:type="spellStart"/>
      <w:r>
        <w:rPr>
          <w:rFonts w:ascii="Arial" w:hAnsi="Arial"/>
        </w:rPr>
        <w:t>informatie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vindt</w:t>
      </w:r>
      <w:proofErr w:type="spellEnd"/>
      <w:r>
        <w:rPr>
          <w:rFonts w:ascii="Arial" w:hAnsi="Arial"/>
        </w:rPr>
        <w:t xml:space="preserve"> u op www.renishaw.nl/equator.</w:t>
      </w:r>
    </w:p>
    <w:p w14:paraId="556DC6F8" w14:textId="77777777" w:rsidR="00B12625" w:rsidRPr="0013617F" w:rsidRDefault="00B12625" w:rsidP="00B12625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-</w:t>
      </w:r>
      <w:proofErr w:type="spellStart"/>
      <w:r>
        <w:rPr>
          <w:rFonts w:ascii="Arial" w:hAnsi="Arial"/>
          <w:b/>
        </w:rPr>
        <w:t>Einde</w:t>
      </w:r>
      <w:proofErr w:type="spellEnd"/>
      <w:r>
        <w:rPr>
          <w:rFonts w:ascii="Arial" w:hAnsi="Arial"/>
          <w:b/>
        </w:rPr>
        <w:t>-</w:t>
      </w:r>
    </w:p>
    <w:p w14:paraId="6F76F946" w14:textId="77777777" w:rsidR="00B12625" w:rsidRPr="0013617F" w:rsidRDefault="00B12625" w:rsidP="00B12625">
      <w:pPr>
        <w:spacing w:after="240"/>
        <w:rPr>
          <w:rFonts w:ascii="Arial" w:hAnsi="Arial" w:cs="Arial"/>
          <w:b/>
        </w:rPr>
      </w:pPr>
    </w:p>
    <w:p w14:paraId="4245E2D3" w14:textId="77777777" w:rsidR="00B12625" w:rsidRPr="0013617F" w:rsidRDefault="00B12625" w:rsidP="00B12625">
      <w:pPr>
        <w:spacing w:after="240"/>
        <w:rPr>
          <w:rFonts w:ascii="Arial" w:hAnsi="Arial" w:cs="Arial"/>
        </w:rPr>
      </w:pPr>
    </w:p>
    <w:p w14:paraId="2419AA86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5D79" w14:textId="77777777" w:rsidR="007D5450" w:rsidRDefault="007D5450" w:rsidP="002E2F8C">
      <w:r>
        <w:separator/>
      </w:r>
    </w:p>
  </w:endnote>
  <w:endnote w:type="continuationSeparator" w:id="0">
    <w:p w14:paraId="1EB5F30E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03C5" w14:textId="77777777" w:rsidR="007D5450" w:rsidRDefault="007D5450" w:rsidP="002E2F8C">
      <w:r>
        <w:separator/>
      </w:r>
    </w:p>
  </w:footnote>
  <w:footnote w:type="continuationSeparator" w:id="0">
    <w:p w14:paraId="09193A13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2625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A9D2F4C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4292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2021-08-12T07:48:00Z</dcterms:created>
  <dcterms:modified xsi:type="dcterms:W3CDTF">2021-08-12T07:48:00Z</dcterms:modified>
</cp:coreProperties>
</file>