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A32BB5" w:rsidRDefault="00121BFD" w:rsidP="0016753A">
      <w:pPr>
        <w:ind w:right="567"/>
        <w:rPr>
          <w:rFonts w:ascii="Arial" w:hAnsi="Arial" w:cs="Arial"/>
        </w:rPr>
      </w:pPr>
      <w:r w:rsidRPr="00A32BB5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  <w:i/>
        </w:rPr>
      </w:pPr>
      <w:bookmarkStart w:id="0" w:name="_GoBack"/>
      <w:bookmarkEnd w:id="0"/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  <w:b/>
          <w:sz w:val="22"/>
          <w:szCs w:val="24"/>
        </w:rPr>
      </w:pPr>
      <w:bookmarkStart w:id="1" w:name="_Hlk514655745"/>
      <w:r w:rsidRPr="00A32BB5">
        <w:rPr>
          <w:rFonts w:ascii="Arial" w:hAnsi="Arial" w:cs="Arial"/>
          <w:b/>
          <w:sz w:val="22"/>
          <w:szCs w:val="24"/>
        </w:rPr>
        <w:t>Renishaw predstavlja novo ultrakompaktno in visokoponovljivo radijsko merilno glavo</w:t>
      </w: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</w:rPr>
      </w:pPr>
      <w:r w:rsidRPr="00A32BB5">
        <w:rPr>
          <w:rFonts w:ascii="Arial" w:hAnsi="Arial" w:cs="Arial"/>
        </w:rPr>
        <w:t>Globalni ponudnik visokotehnološke opreme Renishaw bo predstavil merilno glavo za obdelovalne stroje RMP400 na sejmih IMTS v ZDA in AMB v Nemčiji, temu pa bo sledil uradni prihod na trg na sejmu JIMTOF 2018 na Japonskem. Ta ultrakompaktna merilna glava z merilnimi lističi je bila zasnovana za manjše 5-osne obdelovalne stroje in predstavlja rešitev s proženjem na dotik za nastavljanje delov, meritve značilnosti in preverjanje zmogljivosti strojev.</w:t>
      </w: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</w:rPr>
      </w:pP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  <w:b/>
        </w:rPr>
      </w:pPr>
      <w:r w:rsidRPr="00A32BB5">
        <w:rPr>
          <w:rFonts w:ascii="Arial" w:hAnsi="Arial" w:cs="Arial"/>
          <w:b/>
        </w:rPr>
        <w:t>Tehnologija RENGAGE™ za vrhunsko 3D-zmogljivost</w:t>
      </w: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</w:rPr>
      </w:pP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</w:rPr>
      </w:pPr>
      <w:r w:rsidRPr="00A32BB5">
        <w:rPr>
          <w:rFonts w:ascii="Arial" w:hAnsi="Arial" w:cs="Arial"/>
        </w:rPr>
        <w:t xml:space="preserve">Glava RMP400 se bo pridružila izdelkom RMP600, OMP400, OMP600 in MP250 kot članica družine merilnih glav Renishaw s tehnologijo RENGAGE™, ki združuje preskušeno tehnologijo silicijevih merilnih lističev z ultrakompaktno elektroniko za neprekosljivo 3D-zmogljivost in submikronsko ponovljivost. Merilne glave RENGAGE navdušujejo pri meritvah kompleksnih oblik in kontur, zato so idealne za aplikacije v orodjarstvu ter v letalski in vesoljski industriji. Izjemno nizka prožilna sila pomaga odpraviti poškodbe oblik in površin, zato so te glave idealne za kontrolo občutljivih obdelovancev. </w:t>
      </w: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</w:rPr>
      </w:pP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  <w:b/>
        </w:rPr>
      </w:pPr>
      <w:r w:rsidRPr="00A32BB5">
        <w:rPr>
          <w:rFonts w:ascii="Arial" w:hAnsi="Arial" w:cs="Arial"/>
          <w:b/>
        </w:rPr>
        <w:t>Radijski prenos za odlično zanesljivost</w:t>
      </w: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</w:rPr>
      </w:pP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</w:rPr>
      </w:pPr>
      <w:r w:rsidRPr="00A32BB5">
        <w:rPr>
          <w:rFonts w:ascii="Arial" w:hAnsi="Arial" w:cs="Arial"/>
        </w:rPr>
        <w:t>Glava RMP400 uporablja radijski prenos v razširjenem spektru s frekvenčnim skakanjem (FHSS), zato je primerna za inštalacije, kjer merilna glava na vretenu ni v vidnem polju komunikacijskega vmesnika. Glava RMP400 s tehnologijo FHSS ni občutljiva na motnje in slepe pege v prenosu signala, zato lahko prepriča z impresivno zanesljivostjo tudi v okoljih, ki so močno obremenjena z radiofrekvenčnim valovanjem.</w:t>
      </w: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</w:rPr>
      </w:pPr>
    </w:p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</w:rPr>
      </w:pPr>
      <w:r w:rsidRPr="00A32BB5">
        <w:rPr>
          <w:rFonts w:ascii="Arial" w:hAnsi="Arial" w:cs="Arial"/>
        </w:rPr>
        <w:t>Za več informacij nas obiščite na naslednjih sejmih: IMTS v Čikagu, ZDA (od 10. do 15. septembra, na razstavnem prostoru 135509 v vzhodni hali); AMB v Stuttgartu, Nemčija (od 18. do 22. septembra, na razstavnem prostoru 7A11 v hali 7); JIMTOF v Tokiu, Japonska (od 1. do 6. novembra, na razstavnem prostoru E7139 v vzhodni hali 7).</w:t>
      </w:r>
    </w:p>
    <w:p w:rsidR="00A32BB5" w:rsidRPr="00A32BB5" w:rsidRDefault="00A32BB5" w:rsidP="00A32BB5">
      <w:pPr>
        <w:spacing w:line="276" w:lineRule="auto"/>
        <w:rPr>
          <w:rFonts w:ascii="Arial" w:hAnsi="Arial" w:cs="Arial"/>
        </w:rPr>
      </w:pPr>
    </w:p>
    <w:p w:rsidR="00A32BB5" w:rsidRPr="00A32BB5" w:rsidRDefault="00A32BB5" w:rsidP="00A32BB5">
      <w:pPr>
        <w:spacing w:line="276" w:lineRule="auto"/>
        <w:rPr>
          <w:rFonts w:ascii="Arial" w:hAnsi="Arial" w:cs="Arial"/>
          <w:sz w:val="22"/>
          <w:szCs w:val="22"/>
        </w:rPr>
      </w:pPr>
    </w:p>
    <w:p w:rsidR="00A32BB5" w:rsidRPr="00A32BB5" w:rsidRDefault="00A32BB5" w:rsidP="00A32BB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2BB5">
        <w:rPr>
          <w:rFonts w:ascii="Arial" w:hAnsi="Arial" w:cs="Arial"/>
          <w:sz w:val="22"/>
          <w:szCs w:val="22"/>
        </w:rPr>
        <w:t>-Konec-</w:t>
      </w:r>
    </w:p>
    <w:bookmarkEnd w:id="1"/>
    <w:p w:rsidR="00A32BB5" w:rsidRPr="00A32BB5" w:rsidRDefault="00A32BB5" w:rsidP="00A32BB5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</w:p>
    <w:p w:rsidR="0006668E" w:rsidRPr="00A32BB5" w:rsidRDefault="0006668E" w:rsidP="00F71F07">
      <w:pPr>
        <w:rPr>
          <w:rFonts w:ascii="Arial" w:hAnsi="Arial" w:cs="Arial"/>
        </w:rPr>
      </w:pPr>
    </w:p>
    <w:sectPr w:rsidR="0006668E" w:rsidRPr="00A32BB5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BB5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0D778A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1972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2018-07-16T09:30:00Z</dcterms:created>
  <dcterms:modified xsi:type="dcterms:W3CDTF">2018-07-16T09:30:00Z</dcterms:modified>
</cp:coreProperties>
</file>