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6751" w14:textId="77777777" w:rsidR="008E21EE" w:rsidRDefault="008E21EE" w:rsidP="0016753A">
      <w:pPr>
        <w:ind w:right="567"/>
        <w:rPr>
          <w:rFonts w:ascii="Arial" w:hAnsi="Arial" w:cs="Arial"/>
        </w:rPr>
      </w:pPr>
    </w:p>
    <w:p w14:paraId="4D075A8D" w14:textId="4EEA349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C2992" w14:textId="77777777" w:rsidR="006D0C92" w:rsidRDefault="006D0C92" w:rsidP="006D0C92">
      <w:pPr>
        <w:pStyle w:val="Title"/>
        <w:spacing w:line="288" w:lineRule="auto"/>
        <w:ind w:left="0" w:right="666"/>
        <w:rPr>
          <w:spacing w:val="-3"/>
          <w:sz w:val="24"/>
          <w:szCs w:val="24"/>
        </w:rPr>
      </w:pPr>
      <w:r>
        <w:rPr>
          <w:sz w:val="24"/>
        </w:rPr>
        <w:t>Renishaw stellt sein innovatives Equator</w:t>
      </w:r>
      <w:r>
        <w:t>-</w:t>
      </w:r>
      <w:r>
        <w:rPr>
          <w:sz w:val="24"/>
        </w:rPr>
        <w:t>X</w:t>
      </w:r>
      <w:r>
        <w:rPr>
          <w:sz w:val="16"/>
          <w:vertAlign w:val="superscript"/>
        </w:rPr>
        <w:t>TM</w:t>
      </w:r>
      <w:r>
        <w:rPr>
          <w:sz w:val="24"/>
        </w:rPr>
        <w:t xml:space="preserve"> 500-Equator-X™ Zwei-Methoden-Messsystem vor.</w:t>
      </w:r>
    </w:p>
    <w:p w14:paraId="6F03855A" w14:textId="77777777" w:rsidR="006D0C92" w:rsidRDefault="006D0C92" w:rsidP="006D0C92">
      <w:pPr>
        <w:pStyle w:val="Title"/>
        <w:spacing w:line="288" w:lineRule="auto"/>
        <w:ind w:left="0" w:right="666"/>
        <w:rPr>
          <w:spacing w:val="-3"/>
          <w:sz w:val="24"/>
          <w:szCs w:val="24"/>
        </w:rPr>
      </w:pPr>
    </w:p>
    <w:p w14:paraId="751FBA30" w14:textId="77777777" w:rsidR="006D0C92" w:rsidRPr="00E2127F" w:rsidRDefault="006D0C92" w:rsidP="006D0C92">
      <w:pPr>
        <w:pStyle w:val="Title"/>
        <w:spacing w:line="288" w:lineRule="auto"/>
        <w:ind w:left="0" w:right="666"/>
        <w:rPr>
          <w:b w:val="0"/>
          <w:bCs w:val="0"/>
          <w:color w:val="201A15"/>
          <w:sz w:val="20"/>
          <w:szCs w:val="20"/>
        </w:rPr>
      </w:pPr>
      <w:r>
        <w:rPr>
          <w:b w:val="0"/>
          <w:color w:val="201A15"/>
          <w:sz w:val="20"/>
        </w:rPr>
        <w:t>Neues System erweitert die vielseitigen Prüfgeräte für Prozesssteuerung in der Fertigung, Hochgeschwindigkeitsmessung und Qualitätssicherung der Equator</w:t>
      </w:r>
      <w:r>
        <w:rPr>
          <w:b w:val="0"/>
          <w:color w:val="201A15"/>
          <w:sz w:val="20"/>
          <w:vertAlign w:val="superscript"/>
        </w:rPr>
        <w:t>TM</w:t>
      </w:r>
      <w:r>
        <w:rPr>
          <w:b w:val="0"/>
          <w:color w:val="201A15"/>
          <w:sz w:val="20"/>
        </w:rPr>
        <w:t xml:space="preserve">-Reihe. </w:t>
      </w:r>
    </w:p>
    <w:p w14:paraId="5D36C43D" w14:textId="77777777" w:rsidR="006D0C92" w:rsidRPr="006D0C92" w:rsidRDefault="006D0C92" w:rsidP="006D0C92">
      <w:pPr>
        <w:pStyle w:val="BodyText"/>
        <w:spacing w:before="24"/>
        <w:rPr>
          <w:rFonts w:eastAsia="Arial" w:cs="Arial"/>
          <w:b/>
          <w:bCs/>
          <w:sz w:val="22"/>
          <w:szCs w:val="22"/>
          <w:lang w:val="de-DE"/>
        </w:rPr>
      </w:pPr>
    </w:p>
    <w:p w14:paraId="19133B4B" w14:textId="77777777" w:rsidR="006D0C92" w:rsidRPr="006D0C92" w:rsidRDefault="006D0C92" w:rsidP="006D0C92">
      <w:pPr>
        <w:pStyle w:val="BodyText"/>
        <w:spacing w:line="288" w:lineRule="auto"/>
        <w:ind w:right="505"/>
        <w:rPr>
          <w:rFonts w:eastAsia="Arial" w:cs="Arial"/>
          <w:color w:val="201A15"/>
          <w:spacing w:val="-4"/>
          <w:lang w:val="de-DE"/>
        </w:rPr>
      </w:pPr>
      <w:r w:rsidRPr="006D0C92">
        <w:rPr>
          <w:color w:val="201A15"/>
          <w:lang w:val="de-DE"/>
        </w:rPr>
        <w:t xml:space="preserve">Renishaw, ein weltweit führender Hersteller von Mess- und Fertigungssystemen, stellt mit dem Equator-X 500 Zwei-Methoden-Messystem seine neueste, zukunftsweisende Lösung für die Prozesssteuerung in der Fertigung vor. Dieses innovative Produkt kombiniert zwei Prüfmethoden in einem Gerät: einen Absolutmodus sowie eine Vergleichsmessung. Hersteller weltweit können je nach Anforderungen ihres jeweiligen Fertigungsprozesses die optimale Prüfmethode wählen. </w:t>
      </w:r>
    </w:p>
    <w:p w14:paraId="11D66BA3" w14:textId="77777777" w:rsidR="006D0C92" w:rsidRPr="006D0C92" w:rsidRDefault="006D0C92" w:rsidP="006D0C92">
      <w:pPr>
        <w:pStyle w:val="BodyText"/>
        <w:spacing w:line="288" w:lineRule="auto"/>
        <w:ind w:right="505"/>
        <w:rPr>
          <w:rFonts w:eastAsia="Arial" w:cs="Arial"/>
          <w:color w:val="201A15"/>
          <w:spacing w:val="-4"/>
          <w:lang w:val="de-DE"/>
        </w:rPr>
      </w:pPr>
    </w:p>
    <w:p w14:paraId="69EC1950" w14:textId="77777777" w:rsidR="006D0C92" w:rsidRPr="006D0C92" w:rsidRDefault="006D0C92" w:rsidP="006D0C92">
      <w:pPr>
        <w:pStyle w:val="BodyText"/>
        <w:spacing w:line="288" w:lineRule="auto"/>
        <w:ind w:right="505"/>
        <w:rPr>
          <w:rFonts w:eastAsia="Arial" w:cs="Arial"/>
          <w:color w:val="201A15"/>
          <w:spacing w:val="-4"/>
          <w:lang w:val="de-DE"/>
        </w:rPr>
      </w:pPr>
      <w:r w:rsidRPr="006D0C92">
        <w:rPr>
          <w:color w:val="201A15"/>
          <w:lang w:val="de-DE"/>
        </w:rPr>
        <w:t>Das Equator</w:t>
      </w:r>
      <w:r w:rsidRPr="006D0C92">
        <w:rPr>
          <w:color w:val="201A15"/>
          <w:lang w:val="de-DE"/>
        </w:rPr>
        <w:noBreakHyphen/>
        <w:t xml:space="preserve">X-Messsystem wurde speziell für Fertigungsumgebungen mit hoher Variantenvielfalt und häufigen Designänderungen entwickelt. In solchen Anwendungen sind Messsysteme gefordert, die eine hohe Prüfgeschwindigkeit, Flexibilität und einfache Bedienbarkeit bieten, um mit den Bearbeitungskapazitäten Schritt zu halten. Die Hauptvorteile sind ein dank der Hochgeschwindigkeitsmessung gesteigerter Messdurchsatz; eine vollständig rückführbare </w:t>
      </w:r>
      <w:r w:rsidRPr="006D0C92">
        <w:rPr>
          <w:color w:val="201A15"/>
          <w:lang w:val="de-DE"/>
        </w:rPr>
        <w:noBreakHyphen/>
        <w:t>Verifizierung von Teilen innerhalb der Produktionsumgebung, eine kontinuierliche Validierung des Fertigungsprozesses sowie die Flexibilität zur Auswahl der optimalen Messmethode, für jede Anwendung, in einem einzigen Gerät.</w:t>
      </w:r>
    </w:p>
    <w:p w14:paraId="21940EBF" w14:textId="77777777" w:rsidR="006D0C92" w:rsidRPr="006D0C92" w:rsidRDefault="006D0C92" w:rsidP="006D0C92">
      <w:pPr>
        <w:pStyle w:val="BodyText"/>
        <w:spacing w:line="288" w:lineRule="auto"/>
        <w:ind w:right="505"/>
        <w:rPr>
          <w:rFonts w:eastAsia="Arial" w:cs="Arial"/>
          <w:color w:val="201A15"/>
          <w:spacing w:val="-4"/>
          <w:lang w:val="de-DE"/>
        </w:rPr>
      </w:pPr>
    </w:p>
    <w:p w14:paraId="48067274" w14:textId="77777777" w:rsidR="006D0C92" w:rsidRPr="006D0C92" w:rsidRDefault="006D0C92" w:rsidP="006D0C92">
      <w:pPr>
        <w:pStyle w:val="BodyText"/>
        <w:spacing w:line="288" w:lineRule="auto"/>
        <w:ind w:right="505"/>
        <w:rPr>
          <w:rFonts w:eastAsia="Arial" w:cs="Arial"/>
          <w:b/>
          <w:bCs/>
          <w:color w:val="201A15"/>
          <w:spacing w:val="-4"/>
          <w:lang w:val="de-DE"/>
        </w:rPr>
      </w:pPr>
      <w:r w:rsidRPr="006D0C92">
        <w:rPr>
          <w:b/>
          <w:color w:val="201A15"/>
          <w:lang w:val="de-DE"/>
        </w:rPr>
        <w:t>Geschwindigkeit und Flexibilität</w:t>
      </w:r>
    </w:p>
    <w:p w14:paraId="3A61A767" w14:textId="77777777" w:rsidR="006D0C92" w:rsidRPr="006D0C92" w:rsidRDefault="006D0C92" w:rsidP="006D0C92">
      <w:pPr>
        <w:pStyle w:val="BodyText"/>
        <w:spacing w:line="288" w:lineRule="auto"/>
        <w:ind w:right="505"/>
        <w:rPr>
          <w:rFonts w:eastAsia="Arial" w:cs="Arial"/>
          <w:color w:val="201A15"/>
          <w:spacing w:val="-4"/>
          <w:lang w:val="de-DE"/>
        </w:rPr>
      </w:pPr>
      <w:r w:rsidRPr="006D0C92">
        <w:rPr>
          <w:color w:val="201A15"/>
          <w:lang w:val="de-DE"/>
        </w:rPr>
        <w:t xml:space="preserve">Die anwählbaren Absolut- und Vergleichsmessmethoden decken den Bedarf der modernen, schnell getakteten Fertigungsumgebungen ab, die unterschiedliche Anforderungen stellen. </w:t>
      </w:r>
    </w:p>
    <w:p w14:paraId="4F5FFD66" w14:textId="77777777" w:rsidR="006D0C92" w:rsidRPr="006D0C92" w:rsidRDefault="006D0C92" w:rsidP="006D0C92">
      <w:pPr>
        <w:pStyle w:val="BodyText"/>
        <w:spacing w:line="288" w:lineRule="auto"/>
        <w:ind w:right="505"/>
        <w:rPr>
          <w:rFonts w:eastAsia="Arial" w:cs="Arial"/>
          <w:color w:val="201A15"/>
          <w:spacing w:val="-4"/>
          <w:lang w:val="de-DE"/>
        </w:rPr>
      </w:pPr>
    </w:p>
    <w:p w14:paraId="308909DF" w14:textId="77777777" w:rsidR="006D0C92" w:rsidRPr="006D0C92" w:rsidRDefault="006D0C92" w:rsidP="006D0C92">
      <w:pPr>
        <w:pStyle w:val="BodyText"/>
        <w:spacing w:line="288" w:lineRule="auto"/>
        <w:ind w:right="505"/>
        <w:rPr>
          <w:rFonts w:eastAsia="Arial" w:cs="Arial"/>
          <w:color w:val="201A15"/>
          <w:spacing w:val="-4"/>
          <w:lang w:val="de-DE"/>
        </w:rPr>
      </w:pPr>
      <w:r w:rsidRPr="006D0C92">
        <w:rPr>
          <w:color w:val="201A15"/>
          <w:lang w:val="de-DE"/>
        </w:rPr>
        <w:t>Im Absolutmodus misst das Equator-X Messsystem Teile mit einer Scangeschwindigkeit von bis zu 250 mm/s. Dadurch lassen sich Prüfkapazität und Durchsatz insbesondere bei kleinen bis mittleren Losgrößen und großer Bauteilvarianz deutlich steigern. Dieser Modus eignet sich besonders für die Erstprüfung neben der Maschine oder sogar für die 100-prozentige Inline-Prüfung.</w:t>
      </w:r>
    </w:p>
    <w:p w14:paraId="144C855C" w14:textId="77777777" w:rsidR="006D0C92" w:rsidRPr="006D0C92" w:rsidRDefault="006D0C92" w:rsidP="006D0C92">
      <w:pPr>
        <w:pStyle w:val="BodyText"/>
        <w:spacing w:line="288" w:lineRule="auto"/>
        <w:ind w:right="505"/>
        <w:rPr>
          <w:rFonts w:eastAsia="Arial" w:cs="Arial"/>
          <w:color w:val="201A15"/>
          <w:spacing w:val="-4"/>
          <w:lang w:val="de-DE"/>
        </w:rPr>
      </w:pPr>
    </w:p>
    <w:p w14:paraId="56A4C9A0" w14:textId="77777777" w:rsidR="006D0C92" w:rsidRPr="006D0C92" w:rsidRDefault="006D0C92" w:rsidP="006D0C92">
      <w:pPr>
        <w:pStyle w:val="BodyText"/>
        <w:spacing w:line="288" w:lineRule="auto"/>
        <w:ind w:right="505"/>
        <w:rPr>
          <w:rFonts w:eastAsia="Arial" w:cs="Arial"/>
          <w:color w:val="201A15"/>
          <w:spacing w:val="-4"/>
          <w:lang w:val="de-DE"/>
        </w:rPr>
      </w:pPr>
      <w:r w:rsidRPr="006D0C92">
        <w:rPr>
          <w:color w:val="201A15"/>
          <w:lang w:val="de-DE"/>
        </w:rPr>
        <w:t>Im Vergleichsmodus liefert das Equator-X Messsystem eine ultraschnelle Scangeschwindigkeit von bis zu 500 mm/s. Damit eignet es sich ideal für die Prüfung großer Chargen der gleichen Komponenten, bei denen die Zykluszeit im Vordergrund steht. Darüber hinaus steht eine Hochgeschwindigkeits-Messoption für Umgebungen bereit, in denen schwankende thermische Bedingungen eine Herausforderung darstellen.</w:t>
      </w:r>
    </w:p>
    <w:p w14:paraId="0AD7E99A" w14:textId="77777777" w:rsidR="006D0C92" w:rsidRPr="006D0C92" w:rsidRDefault="006D0C92" w:rsidP="006D0C92">
      <w:pPr>
        <w:pStyle w:val="BodyText"/>
        <w:spacing w:line="288" w:lineRule="auto"/>
        <w:ind w:right="505"/>
        <w:rPr>
          <w:rFonts w:eastAsia="Arial" w:cs="Arial"/>
          <w:color w:val="201A15"/>
          <w:spacing w:val="-4"/>
          <w:lang w:val="de-DE"/>
        </w:rPr>
      </w:pPr>
    </w:p>
    <w:p w14:paraId="182970B2" w14:textId="77777777" w:rsidR="006D0C92" w:rsidRPr="006D0C92" w:rsidRDefault="006D0C92" w:rsidP="006D0C92">
      <w:pPr>
        <w:pStyle w:val="BodyText"/>
        <w:spacing w:line="288" w:lineRule="auto"/>
        <w:ind w:right="505"/>
        <w:rPr>
          <w:rFonts w:eastAsia="Arial" w:cs="Arial"/>
          <w:b/>
          <w:bCs/>
          <w:color w:val="201A15"/>
          <w:spacing w:val="-4"/>
          <w:lang w:val="de-DE"/>
        </w:rPr>
      </w:pPr>
      <w:r w:rsidRPr="006D0C92">
        <w:rPr>
          <w:b/>
          <w:color w:val="201A15"/>
          <w:lang w:val="de-DE"/>
        </w:rPr>
        <w:t>Innovative Technologie und vielseitige Software-Plattform</w:t>
      </w:r>
    </w:p>
    <w:p w14:paraId="22E5C9B0" w14:textId="77777777" w:rsidR="00DE7F91" w:rsidRDefault="006D0C92" w:rsidP="006D0C92">
      <w:pPr>
        <w:pStyle w:val="BodyText"/>
        <w:spacing w:line="288" w:lineRule="auto"/>
        <w:ind w:right="505"/>
        <w:rPr>
          <w:rStyle w:val="normaltextrun"/>
          <w:color w:val="201A15"/>
          <w:shd w:val="clear" w:color="auto" w:fill="FFFFFF"/>
          <w:lang w:val="de-DE"/>
        </w:rPr>
      </w:pPr>
      <w:r w:rsidRPr="006D0C92">
        <w:rPr>
          <w:color w:val="201A15"/>
          <w:lang w:val="de-DE"/>
        </w:rPr>
        <w:t xml:space="preserve">Das Equator-X 500 Messsystem basiert auf einer Hexapod-Struktur mit voneinander entkoppelten Antriebs- und Messelementen. </w:t>
      </w:r>
      <w:r w:rsidRPr="006D0C92">
        <w:rPr>
          <w:rStyle w:val="normaltextrun"/>
          <w:color w:val="201A15"/>
          <w:shd w:val="clear" w:color="auto" w:fill="FFFFFF"/>
          <w:lang w:val="de-DE"/>
        </w:rPr>
        <w:t xml:space="preserve">Die hohe Bewegungsgeschwindigkeit ohne </w:t>
      </w:r>
      <w:r w:rsidRPr="006D0C92">
        <w:rPr>
          <w:rStyle w:val="normaltextrun"/>
          <w:color w:val="201A15"/>
          <w:shd w:val="clear" w:color="auto" w:fill="FFFFFF"/>
          <w:lang w:val="de-DE"/>
        </w:rPr>
        <w:lastRenderedPageBreak/>
        <w:t>Beeinträchtigung der Messtechnik wird durch konstruktive Merkmale wie Messstreben aus Kohlefaser, Linearmotorantriebe und dem industriebewährten Messtastersystem SP25 erreicht.</w:t>
      </w:r>
    </w:p>
    <w:p w14:paraId="4A53A21D" w14:textId="77777777" w:rsidR="00DE7F91" w:rsidRDefault="00DE7F91" w:rsidP="006D0C92">
      <w:pPr>
        <w:pStyle w:val="BodyText"/>
        <w:spacing w:line="288" w:lineRule="auto"/>
        <w:ind w:right="505"/>
        <w:rPr>
          <w:rStyle w:val="normaltextrun"/>
          <w:color w:val="201A15"/>
          <w:shd w:val="clear" w:color="auto" w:fill="FFFFFF"/>
          <w:lang w:val="de-DE"/>
        </w:rPr>
      </w:pPr>
    </w:p>
    <w:p w14:paraId="71A7FD70" w14:textId="5324EAE1" w:rsidR="006D0C92" w:rsidRPr="006D0C92" w:rsidRDefault="006D0C92" w:rsidP="006D0C92">
      <w:pPr>
        <w:pStyle w:val="BodyText"/>
        <w:spacing w:line="288" w:lineRule="auto"/>
        <w:ind w:right="505"/>
        <w:rPr>
          <w:rFonts w:cs="Arial"/>
          <w:color w:val="201A15"/>
          <w:shd w:val="clear" w:color="auto" w:fill="FFFFFF"/>
          <w:lang w:val="de-DE"/>
        </w:rPr>
      </w:pPr>
      <w:r w:rsidRPr="006D0C92">
        <w:rPr>
          <w:color w:val="201A15"/>
          <w:lang w:val="de-DE"/>
        </w:rPr>
        <w:t>Das Prüfgerät lässt sich eigenständig in der Produktionsumgebung oder integriert in einer vollautomatisierten Zelle einsetzen. Dies ermöglicht eine außergewöhnlich hohe Anpassungsfähigkeit an sich wandelnde Anforderungen und wechselnde Bedingungen in der Fertigung.</w:t>
      </w:r>
    </w:p>
    <w:p w14:paraId="54B29544" w14:textId="77777777" w:rsidR="006D0C92" w:rsidRPr="006D0C92" w:rsidRDefault="006D0C92" w:rsidP="006D0C92">
      <w:pPr>
        <w:pStyle w:val="BodyText"/>
        <w:spacing w:line="288" w:lineRule="auto"/>
        <w:ind w:right="505"/>
        <w:rPr>
          <w:rFonts w:eastAsia="Arial" w:cs="Arial"/>
          <w:color w:val="201A15"/>
          <w:spacing w:val="-4"/>
          <w:lang w:val="de-DE"/>
        </w:rPr>
      </w:pPr>
    </w:p>
    <w:p w14:paraId="62153AFA" w14:textId="77777777" w:rsidR="006D0C92" w:rsidRPr="006D0C92" w:rsidRDefault="006D0C92" w:rsidP="006D0C92">
      <w:pPr>
        <w:pStyle w:val="BodyText"/>
        <w:spacing w:line="288" w:lineRule="auto"/>
        <w:ind w:right="505"/>
        <w:rPr>
          <w:rFonts w:eastAsia="Arial" w:cs="Arial"/>
          <w:color w:val="201A15"/>
          <w:spacing w:val="-4"/>
          <w:lang w:val="de-DE"/>
        </w:rPr>
      </w:pPr>
      <w:r w:rsidRPr="006D0C92">
        <w:rPr>
          <w:color w:val="201A15"/>
          <w:lang w:val="de-DE"/>
        </w:rPr>
        <w:t>Die Standard-Software-Plattform für das neue Equator-X 500 Messsystem verfügt über eine intuitive Bedieneroberfläche mit breiter Funktionalität, gekoppelt mit der aktuellen MODUS</w:t>
      </w:r>
      <w:r w:rsidRPr="006D0C92">
        <w:rPr>
          <w:sz w:val="16"/>
          <w:vertAlign w:val="superscript"/>
          <w:lang w:val="de-DE"/>
        </w:rPr>
        <w:t>TM</w:t>
      </w:r>
      <w:r w:rsidRPr="006D0C92">
        <w:rPr>
          <w:color w:val="201A15"/>
          <w:lang w:val="de-DE"/>
        </w:rPr>
        <w:t xml:space="preserve"> IM-Messsoftware von Renishaw. Die umfassende Softwarelösung unterstützt Programmierung, Berichterstellung und Betrieb mit hoher Anwenderfreundlichkeit und stabiler Performance. Sie vereinfacht komplexe Aufgaben und sorgt für eine verbesserte Anwendererfahrung. </w:t>
      </w:r>
    </w:p>
    <w:p w14:paraId="63846A86" w14:textId="77777777" w:rsidR="006D0C92" w:rsidRPr="006D0C92" w:rsidRDefault="006D0C92" w:rsidP="006D0C92">
      <w:pPr>
        <w:pStyle w:val="BodyText"/>
        <w:spacing w:line="288" w:lineRule="auto"/>
        <w:ind w:right="505"/>
        <w:rPr>
          <w:rFonts w:eastAsia="Arial" w:cs="Arial"/>
          <w:lang w:val="de-DE"/>
        </w:rPr>
      </w:pPr>
    </w:p>
    <w:p w14:paraId="69F7917C" w14:textId="77777777" w:rsidR="006D0C92" w:rsidRPr="006D0C92" w:rsidRDefault="006D0C92" w:rsidP="006D0C92">
      <w:pPr>
        <w:pStyle w:val="BodyText"/>
        <w:spacing w:before="23"/>
        <w:rPr>
          <w:rFonts w:eastAsia="Arial" w:cs="Arial"/>
          <w:lang w:val="de-DE"/>
        </w:rPr>
      </w:pPr>
    </w:p>
    <w:p w14:paraId="59953715" w14:textId="3C652A49" w:rsidR="006D0C92" w:rsidRDefault="006D0C92" w:rsidP="006D0C92">
      <w:pPr>
        <w:pStyle w:val="BodyText"/>
        <w:spacing w:before="1"/>
      </w:pPr>
      <w:proofErr w:type="spellStart"/>
      <w:r>
        <w:t>Weitere</w:t>
      </w:r>
      <w:proofErr w:type="spellEnd"/>
      <w:r>
        <w:t xml:space="preserve"> </w:t>
      </w:r>
      <w:proofErr w:type="spellStart"/>
      <w:r>
        <w:t>Informationen</w:t>
      </w:r>
      <w:proofErr w:type="spellEnd"/>
      <w:r>
        <w:t xml:space="preserve"> </w:t>
      </w:r>
      <w:proofErr w:type="spellStart"/>
      <w:r>
        <w:t>über</w:t>
      </w:r>
      <w:proofErr w:type="spellEnd"/>
      <w:r>
        <w:t xml:space="preserve"> das </w:t>
      </w:r>
      <w:proofErr w:type="spellStart"/>
      <w:r>
        <w:t>neue</w:t>
      </w:r>
      <w:proofErr w:type="spellEnd"/>
      <w:r>
        <w:t xml:space="preserve"> Equator-X </w:t>
      </w:r>
      <w:proofErr w:type="spellStart"/>
      <w:r>
        <w:t>Messsystem</w:t>
      </w:r>
      <w:proofErr w:type="spellEnd"/>
      <w:r>
        <w:t xml:space="preserve"> </w:t>
      </w:r>
      <w:proofErr w:type="spellStart"/>
      <w:r>
        <w:t>erhalten</w:t>
      </w:r>
      <w:proofErr w:type="spellEnd"/>
      <w:r>
        <w:t xml:space="preserve"> Sie </w:t>
      </w:r>
      <w:proofErr w:type="spellStart"/>
      <w:r>
        <w:t>unter</w:t>
      </w:r>
      <w:proofErr w:type="spellEnd"/>
      <w:r>
        <w:t xml:space="preserve"> </w:t>
      </w:r>
      <w:hyperlink r:id="rId8" w:history="1">
        <w:r w:rsidR="00534D38" w:rsidRPr="00CF6F3A">
          <w:rPr>
            <w:rStyle w:val="Hyperlink"/>
          </w:rPr>
          <w:t>www.renishaw.com/equator-x</w:t>
        </w:r>
      </w:hyperlink>
      <w:r w:rsidR="00534D38">
        <w:t xml:space="preserve"> </w:t>
      </w:r>
    </w:p>
    <w:p w14:paraId="4C6F1631" w14:textId="77777777" w:rsidR="006D0C92" w:rsidRDefault="006D0C92" w:rsidP="006D0C92">
      <w:pPr>
        <w:pStyle w:val="BodyText"/>
        <w:spacing w:before="69"/>
        <w:rPr>
          <w:sz w:val="22"/>
          <w:szCs w:val="22"/>
        </w:rPr>
      </w:pPr>
    </w:p>
    <w:p w14:paraId="5CB32F6A" w14:textId="77777777" w:rsidR="006D0C92" w:rsidRPr="0076394A" w:rsidRDefault="006D0C92" w:rsidP="006D0C92">
      <w:pPr>
        <w:ind w:left="111"/>
        <w:jc w:val="center"/>
        <w:rPr>
          <w:rFonts w:ascii="Arial"/>
          <w:b/>
          <w:bCs/>
          <w:sz w:val="24"/>
          <w:szCs w:val="24"/>
        </w:rPr>
      </w:pPr>
      <w:r>
        <w:rPr>
          <w:rFonts w:ascii="Arial"/>
          <w:b/>
          <w:sz w:val="24"/>
        </w:rPr>
        <w:t>-ENDE-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2F8"/>
    <w:rsid w:val="00041EF0"/>
    <w:rsid w:val="000566E5"/>
    <w:rsid w:val="0006668E"/>
    <w:rsid w:val="000A08F1"/>
    <w:rsid w:val="000B6575"/>
    <w:rsid w:val="000C189B"/>
    <w:rsid w:val="0012029C"/>
    <w:rsid w:val="00120D77"/>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4D38"/>
    <w:rsid w:val="00536066"/>
    <w:rsid w:val="00546FE4"/>
    <w:rsid w:val="00552702"/>
    <w:rsid w:val="005A7A54"/>
    <w:rsid w:val="005B0016"/>
    <w:rsid w:val="005B1C4E"/>
    <w:rsid w:val="00641A64"/>
    <w:rsid w:val="0065468E"/>
    <w:rsid w:val="00682B1A"/>
    <w:rsid w:val="00694EDE"/>
    <w:rsid w:val="006A046D"/>
    <w:rsid w:val="006A46F3"/>
    <w:rsid w:val="006C2C75"/>
    <w:rsid w:val="006D0C92"/>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E21EE"/>
    <w:rsid w:val="008F7BD0"/>
    <w:rsid w:val="00910A83"/>
    <w:rsid w:val="00967EE4"/>
    <w:rsid w:val="00981981"/>
    <w:rsid w:val="009B326C"/>
    <w:rsid w:val="009F5144"/>
    <w:rsid w:val="00A32C35"/>
    <w:rsid w:val="00A61DC8"/>
    <w:rsid w:val="00A73DF3"/>
    <w:rsid w:val="00A75378"/>
    <w:rsid w:val="00A76682"/>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76256"/>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7F9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6D0C92"/>
    <w:pPr>
      <w:widowControl w:val="0"/>
      <w:autoSpaceDE w:val="0"/>
      <w:autoSpaceDN w:val="0"/>
      <w:ind w:left="111" w:right="1041"/>
    </w:pPr>
    <w:rPr>
      <w:rFonts w:ascii="Arial" w:eastAsia="Arial" w:hAnsi="Arial" w:cs="Arial"/>
      <w:b/>
      <w:bCs/>
      <w:sz w:val="22"/>
      <w:szCs w:val="22"/>
      <w:lang w:val="de-DE" w:eastAsia="en-US"/>
    </w:rPr>
  </w:style>
  <w:style w:type="character" w:customStyle="1" w:styleId="TitleChar">
    <w:name w:val="Title Char"/>
    <w:basedOn w:val="DefaultParagraphFont"/>
    <w:link w:val="Title"/>
    <w:uiPriority w:val="10"/>
    <w:rsid w:val="006D0C92"/>
    <w:rPr>
      <w:rFonts w:ascii="Arial" w:eastAsia="Arial" w:hAnsi="Arial" w:cs="Arial"/>
      <w:b/>
      <w:bCs/>
      <w:sz w:val="22"/>
      <w:szCs w:val="22"/>
      <w:lang w:val="de-DE" w:eastAsia="en-US"/>
    </w:rPr>
  </w:style>
  <w:style w:type="character" w:customStyle="1" w:styleId="normaltextrun">
    <w:name w:val="normaltextrun"/>
    <w:basedOn w:val="DefaultParagraphFont"/>
    <w:rsid w:val="006D0C92"/>
  </w:style>
  <w:style w:type="character" w:styleId="UnresolvedMention">
    <w:name w:val="Unresolved Mention"/>
    <w:basedOn w:val="DefaultParagraphFont"/>
    <w:uiPriority w:val="99"/>
    <w:semiHidden/>
    <w:unhideWhenUsed/>
    <w:rsid w:val="0053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quator-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3630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10</cp:revision>
  <cp:lastPrinted>2015-06-09T12:12:00Z</cp:lastPrinted>
  <dcterms:created xsi:type="dcterms:W3CDTF">2018-12-20T08:21:00Z</dcterms:created>
  <dcterms:modified xsi:type="dcterms:W3CDTF">2025-06-30T08:01:00Z</dcterms:modified>
</cp:coreProperties>
</file>