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22883108" w14:textId="77777777" w:rsidR="00A41152" w:rsidRPr="00A41152" w:rsidRDefault="00A41152" w:rsidP="00A411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O controle de processo reduz significativamente o tempo de ciclo e atrasos na entrega para fabricantes de peças automotivas</w:t>
      </w:r>
    </w:p>
    <w:p w14:paraId="4DBAC2A9" w14:textId="204614EB" w:rsidR="00941D0F" w:rsidRDefault="00941D0F" w:rsidP="001C2192">
      <w:pPr>
        <w:rPr>
          <w:rFonts w:ascii="Arial" w:hAnsi="Arial" w:cs="Arial"/>
        </w:rPr>
      </w:pPr>
    </w:p>
    <w:p w14:paraId="7BC0853F" w14:textId="77777777" w:rsidR="00A41152" w:rsidRPr="00A41152" w:rsidRDefault="00A41152" w:rsidP="00A41152">
      <w:pPr>
        <w:rPr>
          <w:rFonts w:ascii="Arial" w:hAnsi="Arial" w:cs="Arial"/>
        </w:rPr>
      </w:pPr>
      <w:r>
        <w:rPr>
          <w:rFonts w:ascii="Arial" w:hAnsi="Arial"/>
        </w:rPr>
        <w:t>Um aumento nas ordens de produção para novos tipos de peças automotivas em grande quantidade e alto valor exigiu que a OMG considerasse abordagens alternativas para a inspeção de peças. Os investimentos em medição fora da máquina e na máquina permitiram à empresa aumentar o rendimento da produção, evitar rejeições e reduzir o refugo.</w:t>
      </w:r>
    </w:p>
    <w:p w14:paraId="6FB4708C" w14:textId="77777777" w:rsidR="00A41152" w:rsidRPr="001C2192" w:rsidRDefault="00A41152" w:rsidP="001C2192">
      <w:pPr>
        <w:rPr>
          <w:rFonts w:ascii="Arial" w:hAnsi="Arial" w:cs="Arial"/>
        </w:rPr>
      </w:pPr>
    </w:p>
    <w:p w14:paraId="09F6599B" w14:textId="77777777" w:rsidR="001C2192" w:rsidRPr="001C2192" w:rsidRDefault="001C2192" w:rsidP="001C2192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Contexto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535F24B1" w14:textId="1C24F286" w:rsid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>Fundada em 1949, a OMG s.r.l Officine Meccaniche (OMG) fabrica peças mecânicas de alta tecnologia e subconjuntos para carros, vans, caminhões e tratores. Um negócio de terceira geração, a empresa evoluiu rapidamente, da simples conformação de chapas e dobra de tubos até a complexa usinagem de alumínio e ferro fundido.</w:t>
      </w:r>
    </w:p>
    <w:p w14:paraId="5B6D3055" w14:textId="77777777" w:rsidR="00EF70BA" w:rsidRDefault="00EF70BA" w:rsidP="00EF70BA">
      <w:pPr>
        <w:rPr>
          <w:rFonts w:ascii="Arial" w:hAnsi="Arial" w:cs="Arial"/>
        </w:rPr>
      </w:pPr>
    </w:p>
    <w:p w14:paraId="040F7425" w14:textId="06E408BF" w:rsid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>Seus amplos recursos de produção abrangem uma gama completa de requisitos de componentes automotivos, incluindo blocos de motor, cabeçotes de cilindro e conjuntos de suspensão. Os clientes da OMG são mundiais e ela opera fábricas líderes em tecnologia em Torino (Itália), Valladolid (Espanha) e Kaniow (Polônia).</w:t>
      </w:r>
    </w:p>
    <w:p w14:paraId="75302F05" w14:textId="77777777" w:rsidR="00EF70BA" w:rsidRPr="00EF70BA" w:rsidRDefault="00EF70BA" w:rsidP="00EF70BA">
      <w:pPr>
        <w:rPr>
          <w:rFonts w:ascii="Arial" w:hAnsi="Arial" w:cs="Arial"/>
        </w:rPr>
      </w:pPr>
    </w:p>
    <w:p w14:paraId="5FE75AC0" w14:textId="5488D664" w:rsid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>O ponto central do sucesso da OMG é manter parcerias estreitas com seus clientes. A empresa é rápida em adaptar as linhas de produção existentes para atender a requisitos específicos, desde a adição de novas máquinas até a configuração de novos sistemas e trabalho próximos aos clientes no projeto e prototipagem de produtos para desenvolver uma solução de fabricação eficaz.</w:t>
      </w:r>
    </w:p>
    <w:p w14:paraId="209592AC" w14:textId="77777777" w:rsidR="00EF70BA" w:rsidRPr="00EF70BA" w:rsidRDefault="00EF70BA" w:rsidP="00EF70BA">
      <w:pPr>
        <w:rPr>
          <w:rFonts w:ascii="Arial" w:hAnsi="Arial" w:cs="Arial"/>
        </w:rPr>
      </w:pPr>
    </w:p>
    <w:p w14:paraId="49915124" w14:textId="252889E2" w:rsid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>A qualidade, é claro, é uma pedra angular essencial do negócio da OMG. Muito antes do advento das normas globais de qualidade, a empresa já havia criado seus próprios métodos, verificações e documentação para garantir conformidade com a tolerância e consistência de fabricação. Hoje, a empresa é certificada pelas normas automotivas e ambientais ISO exigidas.</w:t>
      </w:r>
    </w:p>
    <w:p w14:paraId="1F3E5BD3" w14:textId="77777777" w:rsidR="00EF70BA" w:rsidRPr="00EF70BA" w:rsidRDefault="00EF70BA" w:rsidP="00EF70BA">
      <w:pPr>
        <w:rPr>
          <w:rFonts w:ascii="Arial" w:hAnsi="Arial" w:cs="Arial"/>
        </w:rPr>
      </w:pPr>
    </w:p>
    <w:p w14:paraId="66E2A04D" w14:textId="36557463" w:rsid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>A empresa oferece usinagem CNC de 4 e 5 eixos de última geração, manuseio robótico de última geração, ampla automação e já está preparada para atender as demandas da Indústria 4.0.</w:t>
      </w:r>
    </w:p>
    <w:p w14:paraId="075EBF6D" w14:textId="77777777" w:rsidR="00EF70BA" w:rsidRPr="00EF70BA" w:rsidRDefault="00EF70BA" w:rsidP="00EF70BA">
      <w:pPr>
        <w:rPr>
          <w:rFonts w:ascii="Arial" w:hAnsi="Arial" w:cs="Arial"/>
        </w:rPr>
      </w:pPr>
    </w:p>
    <w:p w14:paraId="1F2C9C17" w14:textId="58E27AAF" w:rsid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>Por muitos anos, a Renishaw desempenhou um papel importante como parceira de tecnologia da OMG, conforme explica Guido Mautino, Diretor de Operações da OMG: “Nossa parceria com a Renishaw começou em meados da década de 1990, quando começamos a usinar nossos primeiros cabeçotes de motor. Precisávamos fazer medições de precisão diretamente nos centros de usinagem, por isso recorremos à Renishaw para obter conselhos."</w:t>
      </w:r>
    </w:p>
    <w:p w14:paraId="03896D5C" w14:textId="77777777" w:rsidR="00EF70BA" w:rsidRPr="00EF70BA" w:rsidRDefault="00EF70BA" w:rsidP="00EF70BA">
      <w:pPr>
        <w:rPr>
          <w:rFonts w:ascii="Arial" w:hAnsi="Arial" w:cs="Arial"/>
        </w:rPr>
      </w:pPr>
    </w:p>
    <w:p w14:paraId="0D6CEA56" w14:textId="77777777" w:rsidR="00EF70BA" w:rsidRP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>"Hoje temos 23 centros de usinagem equipados com uma variedade de apalpadores para máquinas-ferramenta da Renishaw. Com o passar dos anos, isso nos colocou em posição de nos envolver com uma variedade de mercados de produtos globais onde é pré-requisito a medição de alta precisão durante a produção. Todas as nossas CMMs são equipadas com cabeçotes indexadores motorizados Renishaw PH10."</w:t>
      </w:r>
    </w:p>
    <w:p w14:paraId="60E73142" w14:textId="77777777" w:rsidR="00C7174C" w:rsidRDefault="00C7174C" w:rsidP="001C2192">
      <w:pPr>
        <w:rPr>
          <w:rFonts w:ascii="Arial" w:hAnsi="Arial" w:cs="Arial"/>
          <w:b/>
        </w:rPr>
      </w:pPr>
    </w:p>
    <w:p w14:paraId="2BE88B6F" w14:textId="35DFAC71" w:rsidR="001C2192" w:rsidRPr="001C2192" w:rsidRDefault="00941D0F" w:rsidP="001C2192">
      <w:pPr>
        <w:rPr>
          <w:rFonts w:ascii="Arial" w:hAnsi="Arial" w:cs="Arial"/>
          <w:b/>
        </w:rPr>
      </w:pPr>
      <w:r>
        <w:rPr>
          <w:rFonts w:ascii="Arial" w:hAnsi="Arial"/>
          <w:b/>
        </w:rPr>
        <w:t>Desafios</w:t>
      </w:r>
    </w:p>
    <w:p w14:paraId="759AB916" w14:textId="77777777" w:rsidR="00C7174C" w:rsidRDefault="00C7174C" w:rsidP="00EF70BA">
      <w:pPr>
        <w:rPr>
          <w:rFonts w:ascii="Arial" w:hAnsi="Arial" w:cs="Arial"/>
        </w:rPr>
      </w:pPr>
    </w:p>
    <w:p w14:paraId="6B48F9A3" w14:textId="2E75BB2F" w:rsid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>Com novos clientes com visão de futuro e desenvolvimentos de produtos automotivos de última geração, surgem novas demandas por soluções de controle de processo. Aqui, consideramos dois desafios técnicos em que a OMG teve que encontrar uma abordagem completamente nova para a medição de peças.</w:t>
      </w:r>
    </w:p>
    <w:p w14:paraId="43B8CFD2" w14:textId="77777777" w:rsidR="00EF70BA" w:rsidRPr="00EF70BA" w:rsidRDefault="00EF70BA" w:rsidP="00EF70BA">
      <w:pPr>
        <w:rPr>
          <w:rFonts w:ascii="Arial" w:hAnsi="Arial" w:cs="Arial"/>
        </w:rPr>
      </w:pPr>
    </w:p>
    <w:p w14:paraId="58E20CFE" w14:textId="77777777" w:rsidR="00B6648A" w:rsidRDefault="00EF70BA" w:rsidP="00EF70BA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Controle contínuo de produção seriada</w:t>
      </w:r>
    </w:p>
    <w:p w14:paraId="699DDC45" w14:textId="610A0802" w:rsid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>Um pedido de um cliente de 400.000 peças automotivas por ano destinadas ao mercado alemão viu a OMG converter uma linha de produção CNC existente em uma produção contínua dedicada de peças.</w:t>
      </w:r>
    </w:p>
    <w:p w14:paraId="0F78D08E" w14:textId="77777777" w:rsidR="00EF70BA" w:rsidRPr="00EF70BA" w:rsidRDefault="00EF70BA" w:rsidP="00EF70BA">
      <w:pPr>
        <w:rPr>
          <w:rFonts w:ascii="Arial" w:hAnsi="Arial" w:cs="Arial"/>
        </w:rPr>
      </w:pPr>
    </w:p>
    <w:p w14:paraId="68183F38" w14:textId="24098E3B" w:rsid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 xml:space="preserve">A OMG precisava colocar em prática um sistema de medição de peças de produção seriada constante que pudesse ajustar dinamicamente o processo de usinagem para corrigir fatores de desvio do processo, como desgaste da ferramenta, garantindo que as peças fossem produzidas continuamente e que os limites de tolerância nunca fossem atingidos. </w:t>
      </w:r>
    </w:p>
    <w:p w14:paraId="4B8AE9F5" w14:textId="77777777" w:rsidR="00EF70BA" w:rsidRPr="00EF70BA" w:rsidRDefault="00EF70BA" w:rsidP="00EF70BA">
      <w:pPr>
        <w:rPr>
          <w:rFonts w:ascii="Arial" w:hAnsi="Arial" w:cs="Arial"/>
        </w:rPr>
      </w:pPr>
    </w:p>
    <w:p w14:paraId="70807034" w14:textId="77777777" w:rsidR="00B6648A" w:rsidRDefault="00EF70BA" w:rsidP="00EF70BA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lastRenderedPageBreak/>
        <w:t>Preparação e controle de processo de grandes peças de alumínio</w:t>
      </w:r>
    </w:p>
    <w:p w14:paraId="053E46BA" w14:textId="4C2CDF54" w:rsid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 xml:space="preserve">A usinagem de um novo cabeçote de cilindro de combustão interna e bloco de motor a gás em alumínio estava sujeito a distorções devido aos efeitos de aquecimento e exigia centralização da máquina e preparação da peça muito exatas. Era necessária uma solução de medição na máquina de alta confiabilidade para evitar a rejeição de peças de alto valor e refugo de material caro. </w:t>
      </w:r>
    </w:p>
    <w:p w14:paraId="4AF84A65" w14:textId="77777777" w:rsidR="00EF70BA" w:rsidRPr="00EF70BA" w:rsidRDefault="00EF70BA" w:rsidP="00EF70BA">
      <w:pPr>
        <w:rPr>
          <w:rFonts w:ascii="Arial" w:hAnsi="Arial" w:cs="Arial"/>
        </w:rPr>
      </w:pPr>
    </w:p>
    <w:p w14:paraId="304A6BDD" w14:textId="77777777" w:rsidR="00B6648A" w:rsidRDefault="00EF70BA" w:rsidP="00EF70BA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Competitividade</w:t>
      </w:r>
    </w:p>
    <w:p w14:paraId="412BF8F4" w14:textId="4030EEEA" w:rsid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>De uma perspectiva comercial geral, manter a competitividade em um mercado global lotado continua sendo um desafio importante a ser enfrentado, como explica Giuseppe Spezzati, Gerente de Vendas e Membro do Conselho da OMG.</w:t>
      </w:r>
    </w:p>
    <w:p w14:paraId="001678C0" w14:textId="77777777" w:rsidR="00EF70BA" w:rsidRPr="00EF70BA" w:rsidRDefault="00EF70BA" w:rsidP="00EF70BA">
      <w:pPr>
        <w:rPr>
          <w:rFonts w:ascii="Arial" w:hAnsi="Arial" w:cs="Arial"/>
        </w:rPr>
      </w:pPr>
    </w:p>
    <w:p w14:paraId="4EFA88FF" w14:textId="77777777" w:rsidR="00EF70BA" w:rsidRPr="00EF70BA" w:rsidRDefault="00EF70BA" w:rsidP="00EF70BA">
      <w:pPr>
        <w:rPr>
          <w:rFonts w:ascii="Arial" w:hAnsi="Arial" w:cs="Arial"/>
        </w:rPr>
      </w:pPr>
      <w:r>
        <w:rPr>
          <w:rFonts w:ascii="Arial" w:hAnsi="Arial"/>
        </w:rPr>
        <w:t>"Como uma empresa que opera em um mercado verdadeiramente global, lutamos todos os dias para nos destacar e ficar à frente da concorrência. Os investimentos em novos métodos e técnicas de produção não envolvem apenas eficiência, qualidade e eliminação de perdas, mas também em tornar nosso serviço mais atraente e interessante e em antecipar as necessidades futuras dos clientes ”.</w:t>
      </w:r>
    </w:p>
    <w:p w14:paraId="7F96A6EA" w14:textId="77777777" w:rsidR="00EC6F89" w:rsidRPr="00EC6F89" w:rsidRDefault="00EC6F89" w:rsidP="00EC6F89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rFonts w:ascii="Arial" w:hAnsi="Arial" w:cs="Arial"/>
          <w:b/>
        </w:rPr>
      </w:pPr>
      <w:r>
        <w:rPr>
          <w:rFonts w:ascii="Arial" w:hAnsi="Arial"/>
          <w:b/>
        </w:rPr>
        <w:t>Solução</w:t>
      </w:r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0E17497D" w14:textId="54AB2E38" w:rsidR="002D026E" w:rsidRDefault="002D026E" w:rsidP="002D026E">
      <w:pPr>
        <w:rPr>
          <w:rFonts w:ascii="Arial" w:hAnsi="Arial" w:cs="Arial"/>
        </w:rPr>
      </w:pPr>
      <w:r>
        <w:rPr>
          <w:rFonts w:ascii="Arial" w:hAnsi="Arial"/>
        </w:rPr>
        <w:t xml:space="preserve">Após consultar a Renishaw sobre várias soluções alternativas, a OMG optou por introduzir o sistema de medição Equator™ para controle de processo fora da máquina de produção seriada.  </w:t>
      </w:r>
    </w:p>
    <w:p w14:paraId="4618F216" w14:textId="77777777" w:rsidR="002D026E" w:rsidRPr="002D026E" w:rsidRDefault="002D026E" w:rsidP="002D026E">
      <w:pPr>
        <w:rPr>
          <w:rFonts w:ascii="Arial" w:hAnsi="Arial" w:cs="Arial"/>
        </w:rPr>
      </w:pPr>
    </w:p>
    <w:p w14:paraId="2E6AFDB4" w14:textId="460C045E" w:rsidR="002D026E" w:rsidRDefault="002D026E" w:rsidP="002D026E">
      <w:pPr>
        <w:rPr>
          <w:rFonts w:ascii="Arial" w:hAnsi="Arial" w:cs="Arial"/>
        </w:rPr>
      </w:pPr>
      <w:r>
        <w:rPr>
          <w:rFonts w:ascii="Arial" w:hAnsi="Arial"/>
        </w:rPr>
        <w:t>O Equator é o inovador sistema de medição da Renishaw. Seguindo a comparação tradicional de peças de produção com um conjunto de dados mestre de referência, o sistema de medição Equator oferece medição altamente repetível, termicamente insensível e facilmente reprogramável para o chão de fábrica.</w:t>
      </w:r>
    </w:p>
    <w:p w14:paraId="561063D6" w14:textId="77777777" w:rsidR="002D026E" w:rsidRPr="002D026E" w:rsidRDefault="002D026E" w:rsidP="002D026E">
      <w:pPr>
        <w:rPr>
          <w:rFonts w:ascii="Arial" w:hAnsi="Arial" w:cs="Arial"/>
        </w:rPr>
      </w:pPr>
    </w:p>
    <w:p w14:paraId="5993AC32" w14:textId="4DD2F2D7" w:rsidR="002D026E" w:rsidRDefault="002D026E" w:rsidP="002D026E">
      <w:pPr>
        <w:rPr>
          <w:rFonts w:ascii="Arial" w:hAnsi="Arial" w:cs="Arial"/>
        </w:rPr>
      </w:pPr>
      <w:r>
        <w:rPr>
          <w:rFonts w:ascii="Arial" w:hAnsi="Arial"/>
        </w:rPr>
        <w:t>O sistema de medição Equator se baseia em um mecanismo de restrição cinemática paralela com alta rigidez para garantir excelente repetibilidade de escaneamento em alta velocidade operacional. Equipado com o apalpador de escaneamento analógico de 3 eixos SP25 da Renishaw, o sistema Equator é capaz de capturar 1.000 pontos de dados por segundo, permitindo a medição tridimensional e a análise de peças altamente complexas.</w:t>
      </w:r>
    </w:p>
    <w:p w14:paraId="30BB03BD" w14:textId="77777777" w:rsidR="002D026E" w:rsidRPr="002D026E" w:rsidRDefault="002D026E" w:rsidP="002D026E">
      <w:pPr>
        <w:rPr>
          <w:rFonts w:ascii="Arial" w:hAnsi="Arial" w:cs="Arial"/>
        </w:rPr>
      </w:pPr>
    </w:p>
    <w:p w14:paraId="1141D0C9" w14:textId="118B3724" w:rsidR="002D026E" w:rsidRDefault="002D026E" w:rsidP="002D026E">
      <w:pPr>
        <w:rPr>
          <w:rFonts w:ascii="Arial" w:hAnsi="Arial" w:cs="Arial"/>
        </w:rPr>
      </w:pPr>
      <w:r>
        <w:rPr>
          <w:rFonts w:ascii="Arial" w:hAnsi="Arial"/>
        </w:rPr>
        <w:t>Comentando sobre a introdução do Equator na OMG, Mautino disse: “Historicamente, todos os medidores de peças fora da máquina eram rígidos, específicos e dedicados a uma determinada peça. O sistema Equator é um grande avanço tecnológico para nós. Quando a geometria da peça muda, o programa de inspeção muda e nós começamos novamente. É rápido, eficiente e econômico"</w:t>
      </w:r>
    </w:p>
    <w:p w14:paraId="24CF0C83" w14:textId="77777777" w:rsidR="002D026E" w:rsidRPr="002D026E" w:rsidRDefault="002D026E" w:rsidP="002D026E">
      <w:pPr>
        <w:rPr>
          <w:rFonts w:ascii="Arial" w:hAnsi="Arial" w:cs="Arial"/>
        </w:rPr>
      </w:pPr>
    </w:p>
    <w:p w14:paraId="24F36199" w14:textId="361FCC6A" w:rsidR="002D026E" w:rsidRDefault="002D026E" w:rsidP="002D026E">
      <w:pPr>
        <w:rPr>
          <w:rFonts w:ascii="Arial" w:hAnsi="Arial" w:cs="Arial"/>
        </w:rPr>
      </w:pPr>
      <w:r>
        <w:rPr>
          <w:rFonts w:ascii="Arial" w:hAnsi="Arial"/>
        </w:rPr>
        <w:t xml:space="preserve">Na fabricação do novo bloco do motor, a OMG decidiu usar o apalpador com transmissão óptica OMP60 da Renishaw pela primeira vez. </w:t>
      </w:r>
    </w:p>
    <w:p w14:paraId="7CF1DBA4" w14:textId="77777777" w:rsidR="002D026E" w:rsidRPr="002D026E" w:rsidRDefault="002D026E" w:rsidP="002D026E">
      <w:pPr>
        <w:rPr>
          <w:rFonts w:ascii="Arial" w:hAnsi="Arial" w:cs="Arial"/>
        </w:rPr>
      </w:pPr>
    </w:p>
    <w:p w14:paraId="27F3F55D" w14:textId="65841A50" w:rsidR="002D026E" w:rsidRDefault="002D026E" w:rsidP="002D026E">
      <w:pPr>
        <w:rPr>
          <w:rFonts w:ascii="Arial" w:hAnsi="Arial" w:cs="Arial"/>
        </w:rPr>
      </w:pPr>
      <w:r>
        <w:rPr>
          <w:rFonts w:ascii="Arial" w:hAnsi="Arial"/>
        </w:rPr>
        <w:t>Um apalpador por contato 3D compacto, o OMP60 é usado tanto para a preparação inicial da peça quanto para a inspeção pós-usinagem em uma ampla gama de centros de usinagem de 4 e 5 eixos.</w:t>
      </w:r>
    </w:p>
    <w:p w14:paraId="7FA3965F" w14:textId="77777777" w:rsidR="002D026E" w:rsidRPr="002D026E" w:rsidRDefault="002D026E" w:rsidP="002D026E">
      <w:pPr>
        <w:rPr>
          <w:rFonts w:ascii="Arial" w:hAnsi="Arial" w:cs="Arial"/>
        </w:rPr>
      </w:pPr>
    </w:p>
    <w:p w14:paraId="24E5708F" w14:textId="2088A223" w:rsidR="00834701" w:rsidRDefault="002D026E" w:rsidP="002D026E">
      <w:pPr>
        <w:rPr>
          <w:rFonts w:ascii="Arial" w:hAnsi="Arial" w:cs="Arial"/>
        </w:rPr>
      </w:pPr>
      <w:r>
        <w:rPr>
          <w:rFonts w:ascii="Arial" w:hAnsi="Arial"/>
        </w:rPr>
        <w:t>O apalpador incorpora um projeto cinemático comprovado e uma transmissão modulada segura e livre de interferências para acessar áreas da peça antes difíceis de alcançar. Nesse caso, o OMP60 é usado para verificar os assentos das válvulas, engrenagens da transmissão e outras características importantes do motor.</w:t>
      </w:r>
    </w:p>
    <w:p w14:paraId="34C0EBD0" w14:textId="77777777" w:rsidR="002D026E" w:rsidRPr="001C2192" w:rsidRDefault="002D026E" w:rsidP="002D026E">
      <w:pPr>
        <w:rPr>
          <w:rFonts w:ascii="Arial" w:hAnsi="Arial" w:cs="Arial"/>
        </w:rPr>
      </w:pPr>
    </w:p>
    <w:p w14:paraId="582D95C5" w14:textId="103A4A5B" w:rsidR="004F11A7" w:rsidRDefault="00EC6F89" w:rsidP="00EC6F89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Resultados</w:t>
      </w:r>
    </w:p>
    <w:p w14:paraId="27433889" w14:textId="77777777" w:rsidR="00EC6F89" w:rsidRPr="00687DB9" w:rsidRDefault="00EC6F89" w:rsidP="00EC6F89">
      <w:pPr>
        <w:rPr>
          <w:rFonts w:ascii="Arial" w:hAnsi="Arial" w:cs="Arial"/>
        </w:rPr>
      </w:pPr>
    </w:p>
    <w:p w14:paraId="54D2AF6C" w14:textId="0D266B59" w:rsidR="002D026E" w:rsidRDefault="002D026E" w:rsidP="002D026E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A introdução da medição fora da máquina e medição na máquina ajudou a OMG a aumentar o rendimento da produção e eliminar o refugo de peças automotivas de produção seriada e de alto valor.</w:t>
      </w:r>
    </w:p>
    <w:p w14:paraId="15F0F207" w14:textId="77777777" w:rsidR="002D026E" w:rsidRPr="002D026E" w:rsidRDefault="002D026E" w:rsidP="002D026E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1A0A631" w14:textId="5781AEF6" w:rsidR="002D026E" w:rsidRDefault="002D026E" w:rsidP="002D026E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Spezzati disse: "Quando temos grandes lotes anuais de uma determinada peça, mesmo que em apenas uma hora de produção ocorra um desvio nas medições das peças, significa que perdemos tempo e dinheiro produzindo refugo irrecuperável. Com o Equator, evitamos que isso aconteça".</w:t>
      </w:r>
    </w:p>
    <w:p w14:paraId="25220AF4" w14:textId="77777777" w:rsidR="002D026E" w:rsidRPr="002D026E" w:rsidRDefault="002D026E" w:rsidP="002D026E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86EFCE" w14:textId="260B0896" w:rsidR="00A40B8B" w:rsidRDefault="002D026E" w:rsidP="002D026E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Ele acrescentou: "Em um mercado cada vez mais competitivo, aumentar a eficiência da fabricação para reduzir os tempos de ciclo gerais, refugo de produção e atrasos na entrega é essencial para manter a satisfação do cliente. Esses novos investimentos em metrologia garantem que alcancemos esses objetivos."</w:t>
      </w:r>
    </w:p>
    <w:p w14:paraId="10552315" w14:textId="2D2FA623" w:rsidR="002D026E" w:rsidRDefault="002D026E" w:rsidP="002D026E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8054776" w14:textId="77777777" w:rsidR="002D026E" w:rsidRPr="00687DB9" w:rsidRDefault="002D026E" w:rsidP="002D026E">
      <w:pPr>
        <w:pStyle w:val="NoSpacing"/>
        <w:rPr>
          <w:rFonts w:ascii="Arial" w:hAnsi="Arial" w:cs="Arial"/>
          <w:sz w:val="20"/>
        </w:rPr>
      </w:pPr>
    </w:p>
    <w:p w14:paraId="0B9071CA" w14:textId="7669B84A" w:rsidR="00EC6F89" w:rsidRPr="00EC6F89" w:rsidRDefault="00EC6F89" w:rsidP="00EC6F89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Para mais informações, visite </w:t>
      </w:r>
      <w:r>
        <w:rPr>
          <w:rFonts w:ascii="Arial" w:hAnsi="Arial"/>
          <w:b/>
        </w:rPr>
        <w:t>www.renishaw.com.br/omg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-FIM-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DE94B" w14:textId="77777777" w:rsidR="005D0D99" w:rsidRDefault="005D0D99" w:rsidP="002E2F8C">
      <w:r>
        <w:separator/>
      </w:r>
    </w:p>
  </w:endnote>
  <w:endnote w:type="continuationSeparator" w:id="0">
    <w:p w14:paraId="12742A63" w14:textId="77777777" w:rsidR="005D0D99" w:rsidRDefault="005D0D99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81D6D" w14:textId="77777777" w:rsidR="005D0D99" w:rsidRDefault="005D0D99" w:rsidP="002E2F8C">
      <w:r>
        <w:separator/>
      </w:r>
    </w:p>
  </w:footnote>
  <w:footnote w:type="continuationSeparator" w:id="0">
    <w:p w14:paraId="7B073A60" w14:textId="77777777" w:rsidR="005D0D99" w:rsidRDefault="005D0D99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4D5A96F5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D026E"/>
    <w:rsid w:val="002E2F8C"/>
    <w:rsid w:val="00310B2A"/>
    <w:rsid w:val="003377F3"/>
    <w:rsid w:val="00357396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27A92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D0D99"/>
    <w:rsid w:val="005D416B"/>
    <w:rsid w:val="005F46B8"/>
    <w:rsid w:val="00604CE4"/>
    <w:rsid w:val="00633356"/>
    <w:rsid w:val="00644635"/>
    <w:rsid w:val="0065468E"/>
    <w:rsid w:val="00666780"/>
    <w:rsid w:val="006873DF"/>
    <w:rsid w:val="00687DB9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41152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6648A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174C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EF70BA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C37DF6-FEF4-45D1-9B2E-6A1FE341AC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1170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9</cp:revision>
  <cp:lastPrinted>2014-11-03T12:56:00Z</cp:lastPrinted>
  <dcterms:created xsi:type="dcterms:W3CDTF">2020-12-03T11:40:00Z</dcterms:created>
  <dcterms:modified xsi:type="dcterms:W3CDTF">2021-02-02T19:05:00Z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