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AAE" w:rsidRPr="003C0BEE" w:rsidRDefault="00B66D0D" w:rsidP="007D6518">
      <w:pPr>
        <w:tabs>
          <w:tab w:val="left" w:pos="9072"/>
        </w:tabs>
        <w:ind w:right="567"/>
        <w:rPr>
          <w:rFonts w:ascii="Arial" w:eastAsia="汉仪中等线简" w:hAnsi="Arial" w:cs="Arial"/>
          <w:b/>
        </w:rPr>
      </w:pPr>
      <w:r w:rsidRPr="003C0BEE">
        <w:rPr>
          <w:rFonts w:ascii="Arial" w:eastAsia="汉仪中等线简" w:hAnsi="Arial" w:cs="Arial"/>
          <w:i/>
          <w:noProof/>
          <w:lang w:val="en-US" w:bidi="ar-SA"/>
        </w:rPr>
        <w:drawing>
          <wp:anchor distT="0" distB="0" distL="114300" distR="114300" simplePos="0" relativeHeight="251659776" behindDoc="0" locked="0" layoutInCell="1" allowOverlap="1">
            <wp:simplePos x="0" y="0"/>
            <wp:positionH relativeFrom="column">
              <wp:posOffset>4199890</wp:posOffset>
            </wp:positionH>
            <wp:positionV relativeFrom="paragraph">
              <wp:posOffset>-238125</wp:posOffset>
            </wp:positionV>
            <wp:extent cx="1924050" cy="381000"/>
            <wp:effectExtent l="1905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924050" cy="381000"/>
                    </a:xfrm>
                    <a:prstGeom prst="rect">
                      <a:avLst/>
                    </a:prstGeom>
                    <a:noFill/>
                  </pic:spPr>
                </pic:pic>
              </a:graphicData>
            </a:graphic>
          </wp:anchor>
        </w:drawing>
      </w:r>
    </w:p>
    <w:p w:rsidR="00FD7441" w:rsidRPr="003C0BEE" w:rsidRDefault="007C7495" w:rsidP="00E129C7">
      <w:pPr>
        <w:spacing w:after="360" w:line="360" w:lineRule="auto"/>
        <w:rPr>
          <w:rFonts w:ascii="Arial" w:eastAsia="汉仪中等线简" w:hAnsi="Arial" w:cs="Arial"/>
          <w:b/>
          <w:sz w:val="24"/>
          <w:szCs w:val="24"/>
        </w:rPr>
      </w:pPr>
      <w:r w:rsidRPr="007C7495">
        <w:rPr>
          <w:rFonts w:ascii="Arial" w:eastAsia="汉仪中等线简" w:hAnsi="Arial" w:cs="Arial" w:hint="eastAsia"/>
          <w:b/>
          <w:sz w:val="24"/>
          <w:szCs w:val="24"/>
        </w:rPr>
        <w:t>新型</w:t>
      </w:r>
      <w:r w:rsidR="008921F7">
        <w:rPr>
          <w:rFonts w:ascii="Arial" w:eastAsia="汉仪中等线简" w:hAnsi="Arial" w:cs="Arial" w:hint="eastAsia"/>
          <w:b/>
          <w:sz w:val="24"/>
          <w:szCs w:val="24"/>
        </w:rPr>
        <w:t>无级</w:t>
      </w:r>
      <w:proofErr w:type="gramStart"/>
      <w:r w:rsidRPr="007C7495">
        <w:rPr>
          <w:rFonts w:ascii="Arial" w:eastAsia="汉仪中等线简" w:hAnsi="Arial" w:cs="Arial" w:hint="eastAsia"/>
          <w:b/>
          <w:sz w:val="24"/>
          <w:szCs w:val="24"/>
        </w:rPr>
        <w:t>定位测座</w:t>
      </w:r>
      <w:proofErr w:type="gramEnd"/>
      <w:r w:rsidRPr="007C7495">
        <w:rPr>
          <w:rFonts w:ascii="Arial" w:eastAsia="汉仪中等线简" w:hAnsi="Arial" w:cs="Arial" w:hint="eastAsia"/>
          <w:b/>
          <w:sz w:val="24"/>
          <w:szCs w:val="24"/>
        </w:rPr>
        <w:t>PH20 MT</w:t>
      </w:r>
      <w:r w:rsidRPr="007C7495">
        <w:rPr>
          <w:rFonts w:ascii="Arial" w:eastAsia="汉仪中等线简" w:hAnsi="Arial" w:cs="Arial" w:hint="eastAsia"/>
          <w:b/>
          <w:sz w:val="24"/>
          <w:szCs w:val="24"/>
        </w:rPr>
        <w:t>系统</w:t>
      </w:r>
    </w:p>
    <w:p w:rsidR="006C18BA" w:rsidRDefault="007C7495" w:rsidP="00C51755">
      <w:pPr>
        <w:spacing w:line="360" w:lineRule="auto"/>
        <w:jc w:val="both"/>
        <w:rPr>
          <w:rFonts w:ascii="Arial" w:eastAsia="汉仪中等线简" w:hAnsi="Arial" w:cs="Arial"/>
        </w:rPr>
      </w:pPr>
      <w:r w:rsidRPr="007C7495">
        <w:rPr>
          <w:rFonts w:ascii="Arial" w:eastAsia="汉仪中等线简" w:hAnsi="Arial" w:cs="Arial" w:hint="eastAsia"/>
        </w:rPr>
        <w:t>雷尼绍公司基于现有的</w:t>
      </w:r>
      <w:proofErr w:type="gramStart"/>
      <w:r w:rsidRPr="007C7495">
        <w:rPr>
          <w:rFonts w:ascii="Arial" w:eastAsia="汉仪中等线简" w:hAnsi="Arial" w:cs="Arial" w:hint="eastAsia"/>
        </w:rPr>
        <w:t>五轴测座</w:t>
      </w:r>
      <w:proofErr w:type="gramEnd"/>
      <w:r w:rsidRPr="007C7495">
        <w:rPr>
          <w:rFonts w:ascii="Arial" w:eastAsia="汉仪中等线简" w:hAnsi="Arial" w:cs="Arial" w:hint="eastAsia"/>
        </w:rPr>
        <w:t>技术，全新推出又一款创新测量产品，该产品有望大大改进传统坐标测量机</w:t>
      </w:r>
      <w:r w:rsidRPr="007C7495">
        <w:rPr>
          <w:rFonts w:ascii="Arial" w:eastAsia="汉仪中等线简" w:hAnsi="Arial" w:cs="Arial" w:hint="eastAsia"/>
        </w:rPr>
        <w:t xml:space="preserve"> (CMM) </w:t>
      </w:r>
      <w:r w:rsidRPr="007C7495">
        <w:rPr>
          <w:rFonts w:ascii="Arial" w:eastAsia="汉仪中等线简" w:hAnsi="Arial" w:cs="Arial" w:hint="eastAsia"/>
        </w:rPr>
        <w:t>的测量性能。</w:t>
      </w:r>
    </w:p>
    <w:p w:rsidR="003961AF" w:rsidRDefault="003961AF" w:rsidP="00C51755">
      <w:pPr>
        <w:spacing w:line="360" w:lineRule="auto"/>
        <w:jc w:val="both"/>
        <w:rPr>
          <w:rFonts w:ascii="Arial" w:eastAsia="汉仪中等线简" w:hAnsi="Arial" w:cs="Arial"/>
        </w:rPr>
      </w:pPr>
    </w:p>
    <w:p w:rsidR="003961AF" w:rsidRDefault="007C7495" w:rsidP="00C51755">
      <w:pPr>
        <w:spacing w:line="360" w:lineRule="auto"/>
        <w:jc w:val="both"/>
        <w:rPr>
          <w:rFonts w:ascii="Arial" w:eastAsia="汉仪中等线简" w:hAnsi="Arial" w:cs="Arial"/>
        </w:rPr>
      </w:pPr>
      <w:r w:rsidRPr="007C7495">
        <w:rPr>
          <w:rFonts w:ascii="Arial" w:eastAsia="汉仪中等线简" w:hAnsi="Arial" w:cs="Arial" w:hint="eastAsia"/>
        </w:rPr>
        <w:t>新型</w:t>
      </w:r>
      <w:r w:rsidRPr="007C7495">
        <w:rPr>
          <w:rFonts w:ascii="Arial" w:eastAsia="汉仪中等线简" w:hAnsi="Arial" w:cs="Arial" w:hint="eastAsia"/>
        </w:rPr>
        <w:t>PH20 MT</w:t>
      </w:r>
      <w:r w:rsidRPr="007C7495">
        <w:rPr>
          <w:rFonts w:ascii="Arial" w:eastAsia="汉仪中等线简" w:hAnsi="Arial" w:cs="Arial" w:hint="eastAsia"/>
        </w:rPr>
        <w:t>系统采用了标准的</w:t>
      </w:r>
      <w:r w:rsidRPr="007C7495">
        <w:rPr>
          <w:rFonts w:ascii="Arial" w:eastAsia="汉仪中等线简" w:hAnsi="Arial" w:cs="Arial" w:hint="eastAsia"/>
        </w:rPr>
        <w:t>PH20</w:t>
      </w:r>
      <w:proofErr w:type="gramStart"/>
      <w:r w:rsidRPr="007C7495">
        <w:rPr>
          <w:rFonts w:ascii="Arial" w:eastAsia="汉仪中等线简" w:hAnsi="Arial" w:cs="Arial" w:hint="eastAsia"/>
        </w:rPr>
        <w:t>五轴测座</w:t>
      </w:r>
      <w:proofErr w:type="gramEnd"/>
      <w:r w:rsidRPr="007C7495">
        <w:rPr>
          <w:rFonts w:ascii="Arial" w:eastAsia="汉仪中等线简" w:hAnsi="Arial" w:cs="Arial" w:hint="eastAsia"/>
        </w:rPr>
        <w:t>，具有</w:t>
      </w:r>
      <w:proofErr w:type="gramStart"/>
      <w:r w:rsidRPr="007C7495">
        <w:rPr>
          <w:rFonts w:ascii="Arial" w:eastAsia="汉仪中等线简" w:hAnsi="Arial" w:cs="Arial" w:hint="eastAsia"/>
        </w:rPr>
        <w:t>快速五轴</w:t>
      </w:r>
      <w:r w:rsidR="008921F7">
        <w:rPr>
          <w:rFonts w:ascii="Arial" w:eastAsia="汉仪中等线简" w:hAnsi="Arial" w:cs="Arial" w:hint="eastAsia"/>
        </w:rPr>
        <w:t>无</w:t>
      </w:r>
      <w:proofErr w:type="gramEnd"/>
      <w:r w:rsidR="008921F7">
        <w:rPr>
          <w:rFonts w:ascii="Arial" w:eastAsia="汉仪中等线简" w:hAnsi="Arial" w:cs="Arial" w:hint="eastAsia"/>
        </w:rPr>
        <w:t>级</w:t>
      </w:r>
      <w:r w:rsidRPr="007C7495">
        <w:rPr>
          <w:rFonts w:ascii="Arial" w:eastAsia="汉仪中等线简" w:hAnsi="Arial" w:cs="Arial" w:hint="eastAsia"/>
        </w:rPr>
        <w:t>定位功能，</w:t>
      </w:r>
      <w:proofErr w:type="gramStart"/>
      <w:r w:rsidRPr="007C7495">
        <w:rPr>
          <w:rFonts w:ascii="Arial" w:eastAsia="汉仪中等线简" w:hAnsi="Arial" w:cs="Arial" w:hint="eastAsia"/>
        </w:rPr>
        <w:t>实现测座和</w:t>
      </w:r>
      <w:proofErr w:type="gramEnd"/>
      <w:r w:rsidRPr="007C7495">
        <w:rPr>
          <w:rFonts w:ascii="Arial" w:eastAsia="汉仪中等线简" w:hAnsi="Arial" w:cs="Arial" w:hint="eastAsia"/>
        </w:rPr>
        <w:t>坐标测量机的同步运动，从而快捷高效的在各个被测特征之间定位。该系统内置集成行业标准的</w:t>
      </w:r>
      <w:r w:rsidRPr="007C7495">
        <w:rPr>
          <w:rFonts w:ascii="Arial" w:eastAsia="汉仪中等线简" w:hAnsi="Arial" w:cs="Arial" w:hint="eastAsia"/>
        </w:rPr>
        <w:t>TP20</w:t>
      </w:r>
      <w:r w:rsidRPr="007C7495">
        <w:rPr>
          <w:rFonts w:ascii="Arial" w:eastAsia="汉仪中等线简" w:hAnsi="Arial" w:cs="Arial" w:hint="eastAsia"/>
        </w:rPr>
        <w:t>触发</w:t>
      </w:r>
      <w:proofErr w:type="gramStart"/>
      <w:r w:rsidRPr="007C7495">
        <w:rPr>
          <w:rFonts w:ascii="Arial" w:eastAsia="汉仪中等线简" w:hAnsi="Arial" w:cs="Arial" w:hint="eastAsia"/>
        </w:rPr>
        <w:t>式测头</w:t>
      </w:r>
      <w:proofErr w:type="gramEnd"/>
      <w:r w:rsidRPr="007C7495">
        <w:rPr>
          <w:rFonts w:ascii="Arial" w:eastAsia="汉仪中等线简" w:hAnsi="Arial" w:cs="Arial" w:hint="eastAsia"/>
        </w:rPr>
        <w:t>，配以</w:t>
      </w:r>
      <w:r w:rsidRPr="007C7495">
        <w:rPr>
          <w:rFonts w:ascii="Arial" w:eastAsia="汉仪中等线简" w:hAnsi="Arial" w:cs="Arial" w:hint="eastAsia"/>
        </w:rPr>
        <w:t>UCC MT5</w:t>
      </w:r>
      <w:r w:rsidRPr="007C7495">
        <w:rPr>
          <w:rFonts w:ascii="Arial" w:eastAsia="汉仪中等线简" w:hAnsi="Arial" w:cs="Arial" w:hint="eastAsia"/>
        </w:rPr>
        <w:t>专用控制器，采用传统坐标测量机机器移动触发的测量方式完成高重复精度数据采集。</w:t>
      </w:r>
    </w:p>
    <w:p w:rsidR="003961AF" w:rsidRDefault="003961AF" w:rsidP="00C51755">
      <w:pPr>
        <w:spacing w:line="360" w:lineRule="auto"/>
        <w:jc w:val="both"/>
        <w:rPr>
          <w:rFonts w:ascii="Arial" w:eastAsia="汉仪中等线简" w:hAnsi="Arial" w:cs="Arial"/>
        </w:rPr>
      </w:pPr>
    </w:p>
    <w:p w:rsidR="00E9359C" w:rsidRPr="006C18BA" w:rsidRDefault="007C7495" w:rsidP="00DD0878">
      <w:pPr>
        <w:spacing w:after="200" w:line="360" w:lineRule="auto"/>
        <w:jc w:val="both"/>
        <w:rPr>
          <w:rFonts w:ascii="Arial" w:eastAsia="汉仪中等线简" w:hAnsi="Arial" w:cs="Arial"/>
        </w:rPr>
      </w:pPr>
      <w:r w:rsidRPr="007C7495">
        <w:rPr>
          <w:rFonts w:ascii="Arial" w:eastAsia="汉仪中等线简" w:hAnsi="Arial" w:cs="Arial" w:hint="eastAsia"/>
        </w:rPr>
        <w:t>该产品以入门级的市场价格实现传统的触发式测量，为坐标测量机实现全自动检测功能的理想解决方案。</w:t>
      </w:r>
    </w:p>
    <w:p w:rsidR="006C18BA" w:rsidRPr="00E9359C" w:rsidRDefault="008921F7" w:rsidP="00904C9D">
      <w:pPr>
        <w:spacing w:line="360" w:lineRule="auto"/>
        <w:rPr>
          <w:rFonts w:ascii="Arial" w:eastAsia="汉仪中等线简" w:hAnsi="Arial" w:cs="Arial"/>
          <w:lang w:val="en-US"/>
        </w:rPr>
      </w:pPr>
      <w:r>
        <w:rPr>
          <w:rFonts w:ascii="Arial" w:eastAsia="汉仪中等线简" w:hAnsi="Arial" w:cs="Arial" w:hint="eastAsia"/>
          <w:b/>
        </w:rPr>
        <w:t>无级</w:t>
      </w:r>
      <w:r w:rsidR="007C7495" w:rsidRPr="007C7495">
        <w:rPr>
          <w:rFonts w:ascii="Arial" w:eastAsia="汉仪中等线简" w:hAnsi="Arial" w:cs="Arial" w:hint="eastAsia"/>
          <w:b/>
        </w:rPr>
        <w:t>定位功能</w:t>
      </w:r>
    </w:p>
    <w:p w:rsidR="006C18BA" w:rsidRDefault="007C7495" w:rsidP="00785DE8">
      <w:pPr>
        <w:widowControl w:val="0"/>
        <w:spacing w:line="360" w:lineRule="auto"/>
        <w:jc w:val="both"/>
        <w:rPr>
          <w:rFonts w:ascii="Arial" w:eastAsia="汉仪中等线简" w:hAnsi="Arial" w:cs="Arial"/>
        </w:rPr>
      </w:pPr>
      <w:r w:rsidRPr="007C7495">
        <w:rPr>
          <w:rFonts w:ascii="Arial" w:eastAsia="汉仪中等线简" w:hAnsi="Arial" w:cs="Arial"/>
        </w:rPr>
        <w:t>PH20 MT</w:t>
      </w:r>
      <w:r w:rsidRPr="007C7495">
        <w:rPr>
          <w:rFonts w:ascii="Arial" w:eastAsia="汉仪中等线简" w:hAnsi="Arial" w:cs="Arial" w:hint="eastAsia"/>
        </w:rPr>
        <w:t>系统可</w:t>
      </w:r>
      <w:proofErr w:type="gramStart"/>
      <w:r w:rsidRPr="007C7495">
        <w:rPr>
          <w:rFonts w:ascii="Arial" w:eastAsia="汉仪中等线简" w:hAnsi="Arial" w:cs="Arial" w:hint="eastAsia"/>
        </w:rPr>
        <w:t>在坐</w:t>
      </w:r>
      <w:proofErr w:type="gramEnd"/>
      <w:r w:rsidRPr="007C7495">
        <w:rPr>
          <w:rFonts w:ascii="Arial" w:eastAsia="汉仪中等线简" w:hAnsi="Arial" w:cs="Arial" w:hint="eastAsia"/>
        </w:rPr>
        <w:t>标测量机工作行程范围内定向到</w:t>
      </w:r>
      <w:r w:rsidRPr="007C7495">
        <w:rPr>
          <w:rFonts w:ascii="Arial" w:eastAsia="汉仪中等线简" w:hAnsi="Arial" w:cs="Arial"/>
        </w:rPr>
        <w:t>A</w:t>
      </w:r>
      <w:r w:rsidRPr="007C7495">
        <w:rPr>
          <w:rFonts w:ascii="Arial" w:eastAsia="汉仪中等线简" w:hAnsi="Arial" w:cs="Arial" w:hint="eastAsia"/>
        </w:rPr>
        <w:t>轴和</w:t>
      </w:r>
      <w:r w:rsidRPr="007C7495">
        <w:rPr>
          <w:rFonts w:ascii="Arial" w:eastAsia="汉仪中等线简" w:hAnsi="Arial" w:cs="Arial"/>
        </w:rPr>
        <w:t>B</w:t>
      </w:r>
      <w:r w:rsidRPr="007C7495">
        <w:rPr>
          <w:rFonts w:ascii="Arial" w:eastAsia="汉仪中等线简" w:hAnsi="Arial" w:cs="Arial" w:hint="eastAsia"/>
        </w:rPr>
        <w:t>轴的任意角度，角度定位分辨率优于</w:t>
      </w:r>
      <w:r w:rsidRPr="007C7495">
        <w:rPr>
          <w:rFonts w:ascii="Arial" w:eastAsia="汉仪中等线简" w:hAnsi="Arial" w:cs="Arial"/>
        </w:rPr>
        <w:t>0.1</w:t>
      </w:r>
      <w:r w:rsidR="00785DE8" w:rsidRPr="00785DE8">
        <w:rPr>
          <w:rFonts w:ascii="汉仪中等线简" w:eastAsia="汉仪中等线简" w:hAnsiTheme="minorEastAsia" w:cs="Microsoft JhengHei" w:hint="eastAsia"/>
        </w:rPr>
        <w:t>度</w:t>
      </w:r>
      <w:r w:rsidRPr="00785DE8">
        <w:rPr>
          <w:rFonts w:ascii="汉仪中等线简" w:eastAsia="汉仪中等线简" w:hAnsi="Arial" w:cs="Arial" w:hint="eastAsia"/>
        </w:rPr>
        <w:t>，</w:t>
      </w:r>
      <w:r w:rsidRPr="007C7495">
        <w:rPr>
          <w:rFonts w:ascii="Arial" w:eastAsia="汉仪中等线简" w:hAnsi="Arial" w:cs="Arial" w:hint="eastAsia"/>
        </w:rPr>
        <w:t>实现完美的特征对准功能。</w:t>
      </w:r>
    </w:p>
    <w:p w:rsidR="003961AF" w:rsidRPr="006C18BA" w:rsidRDefault="003961AF" w:rsidP="006C18BA">
      <w:pPr>
        <w:spacing w:line="360" w:lineRule="auto"/>
        <w:jc w:val="both"/>
        <w:rPr>
          <w:rFonts w:ascii="Arial" w:eastAsia="汉仪中等线简" w:hAnsi="Arial" w:cs="Arial"/>
        </w:rPr>
      </w:pPr>
    </w:p>
    <w:p w:rsidR="006C18BA" w:rsidRPr="006C18BA" w:rsidRDefault="007C7495" w:rsidP="00DD0878">
      <w:pPr>
        <w:spacing w:after="200" w:line="360" w:lineRule="auto"/>
        <w:jc w:val="both"/>
        <w:rPr>
          <w:rFonts w:ascii="Arial" w:eastAsia="汉仪中等线简" w:hAnsi="Arial" w:cs="Arial"/>
        </w:rPr>
      </w:pPr>
      <w:r w:rsidRPr="007C7495">
        <w:rPr>
          <w:rFonts w:ascii="Arial" w:eastAsia="汉仪中等线简" w:hAnsi="Arial" w:cs="Arial" w:hint="eastAsia"/>
        </w:rPr>
        <w:t>该系统由</w:t>
      </w:r>
      <w:r w:rsidRPr="007C7495">
        <w:rPr>
          <w:rFonts w:ascii="Arial" w:eastAsia="汉仪中等线简" w:hAnsi="Arial" w:cs="Arial" w:hint="eastAsia"/>
        </w:rPr>
        <w:t>UCC MT5</w:t>
      </w:r>
      <w:r w:rsidRPr="007C7495">
        <w:rPr>
          <w:rFonts w:ascii="Arial" w:eastAsia="汉仪中等线简" w:hAnsi="Arial" w:cs="Arial" w:hint="eastAsia"/>
        </w:rPr>
        <w:t>专用控制器进行控制，</w:t>
      </w:r>
      <w:proofErr w:type="gramStart"/>
      <w:r w:rsidRPr="007C7495">
        <w:rPr>
          <w:rFonts w:ascii="Arial" w:eastAsia="汉仪中等线简" w:hAnsi="Arial" w:cs="Arial" w:hint="eastAsia"/>
        </w:rPr>
        <w:t>实现测座和</w:t>
      </w:r>
      <w:proofErr w:type="gramEnd"/>
      <w:r w:rsidRPr="007C7495">
        <w:rPr>
          <w:rFonts w:ascii="Arial" w:eastAsia="汉仪中等线简" w:hAnsi="Arial" w:cs="Arial" w:hint="eastAsia"/>
        </w:rPr>
        <w:t>坐标测量机的同步运动控制，从而快捷高效地在各个工件特征之间定位，实现</w:t>
      </w:r>
      <w:proofErr w:type="gramStart"/>
      <w:r w:rsidRPr="007C7495">
        <w:rPr>
          <w:rFonts w:ascii="Arial" w:eastAsia="汉仪中等线简" w:hAnsi="Arial" w:cs="Arial" w:hint="eastAsia"/>
        </w:rPr>
        <w:t>五轴系统</w:t>
      </w:r>
      <w:proofErr w:type="gramEnd"/>
      <w:r w:rsidRPr="007C7495">
        <w:rPr>
          <w:rFonts w:ascii="Arial" w:eastAsia="汉仪中等线简" w:hAnsi="Arial" w:cs="Arial" w:hint="eastAsia"/>
        </w:rPr>
        <w:t>特有的“特征到特征”移动功能。</w:t>
      </w:r>
    </w:p>
    <w:p w:rsidR="006C18BA" w:rsidRPr="006C18BA" w:rsidRDefault="007C7495" w:rsidP="00904C9D">
      <w:pPr>
        <w:spacing w:line="360" w:lineRule="auto"/>
        <w:rPr>
          <w:rFonts w:ascii="Arial" w:eastAsia="汉仪中等线简" w:hAnsi="Arial" w:cs="Arial"/>
        </w:rPr>
      </w:pPr>
      <w:r w:rsidRPr="007C7495">
        <w:rPr>
          <w:rFonts w:ascii="Arial" w:eastAsia="汉仪中等线简" w:hAnsi="Arial" w:cs="Arial" w:hint="eastAsia"/>
          <w:b/>
        </w:rPr>
        <w:t>机器触发测量方式</w:t>
      </w:r>
    </w:p>
    <w:p w:rsidR="007164FA" w:rsidRDefault="007C7495" w:rsidP="00785DE8">
      <w:pPr>
        <w:spacing w:line="360" w:lineRule="auto"/>
        <w:jc w:val="both"/>
        <w:rPr>
          <w:rFonts w:ascii="Arial" w:eastAsia="汉仪中等线简" w:hAnsi="Arial" w:cs="Arial"/>
        </w:rPr>
      </w:pPr>
      <w:r w:rsidRPr="007C7495">
        <w:rPr>
          <w:rFonts w:ascii="Arial" w:eastAsia="汉仪中等线简" w:hAnsi="Arial" w:cs="Arial" w:hint="eastAsia"/>
        </w:rPr>
        <w:t>PH20 MT</w:t>
      </w:r>
      <w:r w:rsidRPr="007C7495">
        <w:rPr>
          <w:rFonts w:ascii="Arial" w:eastAsia="汉仪中等线简" w:hAnsi="Arial" w:cs="Arial" w:hint="eastAsia"/>
        </w:rPr>
        <w:t>系统采用坐标测量</w:t>
      </w:r>
      <w:proofErr w:type="gramStart"/>
      <w:r w:rsidRPr="007C7495">
        <w:rPr>
          <w:rFonts w:ascii="Arial" w:eastAsia="汉仪中等线简" w:hAnsi="Arial" w:cs="Arial" w:hint="eastAsia"/>
        </w:rPr>
        <w:t>机触测方式</w:t>
      </w:r>
      <w:proofErr w:type="gramEnd"/>
      <w:r w:rsidRPr="007C7495">
        <w:rPr>
          <w:rFonts w:ascii="Arial" w:eastAsia="汉仪中等线简" w:hAnsi="Arial" w:cs="Arial" w:hint="eastAsia"/>
        </w:rPr>
        <w:t>，通过坐标测量机在三个轴上的运动完成高重复精度数据采集。</w:t>
      </w:r>
    </w:p>
    <w:p w:rsidR="007C7495" w:rsidRDefault="007C7495" w:rsidP="00785DE8">
      <w:pPr>
        <w:spacing w:line="360" w:lineRule="auto"/>
        <w:jc w:val="both"/>
        <w:rPr>
          <w:rFonts w:ascii="Arial" w:eastAsia="汉仪中等线简" w:hAnsi="Arial" w:cs="Arial"/>
        </w:rPr>
      </w:pPr>
    </w:p>
    <w:p w:rsidR="007C7495" w:rsidRDefault="007C7495" w:rsidP="00C51755">
      <w:pPr>
        <w:spacing w:after="200" w:line="360" w:lineRule="auto"/>
        <w:jc w:val="both"/>
        <w:rPr>
          <w:rFonts w:ascii="Arial" w:eastAsia="汉仪中等线简" w:hAnsi="Arial" w:cs="Arial"/>
        </w:rPr>
      </w:pPr>
      <w:r w:rsidRPr="007C7495">
        <w:rPr>
          <w:rFonts w:ascii="Arial" w:eastAsia="汉仪中等线简" w:hAnsi="Arial" w:cs="Arial" w:hint="eastAsia"/>
        </w:rPr>
        <w:t>该系统</w:t>
      </w:r>
      <w:proofErr w:type="gramStart"/>
      <w:r w:rsidRPr="007C7495">
        <w:rPr>
          <w:rFonts w:ascii="Arial" w:eastAsia="汉仪中等线简" w:hAnsi="Arial" w:cs="Arial" w:hint="eastAsia"/>
        </w:rPr>
        <w:t>的测针标定</w:t>
      </w:r>
      <w:proofErr w:type="gramEnd"/>
      <w:r w:rsidRPr="007C7495">
        <w:rPr>
          <w:rFonts w:ascii="Arial" w:eastAsia="汉仪中等线简" w:hAnsi="Arial" w:cs="Arial" w:hint="eastAsia"/>
        </w:rPr>
        <w:t>程序与使用</w:t>
      </w:r>
      <w:r w:rsidRPr="007C7495">
        <w:rPr>
          <w:rFonts w:ascii="Arial" w:eastAsia="汉仪中等线简" w:hAnsi="Arial" w:cs="Arial" w:hint="eastAsia"/>
        </w:rPr>
        <w:t>MH20i</w:t>
      </w:r>
      <w:r w:rsidRPr="007C7495">
        <w:rPr>
          <w:rFonts w:ascii="Arial" w:eastAsia="汉仪中等线简" w:hAnsi="Arial" w:cs="Arial" w:hint="eastAsia"/>
        </w:rPr>
        <w:t>、</w:t>
      </w:r>
      <w:r w:rsidRPr="007C7495">
        <w:rPr>
          <w:rFonts w:ascii="Arial" w:eastAsia="汉仪中等线简" w:hAnsi="Arial" w:cs="Arial" w:hint="eastAsia"/>
        </w:rPr>
        <w:t>RTP20</w:t>
      </w:r>
      <w:r w:rsidRPr="007C7495">
        <w:rPr>
          <w:rFonts w:ascii="Arial" w:eastAsia="汉仪中等线简" w:hAnsi="Arial" w:cs="Arial" w:hint="eastAsia"/>
        </w:rPr>
        <w:t>和</w:t>
      </w:r>
      <w:r w:rsidRPr="007C7495">
        <w:rPr>
          <w:rFonts w:ascii="Arial" w:eastAsia="汉仪中等线简" w:hAnsi="Arial" w:cs="Arial" w:hint="eastAsia"/>
        </w:rPr>
        <w:t>PH10</w:t>
      </w:r>
      <w:r w:rsidRPr="007C7495">
        <w:rPr>
          <w:rFonts w:ascii="Arial" w:eastAsia="汉仪中等线简" w:hAnsi="Arial" w:cs="Arial" w:hint="eastAsia"/>
        </w:rPr>
        <w:t>的传统坐标测量机相似，必须对每个需要使用的测量角度进行标定，所有触发点均通过坐标测量机的运动进行采集。</w:t>
      </w:r>
    </w:p>
    <w:p w:rsidR="007C7495" w:rsidRDefault="007C7495" w:rsidP="007C7495">
      <w:pPr>
        <w:spacing w:line="360" w:lineRule="auto"/>
        <w:rPr>
          <w:rFonts w:ascii="Arial" w:eastAsia="汉仪中等线简" w:hAnsi="Arial" w:cs="Arial"/>
          <w:b/>
        </w:rPr>
      </w:pPr>
      <w:r w:rsidRPr="007C7495">
        <w:rPr>
          <w:rFonts w:ascii="Arial" w:eastAsia="汉仪中等线简" w:hAnsi="Arial" w:cs="Arial" w:hint="eastAsia"/>
          <w:b/>
        </w:rPr>
        <w:t>检测效率显著提高</w:t>
      </w:r>
    </w:p>
    <w:p w:rsidR="007C7495" w:rsidRDefault="007C7495" w:rsidP="00785DE8">
      <w:pPr>
        <w:spacing w:line="360" w:lineRule="auto"/>
        <w:jc w:val="both"/>
        <w:rPr>
          <w:rFonts w:ascii="Arial" w:eastAsia="汉仪中等线简" w:hAnsi="Arial" w:cs="Arial"/>
        </w:rPr>
      </w:pPr>
      <w:r w:rsidRPr="007C7495">
        <w:rPr>
          <w:rFonts w:ascii="Arial" w:eastAsia="汉仪中等线简" w:hAnsi="Arial" w:cs="Arial" w:hint="eastAsia"/>
        </w:rPr>
        <w:t>相较于传统的坐标测量机系统，</w:t>
      </w:r>
      <w:r w:rsidRPr="007C7495">
        <w:rPr>
          <w:rFonts w:ascii="Arial" w:eastAsia="汉仪中等线简" w:hAnsi="Arial" w:cs="Arial" w:hint="eastAsia"/>
        </w:rPr>
        <w:t>PH20 MT</w:t>
      </w:r>
      <w:r w:rsidRPr="007C7495">
        <w:rPr>
          <w:rFonts w:ascii="Arial" w:eastAsia="汉仪中等线简" w:hAnsi="Arial" w:cs="Arial" w:hint="eastAsia"/>
        </w:rPr>
        <w:t>系统可以显著提高测量效率。该系统在手动</w:t>
      </w:r>
      <w:r w:rsidRPr="007C7495">
        <w:rPr>
          <w:rFonts w:ascii="Arial" w:eastAsia="汉仪中等线简" w:hAnsi="Arial" w:cs="Arial" w:hint="eastAsia"/>
        </w:rPr>
        <w:t>MH20i</w:t>
      </w:r>
      <w:r w:rsidRPr="007C7495">
        <w:rPr>
          <w:rFonts w:ascii="Arial" w:eastAsia="汉仪中等线简" w:hAnsi="Arial" w:cs="Arial" w:hint="eastAsia"/>
        </w:rPr>
        <w:t>和</w:t>
      </w:r>
      <w:r w:rsidRPr="007C7495">
        <w:rPr>
          <w:rFonts w:ascii="Arial" w:eastAsia="汉仪中等线简" w:hAnsi="Arial" w:cs="Arial" w:hint="eastAsia"/>
        </w:rPr>
        <w:t>RTP20</w:t>
      </w:r>
      <w:proofErr w:type="gramStart"/>
      <w:r w:rsidRPr="007C7495">
        <w:rPr>
          <w:rFonts w:ascii="Arial" w:eastAsia="汉仪中等线简" w:hAnsi="Arial" w:cs="Arial" w:hint="eastAsia"/>
        </w:rPr>
        <w:t>测座与</w:t>
      </w:r>
      <w:proofErr w:type="gramEnd"/>
      <w:r w:rsidRPr="007C7495">
        <w:rPr>
          <w:rFonts w:ascii="Arial" w:eastAsia="汉仪中等线简" w:hAnsi="Arial" w:cs="Arial" w:hint="eastAsia"/>
        </w:rPr>
        <w:t>高性能</w:t>
      </w:r>
      <w:r w:rsidRPr="007C7495">
        <w:rPr>
          <w:rFonts w:ascii="Arial" w:eastAsia="汉仪中等线简" w:hAnsi="Arial" w:cs="Arial" w:hint="eastAsia"/>
        </w:rPr>
        <w:t>PH10 PLUS</w:t>
      </w:r>
      <w:r w:rsidRPr="007C7495">
        <w:rPr>
          <w:rFonts w:ascii="Arial" w:eastAsia="汉仪中等线简" w:hAnsi="Arial" w:cs="Arial" w:hint="eastAsia"/>
        </w:rPr>
        <w:t>三轴和</w:t>
      </w:r>
      <w:r w:rsidRPr="007C7495">
        <w:rPr>
          <w:rFonts w:ascii="Arial" w:eastAsia="汉仪中等线简" w:hAnsi="Arial" w:cs="Arial" w:hint="eastAsia"/>
        </w:rPr>
        <w:t>PH20</w:t>
      </w:r>
      <w:proofErr w:type="gramStart"/>
      <w:r w:rsidRPr="007C7495">
        <w:rPr>
          <w:rFonts w:ascii="Arial" w:eastAsia="汉仪中等线简" w:hAnsi="Arial" w:cs="Arial" w:hint="eastAsia"/>
        </w:rPr>
        <w:t>五轴测座</w:t>
      </w:r>
      <w:proofErr w:type="gramEnd"/>
      <w:r w:rsidRPr="007C7495">
        <w:rPr>
          <w:rFonts w:ascii="Arial" w:eastAsia="汉仪中等线简" w:hAnsi="Arial" w:cs="Arial" w:hint="eastAsia"/>
        </w:rPr>
        <w:t>之间架起一座完美的桥梁。既实现了坐标测量机的全自动检测功能，又具备了</w:t>
      </w:r>
      <w:proofErr w:type="gramStart"/>
      <w:r w:rsidRPr="007C7495">
        <w:rPr>
          <w:rFonts w:ascii="Arial" w:eastAsia="汉仪中等线简" w:hAnsi="Arial" w:cs="Arial" w:hint="eastAsia"/>
        </w:rPr>
        <w:t>五轴系统</w:t>
      </w:r>
      <w:proofErr w:type="gramEnd"/>
      <w:r w:rsidRPr="007C7495">
        <w:rPr>
          <w:rFonts w:ascii="Arial" w:eastAsia="汉仪中等线简" w:hAnsi="Arial" w:cs="Arial" w:hint="eastAsia"/>
        </w:rPr>
        <w:t>特有的“特征到特征”移动功能。</w:t>
      </w:r>
    </w:p>
    <w:p w:rsidR="007C7495" w:rsidRDefault="007C7495" w:rsidP="00785DE8">
      <w:pPr>
        <w:spacing w:line="360" w:lineRule="auto"/>
        <w:jc w:val="both"/>
        <w:rPr>
          <w:rFonts w:ascii="Arial" w:eastAsia="汉仪中等线简" w:hAnsi="Arial" w:cs="Arial"/>
        </w:rPr>
      </w:pPr>
    </w:p>
    <w:p w:rsidR="007C7495" w:rsidRDefault="007C7495" w:rsidP="00785DE8">
      <w:pPr>
        <w:spacing w:line="360" w:lineRule="auto"/>
        <w:jc w:val="both"/>
        <w:rPr>
          <w:rFonts w:ascii="Arial" w:eastAsia="汉仪中等线简" w:hAnsi="Arial" w:cs="Arial"/>
        </w:rPr>
      </w:pPr>
      <w:r w:rsidRPr="007C7495">
        <w:rPr>
          <w:rFonts w:ascii="Arial" w:eastAsia="汉仪中等线简" w:hAnsi="Arial" w:cs="Arial" w:hint="eastAsia"/>
        </w:rPr>
        <w:t>通过集成工业标准的</w:t>
      </w:r>
      <w:r w:rsidRPr="007C7495">
        <w:rPr>
          <w:rFonts w:ascii="Arial" w:eastAsia="汉仪中等线简" w:hAnsi="Arial" w:cs="Arial" w:hint="eastAsia"/>
        </w:rPr>
        <w:t>TP20</w:t>
      </w:r>
      <w:r w:rsidRPr="007C7495">
        <w:rPr>
          <w:rFonts w:ascii="Arial" w:eastAsia="汉仪中等线简" w:hAnsi="Arial" w:cs="Arial" w:hint="eastAsia"/>
        </w:rPr>
        <w:t>触发</w:t>
      </w:r>
      <w:proofErr w:type="gramStart"/>
      <w:r w:rsidRPr="007C7495">
        <w:rPr>
          <w:rFonts w:ascii="Arial" w:eastAsia="汉仪中等线简" w:hAnsi="Arial" w:cs="Arial" w:hint="eastAsia"/>
        </w:rPr>
        <w:t>式测头</w:t>
      </w:r>
      <w:proofErr w:type="gramEnd"/>
      <w:r w:rsidRPr="007C7495">
        <w:rPr>
          <w:rFonts w:ascii="Arial" w:eastAsia="汉仪中等线简" w:hAnsi="Arial" w:cs="Arial" w:hint="eastAsia"/>
        </w:rPr>
        <w:t>，</w:t>
      </w:r>
      <w:r w:rsidRPr="007C7495">
        <w:rPr>
          <w:rFonts w:ascii="Arial" w:eastAsia="汉仪中等线简" w:hAnsi="Arial" w:cs="Arial" w:hint="eastAsia"/>
        </w:rPr>
        <w:t>PH20 MT</w:t>
      </w:r>
      <w:r w:rsidRPr="007C7495">
        <w:rPr>
          <w:rFonts w:ascii="Arial" w:eastAsia="汉仪中等线简" w:hAnsi="Arial" w:cs="Arial" w:hint="eastAsia"/>
        </w:rPr>
        <w:t>系统的用户可以配用各种成熟</w:t>
      </w:r>
      <w:proofErr w:type="gramStart"/>
      <w:r w:rsidRPr="007C7495">
        <w:rPr>
          <w:rFonts w:ascii="Arial" w:eastAsia="汉仪中等线简" w:hAnsi="Arial" w:cs="Arial" w:hint="eastAsia"/>
        </w:rPr>
        <w:t>的测头模块</w:t>
      </w:r>
      <w:proofErr w:type="gramEnd"/>
      <w:r w:rsidRPr="007C7495">
        <w:rPr>
          <w:rFonts w:ascii="Arial" w:eastAsia="汉仪中等线简" w:hAnsi="Arial" w:cs="Arial" w:hint="eastAsia"/>
        </w:rPr>
        <w:t>，提供各种测力（加强测力模块除外）以及加长杆，以满足应用需求。磁力式模块可提供碰撞保护，并可以利用</w:t>
      </w:r>
      <w:r w:rsidRPr="007C7495">
        <w:rPr>
          <w:rFonts w:ascii="Arial" w:eastAsia="汉仪中等线简" w:hAnsi="Arial" w:cs="Arial" w:hint="eastAsia"/>
        </w:rPr>
        <w:t>TCR20</w:t>
      </w:r>
      <w:r w:rsidRPr="007C7495">
        <w:rPr>
          <w:rFonts w:ascii="Arial" w:eastAsia="汉仪中等线简" w:hAnsi="Arial" w:cs="Arial" w:hint="eastAsia"/>
        </w:rPr>
        <w:t>交换</w:t>
      </w:r>
      <w:proofErr w:type="gramStart"/>
      <w:r w:rsidRPr="007C7495">
        <w:rPr>
          <w:rFonts w:ascii="Arial" w:eastAsia="汉仪中等线简" w:hAnsi="Arial" w:cs="Arial" w:hint="eastAsia"/>
        </w:rPr>
        <w:t>架实现</w:t>
      </w:r>
      <w:proofErr w:type="gramEnd"/>
      <w:r w:rsidRPr="007C7495">
        <w:rPr>
          <w:rFonts w:ascii="Arial" w:eastAsia="汉仪中等线简" w:hAnsi="Arial" w:cs="Arial" w:hint="eastAsia"/>
        </w:rPr>
        <w:t>自动交换。同时</w:t>
      </w:r>
      <w:r w:rsidRPr="007C7495">
        <w:rPr>
          <w:rFonts w:ascii="Arial" w:eastAsia="汉仪中等线简" w:hAnsi="Arial" w:cs="Arial" w:hint="eastAsia"/>
        </w:rPr>
        <w:t>UCC MT5</w:t>
      </w:r>
      <w:r w:rsidRPr="007C7495">
        <w:rPr>
          <w:rFonts w:ascii="Arial" w:eastAsia="汉仪中等线简" w:hAnsi="Arial" w:cs="Arial" w:hint="eastAsia"/>
        </w:rPr>
        <w:t>控制器系统具有温度补偿功能，完全支持因温度变化对坐标测量机和工件造成热效应而产生的不确定度进行补偿。</w:t>
      </w:r>
    </w:p>
    <w:p w:rsidR="00785DE8" w:rsidRDefault="00785DE8" w:rsidP="00785DE8">
      <w:pPr>
        <w:spacing w:line="360" w:lineRule="auto"/>
        <w:jc w:val="both"/>
        <w:rPr>
          <w:rFonts w:ascii="Arial" w:eastAsia="汉仪中等线简" w:hAnsi="Arial" w:cs="Arial"/>
        </w:rPr>
      </w:pPr>
    </w:p>
    <w:p w:rsidR="00785DE8" w:rsidRPr="003C0BEE" w:rsidRDefault="00785DE8" w:rsidP="00785DE8">
      <w:pPr>
        <w:spacing w:after="240" w:line="360" w:lineRule="auto"/>
        <w:jc w:val="both"/>
        <w:rPr>
          <w:rFonts w:ascii="Arial" w:eastAsia="汉仪中等线简" w:hAnsi="Arial" w:cs="Arial"/>
        </w:rPr>
      </w:pPr>
      <w:r w:rsidRPr="00785DE8">
        <w:rPr>
          <w:rFonts w:ascii="Arial" w:eastAsia="汉仪中等线简" w:hAnsi="Arial" w:cs="Arial" w:hint="eastAsia"/>
        </w:rPr>
        <w:t>由于该系统采用的是标准的</w:t>
      </w:r>
      <w:r w:rsidRPr="00785DE8">
        <w:rPr>
          <w:rFonts w:ascii="Arial" w:eastAsia="汉仪中等线简" w:hAnsi="Arial" w:cs="Arial" w:hint="eastAsia"/>
        </w:rPr>
        <w:t>PH20</w:t>
      </w:r>
      <w:proofErr w:type="gramStart"/>
      <w:r w:rsidRPr="00785DE8">
        <w:rPr>
          <w:rFonts w:ascii="Arial" w:eastAsia="汉仪中等线简" w:hAnsi="Arial" w:cs="Arial" w:hint="eastAsia"/>
        </w:rPr>
        <w:t>五轴测座</w:t>
      </w:r>
      <w:proofErr w:type="gramEnd"/>
      <w:r w:rsidRPr="00785DE8">
        <w:rPr>
          <w:rFonts w:ascii="Arial" w:eastAsia="汉仪中等线简" w:hAnsi="Arial" w:cs="Arial" w:hint="eastAsia"/>
        </w:rPr>
        <w:t>，为用户未来升级</w:t>
      </w:r>
      <w:proofErr w:type="gramStart"/>
      <w:r w:rsidRPr="00785DE8">
        <w:rPr>
          <w:rFonts w:ascii="Arial" w:eastAsia="汉仪中等线简" w:hAnsi="Arial" w:cs="Arial" w:hint="eastAsia"/>
        </w:rPr>
        <w:t>至更为</w:t>
      </w:r>
      <w:proofErr w:type="gramEnd"/>
      <w:r w:rsidRPr="00785DE8">
        <w:rPr>
          <w:rFonts w:ascii="Arial" w:eastAsia="汉仪中等线简" w:hAnsi="Arial" w:cs="Arial" w:hint="eastAsia"/>
        </w:rPr>
        <w:t>卓越的</w:t>
      </w:r>
      <w:r w:rsidRPr="00785DE8">
        <w:rPr>
          <w:rFonts w:ascii="Arial" w:eastAsia="汉仪中等线简" w:hAnsi="Arial" w:cs="Arial" w:hint="eastAsia"/>
        </w:rPr>
        <w:t>PH20</w:t>
      </w:r>
      <w:proofErr w:type="gramStart"/>
      <w:r w:rsidRPr="00785DE8">
        <w:rPr>
          <w:rFonts w:ascii="Arial" w:eastAsia="汉仪中等线简" w:hAnsi="Arial" w:cs="Arial" w:hint="eastAsia"/>
        </w:rPr>
        <w:t>全五轴系统</w:t>
      </w:r>
      <w:proofErr w:type="gramEnd"/>
      <w:r w:rsidRPr="00785DE8">
        <w:rPr>
          <w:rFonts w:ascii="Arial" w:eastAsia="汉仪中等线简" w:hAnsi="Arial" w:cs="Arial" w:hint="eastAsia"/>
        </w:rPr>
        <w:t>提供了最为便捷和经济的方案。</w:t>
      </w:r>
    </w:p>
    <w:p w:rsidR="0006668E" w:rsidRPr="003C0BEE" w:rsidRDefault="00145EE2" w:rsidP="003E149A">
      <w:pPr>
        <w:spacing w:after="200" w:line="360" w:lineRule="auto"/>
        <w:jc w:val="center"/>
        <w:rPr>
          <w:rFonts w:ascii="Arial" w:eastAsia="汉仪中等线简" w:hAnsi="Arial" w:cs="Arial"/>
        </w:rPr>
      </w:pPr>
      <w:r w:rsidRPr="003C0BEE">
        <w:rPr>
          <w:rFonts w:ascii="Arial" w:eastAsia="汉仪中等线简" w:hAnsi="Arial" w:cs="Arial"/>
          <w:b/>
          <w:sz w:val="22"/>
        </w:rPr>
        <w:t>-</w:t>
      </w:r>
      <w:r w:rsidRPr="003C0BEE">
        <w:rPr>
          <w:rFonts w:ascii="Arial" w:eastAsia="汉仪中等线简" w:hAnsi="Arial" w:cs="Arial"/>
          <w:b/>
          <w:sz w:val="22"/>
        </w:rPr>
        <w:t>完</w:t>
      </w:r>
      <w:r w:rsidRPr="003C0BEE">
        <w:rPr>
          <w:rFonts w:ascii="Arial" w:eastAsia="汉仪中等线简" w:hAnsi="Arial" w:cs="Arial"/>
          <w:b/>
          <w:sz w:val="22"/>
        </w:rPr>
        <w:t>-</w:t>
      </w:r>
    </w:p>
    <w:sectPr w:rsidR="0006668E" w:rsidRPr="003C0BEE" w:rsidSect="00E129C7">
      <w:headerReference w:type="first" r:id="rId12"/>
      <w:pgSz w:w="11907" w:h="16840" w:code="9"/>
      <w:pgMar w:top="1440" w:right="1411"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495" w:rsidRDefault="007C7495" w:rsidP="002E2F8C">
      <w:pPr>
        <w:rPr>
          <w:rFonts w:hint="eastAsia"/>
        </w:rPr>
      </w:pPr>
      <w:r>
        <w:separator/>
      </w:r>
    </w:p>
  </w:endnote>
  <w:endnote w:type="continuationSeparator" w:id="0">
    <w:p w:rsidR="007C7495" w:rsidRDefault="007C7495" w:rsidP="002E2F8C">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DFHeiBold-B5">
    <w:panose1 w:val="020B0709000000000000"/>
    <w:charset w:val="88"/>
    <w:family w:val="modern"/>
    <w:pitch w:val="fixed"/>
    <w:sig w:usb0="80000001" w:usb1="28091800" w:usb2="00000016" w:usb3="00000000" w:csb0="00100000" w:csb1="00000000"/>
  </w:font>
  <w:font w:name="汉仪中等线简">
    <w:panose1 w:val="02010609000101010101"/>
    <w:charset w:val="86"/>
    <w:family w:val="modern"/>
    <w:pitch w:val="fixed"/>
    <w:sig w:usb0="00000001" w:usb1="080E0800" w:usb2="00000012" w:usb3="00000000" w:csb0="00040000"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495" w:rsidRDefault="007C7495" w:rsidP="002E2F8C">
      <w:pPr>
        <w:rPr>
          <w:rFonts w:hint="eastAsia"/>
        </w:rPr>
      </w:pPr>
      <w:r>
        <w:separator/>
      </w:r>
    </w:p>
  </w:footnote>
  <w:footnote w:type="continuationSeparator" w:id="0">
    <w:p w:rsidR="007C7495" w:rsidRDefault="007C7495" w:rsidP="002E2F8C">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495" w:rsidRDefault="00F90BEB">
    <w:pPr>
      <w:pStyle w:val="a5"/>
      <w:rPr>
        <w:rFonts w:hint="eastAsia"/>
      </w:rPr>
    </w:pPr>
    <w:r w:rsidRPr="00F90BEB">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490091422"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
  <w:rsids>
    <w:rsidRoot w:val="00180B30"/>
    <w:rsid w:val="0000531D"/>
    <w:rsid w:val="000056CD"/>
    <w:rsid w:val="000566E5"/>
    <w:rsid w:val="0006668E"/>
    <w:rsid w:val="00095122"/>
    <w:rsid w:val="000B6575"/>
    <w:rsid w:val="000D314A"/>
    <w:rsid w:val="0012029C"/>
    <w:rsid w:val="00145EE2"/>
    <w:rsid w:val="0016753A"/>
    <w:rsid w:val="00180B30"/>
    <w:rsid w:val="00182797"/>
    <w:rsid w:val="001908D9"/>
    <w:rsid w:val="001F1683"/>
    <w:rsid w:val="001F6C8A"/>
    <w:rsid w:val="0021225A"/>
    <w:rsid w:val="00223471"/>
    <w:rsid w:val="002264D5"/>
    <w:rsid w:val="00227CE4"/>
    <w:rsid w:val="00241FBB"/>
    <w:rsid w:val="002469DB"/>
    <w:rsid w:val="00251025"/>
    <w:rsid w:val="002B7F0F"/>
    <w:rsid w:val="002D7A1F"/>
    <w:rsid w:val="002E2F8C"/>
    <w:rsid w:val="00316F4C"/>
    <w:rsid w:val="003377F3"/>
    <w:rsid w:val="003647B3"/>
    <w:rsid w:val="0037242B"/>
    <w:rsid w:val="00381AE5"/>
    <w:rsid w:val="00387027"/>
    <w:rsid w:val="00392EF6"/>
    <w:rsid w:val="0039382D"/>
    <w:rsid w:val="003961AF"/>
    <w:rsid w:val="003C0BEE"/>
    <w:rsid w:val="003D4C10"/>
    <w:rsid w:val="003D5D29"/>
    <w:rsid w:val="003E149A"/>
    <w:rsid w:val="003E6E81"/>
    <w:rsid w:val="003F0490"/>
    <w:rsid w:val="003F2730"/>
    <w:rsid w:val="00407D9A"/>
    <w:rsid w:val="004863E7"/>
    <w:rsid w:val="00490E55"/>
    <w:rsid w:val="004930B0"/>
    <w:rsid w:val="0049414C"/>
    <w:rsid w:val="00495F33"/>
    <w:rsid w:val="004C5163"/>
    <w:rsid w:val="004D4A83"/>
    <w:rsid w:val="004F5243"/>
    <w:rsid w:val="005443AA"/>
    <w:rsid w:val="00546FE4"/>
    <w:rsid w:val="00565010"/>
    <w:rsid w:val="00591ED9"/>
    <w:rsid w:val="005A42F7"/>
    <w:rsid w:val="005A7A54"/>
    <w:rsid w:val="005F5256"/>
    <w:rsid w:val="00620C12"/>
    <w:rsid w:val="006220B2"/>
    <w:rsid w:val="0065160E"/>
    <w:rsid w:val="0065468E"/>
    <w:rsid w:val="00691B3D"/>
    <w:rsid w:val="00694EDE"/>
    <w:rsid w:val="006A6868"/>
    <w:rsid w:val="006B27AC"/>
    <w:rsid w:val="006C18BA"/>
    <w:rsid w:val="006C2C75"/>
    <w:rsid w:val="006D0B78"/>
    <w:rsid w:val="006D5EC4"/>
    <w:rsid w:val="006E4D82"/>
    <w:rsid w:val="007164FA"/>
    <w:rsid w:val="007211BE"/>
    <w:rsid w:val="00726C1E"/>
    <w:rsid w:val="0073088A"/>
    <w:rsid w:val="00750417"/>
    <w:rsid w:val="00760943"/>
    <w:rsid w:val="00775194"/>
    <w:rsid w:val="00785DE8"/>
    <w:rsid w:val="007B5B41"/>
    <w:rsid w:val="007C4DCE"/>
    <w:rsid w:val="007C7495"/>
    <w:rsid w:val="007D6518"/>
    <w:rsid w:val="00845B54"/>
    <w:rsid w:val="00864808"/>
    <w:rsid w:val="00873298"/>
    <w:rsid w:val="008757C5"/>
    <w:rsid w:val="00883F3A"/>
    <w:rsid w:val="00884627"/>
    <w:rsid w:val="008921F7"/>
    <w:rsid w:val="008D3B4D"/>
    <w:rsid w:val="008E2064"/>
    <w:rsid w:val="00904C9D"/>
    <w:rsid w:val="00910A83"/>
    <w:rsid w:val="009173D1"/>
    <w:rsid w:val="00917B84"/>
    <w:rsid w:val="009632B3"/>
    <w:rsid w:val="009B326C"/>
    <w:rsid w:val="009C3239"/>
    <w:rsid w:val="00A0441D"/>
    <w:rsid w:val="00A32C35"/>
    <w:rsid w:val="00A54B28"/>
    <w:rsid w:val="00A73DF3"/>
    <w:rsid w:val="00A97343"/>
    <w:rsid w:val="00AC155F"/>
    <w:rsid w:val="00AD2FC6"/>
    <w:rsid w:val="00B35AA9"/>
    <w:rsid w:val="00B36949"/>
    <w:rsid w:val="00B53C11"/>
    <w:rsid w:val="00B61F67"/>
    <w:rsid w:val="00B66D0D"/>
    <w:rsid w:val="00B70DAB"/>
    <w:rsid w:val="00B8332E"/>
    <w:rsid w:val="00BB494C"/>
    <w:rsid w:val="00C34C34"/>
    <w:rsid w:val="00C35B0A"/>
    <w:rsid w:val="00C47966"/>
    <w:rsid w:val="00C51755"/>
    <w:rsid w:val="00C845E7"/>
    <w:rsid w:val="00C95E37"/>
    <w:rsid w:val="00CB0C2C"/>
    <w:rsid w:val="00CC4B43"/>
    <w:rsid w:val="00CE251D"/>
    <w:rsid w:val="00CF722A"/>
    <w:rsid w:val="00D20622"/>
    <w:rsid w:val="00D3085E"/>
    <w:rsid w:val="00D609F9"/>
    <w:rsid w:val="00D92177"/>
    <w:rsid w:val="00D94955"/>
    <w:rsid w:val="00D9560A"/>
    <w:rsid w:val="00D97E36"/>
    <w:rsid w:val="00DD0878"/>
    <w:rsid w:val="00DD26F1"/>
    <w:rsid w:val="00DF6848"/>
    <w:rsid w:val="00E129C7"/>
    <w:rsid w:val="00E541A1"/>
    <w:rsid w:val="00E73435"/>
    <w:rsid w:val="00E9359C"/>
    <w:rsid w:val="00EA2C64"/>
    <w:rsid w:val="00EE1E71"/>
    <w:rsid w:val="00F05286"/>
    <w:rsid w:val="00F058C7"/>
    <w:rsid w:val="00F30D7C"/>
    <w:rsid w:val="00F51740"/>
    <w:rsid w:val="00F560D5"/>
    <w:rsid w:val="00F71F07"/>
    <w:rsid w:val="00F81452"/>
    <w:rsid w:val="00F90BEB"/>
    <w:rsid w:val="00FA3F2E"/>
    <w:rsid w:val="00FB0B5D"/>
    <w:rsid w:val="00FB5135"/>
    <w:rsid w:val="00FB6AAE"/>
    <w:rsid w:val="00FC7AE9"/>
    <w:rsid w:val="00FD7441"/>
    <w:rsid w:val="00FE2A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Sun" w:eastAsiaTheme="minorEastAsia" w:hAnsi="SimSun" w:cs="SimSun"/>
        <w:lang w:val="zh-CN" w:eastAsia="zh-CN" w:bidi="zh-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Char"/>
    <w:uiPriority w:val="99"/>
    <w:semiHidden/>
    <w:unhideWhenUsed/>
    <w:rsid w:val="00B66D0D"/>
    <w:pPr>
      <w:tabs>
        <w:tab w:val="center" w:pos="4153"/>
        <w:tab w:val="right" w:pos="8306"/>
      </w:tabs>
      <w:snapToGrid w:val="0"/>
    </w:pPr>
    <w:rPr>
      <w:sz w:val="18"/>
      <w:szCs w:val="18"/>
    </w:rPr>
  </w:style>
  <w:style w:type="character" w:customStyle="1" w:styleId="Char">
    <w:name w:val="页脚 Char"/>
    <w:basedOn w:val="a0"/>
    <w:link w:val="a8"/>
    <w:uiPriority w:val="99"/>
    <w:semiHidden/>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9">
    <w:name w:val="Date"/>
    <w:basedOn w:val="a"/>
    <w:next w:val="a"/>
    <w:link w:val="Char0"/>
    <w:uiPriority w:val="99"/>
    <w:semiHidden/>
    <w:unhideWhenUsed/>
    <w:rsid w:val="00845B54"/>
    <w:pPr>
      <w:ind w:leftChars="2500" w:left="100"/>
    </w:pPr>
  </w:style>
  <w:style w:type="character" w:customStyle="1" w:styleId="Char0">
    <w:name w:val="日期 Char"/>
    <w:basedOn w:val="a0"/>
    <w:link w:val="a9"/>
    <w:uiPriority w:val="99"/>
    <w:semiHidden/>
    <w:rsid w:val="00845B54"/>
  </w:style>
  <w:style w:type="paragraph" w:styleId="aa">
    <w:name w:val="List Paragraph"/>
    <w:basedOn w:val="a"/>
    <w:uiPriority w:val="34"/>
    <w:qFormat/>
    <w:rsid w:val="003961AF"/>
    <w:pPr>
      <w:ind w:firstLineChars="200" w:firstLine="420"/>
    </w:p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2.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3.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050F3-B076-4002-84B4-27624D3A20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814</Words>
  <Characters>124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fw133998</cp:lastModifiedBy>
  <cp:revision>4</cp:revision>
  <cp:lastPrinted>2011-08-09T11:37:00Z</cp:lastPrinted>
  <dcterms:created xsi:type="dcterms:W3CDTF">2015-03-30T01:53:00Z</dcterms:created>
  <dcterms:modified xsi:type="dcterms:W3CDTF">2015-04-09T05:31:00Z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