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 w:hint="eastAsia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6217" w:rsidRPr="00F0469B" w:rsidRDefault="00F66217" w:rsidP="00F66217">
      <w:pPr>
        <w:rPr>
          <w:rFonts w:ascii="Helvetica LT Pro" w:eastAsia="DFHeiMedium-B5" w:hAnsi="Helvetica LT Pro" w:cs="Arial"/>
          <w:sz w:val="22"/>
          <w:szCs w:val="24"/>
        </w:rPr>
      </w:pPr>
      <w:bookmarkStart w:id="0" w:name="_Hlk507063843"/>
      <w:r w:rsidRPr="00F0469B">
        <w:rPr>
          <w:rFonts w:ascii="Helvetica LT Pro" w:eastAsia="DFHeiMedium-B5" w:hAnsi="Helvetica LT Pro"/>
          <w:b/>
          <w:bCs/>
          <w:color w:val="000000"/>
          <w:sz w:val="22"/>
          <w:szCs w:val="24"/>
        </w:rPr>
        <w:t xml:space="preserve">PAL Robotics </w:t>
      </w:r>
      <w:r w:rsidRPr="00F0469B">
        <w:rPr>
          <w:rFonts w:ascii="Helvetica LT Pro" w:eastAsia="DFHeiMedium-B5" w:hAnsi="Helvetica LT Pro"/>
          <w:b/>
          <w:bCs/>
          <w:color w:val="000000"/>
          <w:sz w:val="22"/>
          <w:szCs w:val="24"/>
        </w:rPr>
        <w:t>將磁性編碼器整合至機器人，以達到良好的平衡效果</w:t>
      </w:r>
      <w:bookmarkEnd w:id="0"/>
    </w:p>
    <w:p w:rsidR="00F66217" w:rsidRPr="00F0469B" w:rsidRDefault="00F66217" w:rsidP="00F66217">
      <w:pPr>
        <w:pStyle w:val="Heading1"/>
        <w:ind w:left="0"/>
        <w:rPr>
          <w:rFonts w:ascii="Helvetica LT Pro" w:eastAsia="DFHeiMedium-B5" w:hAnsi="Helvetica LT Pro" w:cs="Arial"/>
        </w:rPr>
      </w:pPr>
      <w:bookmarkStart w:id="1" w:name="_Hlk507063917"/>
    </w:p>
    <w:bookmarkEnd w:id="1"/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  <w:r w:rsidRPr="00F0469B">
        <w:rPr>
          <w:rFonts w:ascii="Helvetica LT Pro" w:eastAsia="DFHeiMedium-B5" w:hAnsi="Helvetica LT Pro"/>
        </w:rPr>
        <w:t>本個案將介紹</w:t>
      </w:r>
      <w:r w:rsidRPr="00F0469B">
        <w:rPr>
          <w:rFonts w:ascii="Helvetica LT Pro" w:eastAsia="DFHeiMedium-B5" w:hAnsi="Helvetica LT Pro"/>
        </w:rPr>
        <w:t xml:space="preserve"> PAL Robotics </w:t>
      </w:r>
      <w:r w:rsidRPr="00F0469B">
        <w:rPr>
          <w:rFonts w:ascii="Helvetica LT Pro" w:eastAsia="DFHeiMedium-B5" w:hAnsi="Helvetica LT Pro"/>
        </w:rPr>
        <w:t>研發的</w:t>
      </w:r>
      <w:r w:rsidRPr="00F0469B">
        <w:rPr>
          <w:rFonts w:ascii="Helvetica LT Pro" w:eastAsia="DFHeiMedium-B5" w:hAnsi="Helvetica LT Pro"/>
        </w:rPr>
        <w:t xml:space="preserve"> REEM-C </w:t>
      </w:r>
      <w:r w:rsidRPr="00F0469B">
        <w:rPr>
          <w:rFonts w:ascii="Helvetica LT Pro" w:eastAsia="DFHeiMedium-B5" w:hAnsi="Helvetica LT Pro"/>
        </w:rPr>
        <w:t>雙腳人形機器人，是一款可作許多應用的通用型機器人。</w:t>
      </w:r>
      <w:r w:rsidRPr="00F0469B">
        <w:rPr>
          <w:rFonts w:ascii="Helvetica LT Pro" w:eastAsia="DFHeiMedium-B5" w:hAnsi="Helvetica LT Pro"/>
        </w:rPr>
        <w:t xml:space="preserve">REEM-C </w:t>
      </w:r>
      <w:r w:rsidRPr="00F0469B">
        <w:rPr>
          <w:rFonts w:ascii="Helvetica LT Pro" w:eastAsia="DFHeiMedium-B5" w:hAnsi="Helvetica LT Pro"/>
        </w:rPr>
        <w:t>能為如導覽、機器視覺、人機互動、人工智慧、抓握、行走及語音辨識等不應用領域提供充分客製化的研究基礎平台。</w:t>
      </w:r>
    </w:p>
    <w:p w:rsidR="00F66217" w:rsidRPr="00F0469B" w:rsidRDefault="00F66217" w:rsidP="00F66217">
      <w:pPr>
        <w:rPr>
          <w:rFonts w:ascii="Helvetica LT Pro" w:eastAsia="DFHeiMedium-B5" w:hAnsi="Helvetica LT Pro" w:cs="Arial"/>
          <w:b/>
        </w:rPr>
      </w:pPr>
    </w:p>
    <w:p w:rsidR="00F66217" w:rsidRPr="00F0469B" w:rsidRDefault="00F66217" w:rsidP="00F66217">
      <w:pPr>
        <w:rPr>
          <w:rFonts w:ascii="Helvetica LT Pro" w:eastAsia="DFHeiMedium-B5" w:hAnsi="Helvetica LT Pro" w:cs="Arial"/>
          <w:b/>
        </w:rPr>
      </w:pPr>
      <w:r w:rsidRPr="00F0469B">
        <w:rPr>
          <w:rFonts w:ascii="Helvetica LT Pro" w:eastAsia="DFHeiMedium-B5" w:hAnsi="Helvetica LT Pro"/>
          <w:b/>
        </w:rPr>
        <w:t>背景</w:t>
      </w:r>
    </w:p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</w:p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  <w:r w:rsidRPr="00F0469B">
        <w:rPr>
          <w:rFonts w:ascii="Helvetica LT Pro" w:eastAsia="DFHeiMedium-B5" w:hAnsi="Helvetica LT Pro"/>
        </w:rPr>
        <w:t>試想在未來世界中，機器人夥伴能輔助您完成日常工作，在機場搬運行李，甚至為年長者提供生活上的協助。這正是位於西班牙巴塞隆納的</w:t>
      </w:r>
      <w:r w:rsidRPr="00F0469B">
        <w:rPr>
          <w:rFonts w:ascii="Helvetica LT Pro" w:eastAsia="DFHeiMedium-B5" w:hAnsi="Helvetica LT Pro"/>
        </w:rPr>
        <w:t xml:space="preserve"> PAL Robotics SL </w:t>
      </w:r>
      <w:r w:rsidRPr="00F0469B">
        <w:rPr>
          <w:rFonts w:ascii="Helvetica LT Pro" w:eastAsia="DFHeiMedium-B5" w:hAnsi="Helvetica LT Pro"/>
        </w:rPr>
        <w:t>所懷抱的願景。這間創新公司位於巴塞隆納科技專區的核心地帶，離世界知名的蘭布拉大道僅有幾步之遙，致力於提倡機器人的開發。</w:t>
      </w:r>
    </w:p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</w:p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  <w:r w:rsidRPr="00F0469B">
        <w:rPr>
          <w:rFonts w:ascii="Helvetica LT Pro" w:eastAsia="DFHeiMedium-B5" w:hAnsi="Helvetica LT Pro"/>
        </w:rPr>
        <w:t>在</w:t>
      </w:r>
      <w:r w:rsidRPr="00F0469B">
        <w:rPr>
          <w:rFonts w:ascii="Helvetica LT Pro" w:eastAsia="DFHeiMedium-B5" w:hAnsi="Helvetica LT Pro"/>
        </w:rPr>
        <w:t xml:space="preserve"> PAL Robotics </w:t>
      </w:r>
      <w:r w:rsidRPr="00F0469B">
        <w:rPr>
          <w:rFonts w:ascii="Helvetica LT Pro" w:eastAsia="DFHeiMedium-B5" w:hAnsi="Helvetica LT Pro"/>
        </w:rPr>
        <w:t>的辦公室內，機器人設計、程式設計，以至組裝作業等均有條不紊地在進行，工程師團隊更專注於如何持續提升機</w:t>
      </w:r>
      <w:bookmarkStart w:id="2" w:name="_GoBack"/>
      <w:bookmarkEnd w:id="2"/>
      <w:r w:rsidRPr="00F0469B">
        <w:rPr>
          <w:rFonts w:ascii="Helvetica LT Pro" w:eastAsia="DFHeiMedium-B5" w:hAnsi="Helvetica LT Pro"/>
        </w:rPr>
        <w:t>器人的功能。</w:t>
      </w:r>
    </w:p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</w:p>
    <w:p w:rsidR="00F66217" w:rsidRPr="00F0469B" w:rsidRDefault="00F66217" w:rsidP="00F66217">
      <w:pPr>
        <w:rPr>
          <w:rFonts w:ascii="Helvetica LT Pro" w:eastAsia="DFHeiMedium-B5" w:hAnsi="Helvetica LT Pro" w:cs="Arial"/>
          <w:b/>
          <w:bCs/>
          <w:color w:val="211A15"/>
        </w:rPr>
      </w:pPr>
      <w:r w:rsidRPr="00F0469B">
        <w:rPr>
          <w:rFonts w:ascii="Helvetica LT Pro" w:eastAsia="DFHeiMedium-B5" w:hAnsi="Helvetica LT Pro"/>
          <w:b/>
          <w:bCs/>
          <w:color w:val="211A15"/>
        </w:rPr>
        <w:t>挑戰</w:t>
      </w:r>
    </w:p>
    <w:p w:rsidR="00F66217" w:rsidRPr="00F0469B" w:rsidRDefault="00F66217" w:rsidP="00F66217">
      <w:pPr>
        <w:rPr>
          <w:rFonts w:ascii="Helvetica LT Pro" w:eastAsia="DFHeiMedium-B5" w:hAnsi="Helvetica LT Pro" w:cs="Arial"/>
          <w:color w:val="211A15"/>
        </w:rPr>
      </w:pPr>
    </w:p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  <w:r w:rsidRPr="00F0469B">
        <w:rPr>
          <w:rFonts w:ascii="Helvetica LT Pro" w:eastAsia="DFHeiMedium-B5" w:hAnsi="Helvetica LT Pro"/>
        </w:rPr>
        <w:t xml:space="preserve">PAL Robotics </w:t>
      </w:r>
      <w:r w:rsidRPr="00F0469B">
        <w:rPr>
          <w:rFonts w:ascii="Helvetica LT Pro" w:eastAsia="DFHeiMedium-B5" w:hAnsi="Helvetica LT Pro"/>
        </w:rPr>
        <w:t>的技術總監</w:t>
      </w:r>
      <w:r w:rsidRPr="00F0469B">
        <w:rPr>
          <w:rFonts w:ascii="Helvetica LT Pro" w:eastAsia="DFHeiMedium-B5" w:hAnsi="Helvetica LT Pro"/>
        </w:rPr>
        <w:t xml:space="preserve"> Luca Marchionni (</w:t>
      </w:r>
      <w:r w:rsidRPr="00F0469B">
        <w:rPr>
          <w:rFonts w:ascii="Helvetica LT Pro" w:eastAsia="DFHeiMedium-B5" w:hAnsi="Helvetica LT Pro"/>
        </w:rPr>
        <w:t>右圖</w:t>
      </w:r>
      <w:r w:rsidRPr="00F0469B">
        <w:rPr>
          <w:rFonts w:ascii="Helvetica LT Pro" w:eastAsia="DFHeiMedium-B5" w:hAnsi="Helvetica LT Pro"/>
        </w:rPr>
        <w:t xml:space="preserve">) </w:t>
      </w:r>
      <w:r w:rsidRPr="00F0469B">
        <w:rPr>
          <w:rFonts w:ascii="Helvetica LT Pro" w:eastAsia="DFHeiMedium-B5" w:hAnsi="Helvetica LT Pro"/>
        </w:rPr>
        <w:t>表示，如何在雙腳行走時保持平衡對人類是理所當然，但於機器人來說卻是一項大難題。</w:t>
      </w:r>
    </w:p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</w:p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  <w:r w:rsidRPr="00F0469B">
        <w:rPr>
          <w:rFonts w:ascii="Helvetica LT Pro" w:eastAsia="DFHeiMedium-B5" w:hAnsi="Helvetica LT Pro"/>
        </w:rPr>
        <w:t>行走的動作就關係到如何在雙腳與環境進行互動時，針對多角度的自由度同步產生運動軌跡並加以執行。雙腳機器人的控制系統必須處理兩個階段之間的轉換：雙腳落地時的雙重支撐，以及單腳落地時的單一支撐。</w:t>
      </w:r>
    </w:p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</w:p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  <w:r w:rsidRPr="00F0469B">
        <w:rPr>
          <w:rFonts w:ascii="Helvetica LT Pro" w:eastAsia="DFHeiMedium-B5" w:hAnsi="Helvetica LT Pro"/>
        </w:rPr>
        <w:t>由於機器人運動力學的非線性特點，讓設計控制法則來達成此轉換變得十分困難。這種轉換通常無法透過分析來完成，其複雜程度也無法僅靠試錯法來實現。因此，業界多採用稱為軌跡最佳化的數值方法，透過預設機器人的「理想路徑」，再以此數值計算出此路徑的最佳可能近似值，當中的「最佳」標準是由特別選定的代價函數決定，並與機器人的理想路徑和實體限制這兩個條件有關。</w:t>
      </w:r>
    </w:p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</w:p>
    <w:p w:rsidR="00F66217" w:rsidRPr="00F0469B" w:rsidRDefault="00F66217" w:rsidP="00F66217">
      <w:pPr>
        <w:rPr>
          <w:rFonts w:ascii="Helvetica LT Pro" w:eastAsia="DFHeiMedium-B5" w:hAnsi="Helvetica LT Pro"/>
        </w:rPr>
      </w:pPr>
      <w:r w:rsidRPr="00F0469B">
        <w:rPr>
          <w:rFonts w:ascii="Helvetica LT Pro" w:eastAsia="DFHeiMedium-B5" w:hAnsi="Helvetica LT Pro"/>
        </w:rPr>
        <w:t>為了盡量縮減機器人的體積和慣性，人形機器人的關節在設計上有嚴格的空間和重量限制；</w:t>
      </w:r>
      <w:r w:rsidRPr="00F0469B">
        <w:rPr>
          <w:rFonts w:ascii="Helvetica LT Pro" w:eastAsia="DFHeiMedium-B5" w:hAnsi="Helvetica LT Pro"/>
        </w:rPr>
        <w:t xml:space="preserve"> PAL Robotics </w:t>
      </w:r>
      <w:r w:rsidRPr="00F0469B">
        <w:rPr>
          <w:rFonts w:ascii="Helvetica LT Pro" w:eastAsia="DFHeiMedium-B5" w:hAnsi="Helvetica LT Pro"/>
        </w:rPr>
        <w:t>機器人具有與人類等身大的尺寸，並能展現高達</w:t>
      </w:r>
      <w:r w:rsidRPr="00F0469B">
        <w:rPr>
          <w:rFonts w:ascii="Helvetica LT Pro" w:eastAsia="DFHeiMedium-B5" w:hAnsi="Helvetica LT Pro"/>
        </w:rPr>
        <w:t xml:space="preserve"> 40 </w:t>
      </w:r>
      <w:r w:rsidRPr="00F0469B">
        <w:rPr>
          <w:rFonts w:ascii="Helvetica LT Pro" w:eastAsia="DFHeiMedium-B5" w:hAnsi="Helvetica LT Pro"/>
        </w:rPr>
        <w:t>度的自由度。</w:t>
      </w:r>
    </w:p>
    <w:p w:rsidR="00F0469B" w:rsidRPr="00F0469B" w:rsidRDefault="00F0469B" w:rsidP="00F66217">
      <w:pPr>
        <w:rPr>
          <w:rFonts w:ascii="Helvetica LT Pro" w:eastAsia="DFHeiMedium-B5" w:hAnsi="Helvetica LT Pro" w:cs="Arial" w:hint="eastAsia"/>
        </w:rPr>
      </w:pPr>
    </w:p>
    <w:p w:rsidR="00F66217" w:rsidRPr="00F0469B" w:rsidRDefault="00F66217" w:rsidP="00F66217">
      <w:pPr>
        <w:rPr>
          <w:rFonts w:ascii="Helvetica LT Pro" w:eastAsia="DFHeiMedium-B5" w:hAnsi="Helvetica LT Pro" w:cs="Arial"/>
          <w:b/>
        </w:rPr>
      </w:pPr>
      <w:r w:rsidRPr="00F0469B">
        <w:rPr>
          <w:rFonts w:ascii="Helvetica LT Pro" w:eastAsia="DFHeiMedium-B5" w:hAnsi="Helvetica LT Pro"/>
          <w:b/>
        </w:rPr>
        <w:t>解決方案</w:t>
      </w:r>
    </w:p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</w:p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  <w:r w:rsidRPr="00F0469B">
        <w:rPr>
          <w:rFonts w:ascii="Helvetica LT Pro" w:eastAsia="DFHeiMedium-B5" w:hAnsi="Helvetica LT Pro"/>
        </w:rPr>
        <w:t xml:space="preserve">REEM-C </w:t>
      </w:r>
      <w:r w:rsidRPr="00F0469B">
        <w:rPr>
          <w:rFonts w:ascii="Helvetica LT Pro" w:eastAsia="DFHeiMedium-B5" w:hAnsi="Helvetica LT Pro"/>
        </w:rPr>
        <w:t>和其他來自於</w:t>
      </w:r>
      <w:r w:rsidRPr="00F0469B">
        <w:rPr>
          <w:rFonts w:ascii="Helvetica LT Pro" w:eastAsia="DFHeiMedium-B5" w:hAnsi="Helvetica LT Pro"/>
        </w:rPr>
        <w:t xml:space="preserve"> PAL Robotics </w:t>
      </w:r>
      <w:r w:rsidRPr="00F0469B">
        <w:rPr>
          <w:rFonts w:ascii="Helvetica LT Pro" w:eastAsia="DFHeiMedium-B5" w:hAnsi="Helvetica LT Pro"/>
        </w:rPr>
        <w:t>的人形機器人具有完全連接的關節，可依工作內容執行各種複雜動作。在各關節的扭矩、速度和位置進行伺服控制，需要用到高品質的編碼器回饋。</w:t>
      </w:r>
      <w:r w:rsidRPr="00F0469B">
        <w:rPr>
          <w:rFonts w:ascii="Helvetica LT Pro" w:eastAsia="DFHeiMedium-B5" w:hAnsi="Helvetica LT Pro"/>
        </w:rPr>
        <w:t xml:space="preserve">Renishaw </w:t>
      </w:r>
      <w:r w:rsidRPr="00F0469B">
        <w:rPr>
          <w:rFonts w:ascii="Helvetica LT Pro" w:eastAsia="DFHeiMedium-B5" w:hAnsi="Helvetica LT Pro"/>
        </w:rPr>
        <w:t>充分瞭解</w:t>
      </w:r>
      <w:r w:rsidRPr="00F0469B">
        <w:rPr>
          <w:rFonts w:ascii="Helvetica LT Pro" w:eastAsia="DFHeiMedium-B5" w:hAnsi="Helvetica LT Pro"/>
        </w:rPr>
        <w:t xml:space="preserve"> PAL Robotics </w:t>
      </w:r>
      <w:r w:rsidRPr="00F0469B">
        <w:rPr>
          <w:rFonts w:ascii="Helvetica LT Pro" w:eastAsia="DFHeiMedium-B5" w:hAnsi="Helvetica LT Pro"/>
        </w:rPr>
        <w:t>的業務需求，並針對各種應用為其提出編碼器的選擇建議。</w:t>
      </w:r>
      <w:r w:rsidRPr="00F0469B">
        <w:rPr>
          <w:rFonts w:ascii="Helvetica LT Pro" w:eastAsia="DFHeiMedium-B5" w:hAnsi="Helvetica LT Pro"/>
        </w:rPr>
        <w:t xml:space="preserve"> </w:t>
      </w:r>
    </w:p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</w:p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  <w:r w:rsidRPr="00F0469B">
        <w:rPr>
          <w:rFonts w:ascii="Helvetica LT Pro" w:eastAsia="DFHeiMedium-B5" w:hAnsi="Helvetica LT Pro"/>
        </w:rPr>
        <w:t xml:space="preserve">PAL Robotics </w:t>
      </w:r>
      <w:r w:rsidRPr="00F0469B">
        <w:rPr>
          <w:rFonts w:ascii="Helvetica LT Pro" w:eastAsia="DFHeiMedium-B5" w:hAnsi="Helvetica LT Pro"/>
        </w:rPr>
        <w:t>最終選用</w:t>
      </w:r>
      <w:r w:rsidRPr="00F0469B">
        <w:rPr>
          <w:rFonts w:ascii="Helvetica LT Pro" w:eastAsia="DFHeiMedium-B5" w:hAnsi="Helvetica LT Pro"/>
        </w:rPr>
        <w:t xml:space="preserve"> Renishaw </w:t>
      </w:r>
      <w:r w:rsidRPr="00F0469B">
        <w:rPr>
          <w:rFonts w:ascii="Helvetica LT Pro" w:eastAsia="DFHeiMedium-B5" w:hAnsi="Helvetica LT Pro"/>
        </w:rPr>
        <w:t>的關聯公司</w:t>
      </w:r>
      <w:r w:rsidRPr="00F0469B">
        <w:rPr>
          <w:rFonts w:ascii="Helvetica LT Pro" w:eastAsia="DFHeiMedium-B5" w:hAnsi="Helvetica LT Pro"/>
        </w:rPr>
        <w:t xml:space="preserve"> RLS </w:t>
      </w:r>
      <w:r w:rsidRPr="00F0469B">
        <w:rPr>
          <w:rFonts w:ascii="Helvetica LT Pro" w:eastAsia="DFHeiMedium-B5" w:hAnsi="Helvetica LT Pro"/>
        </w:rPr>
        <w:t>所提供的非接觸式磁性編碼器。這包括整合至膝蓋</w:t>
      </w:r>
      <w:r w:rsidRPr="00F0469B">
        <w:rPr>
          <w:rFonts w:ascii="Helvetica LT Pro" w:eastAsia="DFHeiMedium-B5" w:hAnsi="Helvetica LT Pro"/>
        </w:rPr>
        <w:t xml:space="preserve"> (</w:t>
      </w:r>
      <w:r w:rsidRPr="00F0469B">
        <w:rPr>
          <w:rFonts w:ascii="Helvetica LT Pro" w:eastAsia="DFHeiMedium-B5" w:hAnsi="Helvetica LT Pro"/>
        </w:rPr>
        <w:t>上圖</w:t>
      </w:r>
      <w:r w:rsidRPr="00F0469B">
        <w:rPr>
          <w:rFonts w:ascii="Helvetica LT Pro" w:eastAsia="DFHeiMedium-B5" w:hAnsi="Helvetica LT Pro"/>
        </w:rPr>
        <w:t>)</w:t>
      </w:r>
      <w:r w:rsidRPr="00F0469B">
        <w:rPr>
          <w:rFonts w:ascii="Helvetica LT Pro" w:eastAsia="DFHeiMedium-B5" w:hAnsi="Helvetica LT Pro"/>
        </w:rPr>
        <w:t>、手腕和手肘的關節的</w:t>
      </w:r>
      <w:r w:rsidRPr="00F0469B">
        <w:rPr>
          <w:rFonts w:ascii="Helvetica LT Pro" w:eastAsia="DFHeiMedium-B5" w:hAnsi="Helvetica LT Pro"/>
        </w:rPr>
        <w:t xml:space="preserve"> AksIM</w:t>
      </w:r>
      <w:r w:rsidRPr="00F0469B">
        <w:rPr>
          <w:rFonts w:ascii="Helvetica LT Pro" w:eastAsia="DFHeiMedium-B5" w:hAnsi="Helvetica LT Pro" w:cs="Segoe UI Emoji"/>
        </w:rPr>
        <w:t>™</w:t>
      </w:r>
      <w:r w:rsidRPr="00F0469B">
        <w:rPr>
          <w:rFonts w:ascii="Helvetica LT Pro" w:eastAsia="DFHeiMedium-B5" w:hAnsi="Helvetica LT Pro"/>
        </w:rPr>
        <w:t xml:space="preserve"> </w:t>
      </w:r>
      <w:r w:rsidRPr="00F0469B">
        <w:rPr>
          <w:rFonts w:ascii="Helvetica LT Pro" w:eastAsia="DFHeiMedium-B5" w:hAnsi="Helvetica LT Pro"/>
        </w:rPr>
        <w:t>和</w:t>
      </w:r>
      <w:r w:rsidRPr="00F0469B">
        <w:rPr>
          <w:rFonts w:ascii="Helvetica LT Pro" w:eastAsia="DFHeiMedium-B5" w:hAnsi="Helvetica LT Pro"/>
        </w:rPr>
        <w:t xml:space="preserve"> Orbis</w:t>
      </w:r>
      <w:r w:rsidRPr="00F0469B">
        <w:rPr>
          <w:rFonts w:ascii="Helvetica LT Pro" w:eastAsia="DFHeiMedium-B5" w:hAnsi="Helvetica LT Pro" w:cs="Segoe UI Emoji"/>
        </w:rPr>
        <w:t>™</w:t>
      </w:r>
      <w:r w:rsidRPr="00F0469B">
        <w:rPr>
          <w:rFonts w:ascii="Helvetica LT Pro" w:eastAsia="DFHeiMedium-B5" w:hAnsi="Helvetica LT Pro"/>
        </w:rPr>
        <w:t xml:space="preserve"> </w:t>
      </w:r>
      <w:r w:rsidRPr="00F0469B">
        <w:rPr>
          <w:rFonts w:ascii="Helvetica LT Pro" w:eastAsia="DFHeiMedium-B5" w:hAnsi="Helvetica LT Pro"/>
        </w:rPr>
        <w:t>等旋轉編碼器，以及元件級增量式</w:t>
      </w:r>
      <w:r w:rsidRPr="00F0469B">
        <w:rPr>
          <w:rFonts w:ascii="Helvetica LT Pro" w:eastAsia="DFHeiMedium-B5" w:hAnsi="Helvetica LT Pro"/>
        </w:rPr>
        <w:t xml:space="preserve"> RoLin</w:t>
      </w:r>
      <w:r w:rsidRPr="00F0469B">
        <w:rPr>
          <w:rFonts w:ascii="Helvetica LT Pro" w:eastAsia="DFHeiMedium-B5" w:hAnsi="Helvetica LT Pro" w:cs="Segoe UI Emoji"/>
        </w:rPr>
        <w:t>™</w:t>
      </w:r>
      <w:r w:rsidRPr="00F0469B">
        <w:rPr>
          <w:rFonts w:ascii="Helvetica LT Pro" w:eastAsia="DFHeiMedium-B5" w:hAnsi="Helvetica LT Pro"/>
        </w:rPr>
        <w:t xml:space="preserve"> </w:t>
      </w:r>
      <w:r w:rsidRPr="00F0469B">
        <w:rPr>
          <w:rFonts w:ascii="Helvetica LT Pro" w:eastAsia="DFHeiMedium-B5" w:hAnsi="Helvetica LT Pro"/>
        </w:rPr>
        <w:t>編碼器。</w:t>
      </w:r>
    </w:p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</w:p>
    <w:p w:rsidR="00F66217" w:rsidRPr="00F0469B" w:rsidRDefault="00F66217" w:rsidP="00F66217">
      <w:pPr>
        <w:rPr>
          <w:rFonts w:ascii="Helvetica LT Pro" w:eastAsia="DFHeiMedium-B5" w:hAnsi="Helvetica LT Pro"/>
        </w:rPr>
      </w:pPr>
      <w:r w:rsidRPr="00F0469B">
        <w:rPr>
          <w:rFonts w:ascii="Helvetica LT Pro" w:eastAsia="DFHeiMedium-B5" w:hAnsi="Helvetica LT Pro"/>
        </w:rPr>
        <w:t>為了達到平衡控制，每個機器人的腳上都裝上回饋力系統來計算零力矩點</w:t>
      </w:r>
      <w:r w:rsidRPr="00F0469B">
        <w:rPr>
          <w:rFonts w:ascii="Helvetica LT Pro" w:eastAsia="DFHeiMedium-B5" w:hAnsi="Helvetica LT Pro"/>
        </w:rPr>
        <w:t xml:space="preserve"> (ZMP)</w:t>
      </w:r>
      <w:r w:rsidRPr="00F0469B">
        <w:rPr>
          <w:rFonts w:ascii="Helvetica LT Pro" w:eastAsia="DFHeiMedium-B5" w:hAnsi="Helvetica LT Pro"/>
        </w:rPr>
        <w:t>，以評估像</w:t>
      </w:r>
      <w:r w:rsidRPr="00F0469B">
        <w:rPr>
          <w:rFonts w:ascii="Helvetica LT Pro" w:eastAsia="DFHeiMedium-B5" w:hAnsi="Helvetica LT Pro"/>
        </w:rPr>
        <w:t xml:space="preserve"> REEM-C </w:t>
      </w:r>
      <w:r w:rsidRPr="00F0469B">
        <w:rPr>
          <w:rFonts w:ascii="Helvetica LT Pro" w:eastAsia="DFHeiMedium-B5" w:hAnsi="Helvetica LT Pro"/>
        </w:rPr>
        <w:t>這些機器人的穩定性。量測出的</w:t>
      </w:r>
      <w:r w:rsidRPr="00F0469B">
        <w:rPr>
          <w:rFonts w:ascii="Helvetica LT Pro" w:eastAsia="DFHeiMedium-B5" w:hAnsi="Helvetica LT Pro"/>
        </w:rPr>
        <w:t xml:space="preserve"> ZMP </w:t>
      </w:r>
      <w:r w:rsidRPr="00F0469B">
        <w:rPr>
          <w:rFonts w:ascii="Helvetica LT Pro" w:eastAsia="DFHeiMedium-B5" w:hAnsi="Helvetica LT Pro"/>
        </w:rPr>
        <w:t>接著會被送至「模糊邏輯」</w:t>
      </w:r>
      <w:r w:rsidRPr="00F0469B">
        <w:rPr>
          <w:rFonts w:ascii="Helvetica LT Pro" w:eastAsia="DFHeiMedium-B5" w:hAnsi="Helvetica LT Pro"/>
        </w:rPr>
        <w:t xml:space="preserve">PD </w:t>
      </w:r>
      <w:r w:rsidRPr="00F0469B">
        <w:rPr>
          <w:rFonts w:ascii="Helvetica LT Pro" w:eastAsia="DFHeiMedium-B5" w:hAnsi="Helvetica LT Pro"/>
        </w:rPr>
        <w:t>控制器，以追蹤所需的</w:t>
      </w:r>
      <w:r w:rsidRPr="00F0469B">
        <w:rPr>
          <w:rFonts w:ascii="Helvetica LT Pro" w:eastAsia="DFHeiMedium-B5" w:hAnsi="Helvetica LT Pro"/>
        </w:rPr>
        <w:t xml:space="preserve"> ZMP</w:t>
      </w:r>
      <w:r w:rsidRPr="00F0469B">
        <w:rPr>
          <w:rFonts w:ascii="Helvetica LT Pro" w:eastAsia="DFHeiMedium-B5" w:hAnsi="Helvetica LT Pro"/>
        </w:rPr>
        <w:t>，進而使機器人達到平衡並防止傾倒。使用</w:t>
      </w:r>
      <w:r w:rsidRPr="00F0469B">
        <w:rPr>
          <w:rFonts w:ascii="Helvetica LT Pro" w:eastAsia="DFHeiMedium-B5" w:hAnsi="Helvetica LT Pro"/>
        </w:rPr>
        <w:t xml:space="preserve"> PD </w:t>
      </w:r>
      <w:r w:rsidRPr="00F0469B">
        <w:rPr>
          <w:rFonts w:ascii="Helvetica LT Pro" w:eastAsia="DFHeiMedium-B5" w:hAnsi="Helvetica LT Pro"/>
        </w:rPr>
        <w:t>控制器的目標在於調整機器人的質心</w:t>
      </w:r>
      <w:r w:rsidRPr="00F0469B">
        <w:rPr>
          <w:rFonts w:ascii="Helvetica LT Pro" w:eastAsia="DFHeiMedium-B5" w:hAnsi="Helvetica LT Pro"/>
        </w:rPr>
        <w:t xml:space="preserve"> (CoM) </w:t>
      </w:r>
      <w:r w:rsidRPr="00F0469B">
        <w:rPr>
          <w:rFonts w:ascii="Helvetica LT Pro" w:eastAsia="DFHeiMedium-B5" w:hAnsi="Helvetica LT Pro"/>
        </w:rPr>
        <w:t>位置，以便將</w:t>
      </w:r>
      <w:r w:rsidRPr="00F0469B">
        <w:rPr>
          <w:rFonts w:ascii="Helvetica LT Pro" w:eastAsia="DFHeiMedium-B5" w:hAnsi="Helvetica LT Pro"/>
        </w:rPr>
        <w:t xml:space="preserve"> ZMP </w:t>
      </w:r>
      <w:r w:rsidRPr="00F0469B">
        <w:rPr>
          <w:rFonts w:ascii="Helvetica LT Pro" w:eastAsia="DFHeiMedium-B5" w:hAnsi="Helvetica LT Pro"/>
        </w:rPr>
        <w:t>保持在支撐範圍內</w:t>
      </w:r>
      <w:r w:rsidRPr="00F0469B">
        <w:rPr>
          <w:rFonts w:ascii="Helvetica LT Pro" w:eastAsia="DFHeiMedium-B5" w:hAnsi="Helvetica LT Pro"/>
        </w:rPr>
        <w:t xml:space="preserve"> (</w:t>
      </w:r>
      <w:r w:rsidRPr="00F0469B">
        <w:rPr>
          <w:rFonts w:ascii="Helvetica LT Pro" w:eastAsia="DFHeiMedium-B5" w:hAnsi="Helvetica LT Pro"/>
        </w:rPr>
        <w:t>腳底下</w:t>
      </w:r>
      <w:r w:rsidRPr="00F0469B">
        <w:rPr>
          <w:rFonts w:ascii="Helvetica LT Pro" w:eastAsia="DFHeiMedium-B5" w:hAnsi="Helvetica LT Pro"/>
        </w:rPr>
        <w:t>)</w:t>
      </w:r>
      <w:r w:rsidRPr="00F0469B">
        <w:rPr>
          <w:rFonts w:ascii="Helvetica LT Pro" w:eastAsia="DFHeiMedium-B5" w:hAnsi="Helvetica LT Pro"/>
        </w:rPr>
        <w:t>。機器人要成功進行雙腳的動態行走運動，必須透過旋轉編碼器在位置、速度和加速度方面的回饋，精準控制兩腿的關節角度。</w:t>
      </w:r>
    </w:p>
    <w:p w:rsidR="00F0469B" w:rsidRPr="00F0469B" w:rsidRDefault="00F0469B" w:rsidP="00F66217">
      <w:pPr>
        <w:rPr>
          <w:rFonts w:ascii="Helvetica LT Pro" w:eastAsia="DFHeiMedium-B5" w:hAnsi="Helvetica LT Pro" w:cs="Arial" w:hint="eastAsia"/>
        </w:rPr>
      </w:pPr>
    </w:p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</w:p>
    <w:p w:rsidR="00F66217" w:rsidRPr="00F0469B" w:rsidRDefault="00F66217" w:rsidP="00F66217">
      <w:pPr>
        <w:rPr>
          <w:rFonts w:ascii="Helvetica LT Pro" w:eastAsia="DFHeiMedium-B5" w:hAnsi="Helvetica LT Pro" w:cs="Arial"/>
          <w:b/>
          <w:bCs/>
          <w:color w:val="211A15"/>
        </w:rPr>
      </w:pPr>
      <w:r w:rsidRPr="00F0469B">
        <w:rPr>
          <w:rFonts w:ascii="Helvetica LT Pro" w:eastAsia="DFHeiMedium-B5" w:hAnsi="Helvetica LT Pro"/>
          <w:b/>
          <w:bCs/>
          <w:color w:val="211A15"/>
        </w:rPr>
        <w:t>成果</w:t>
      </w:r>
    </w:p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</w:p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  <w:r w:rsidRPr="00F0469B">
        <w:rPr>
          <w:rFonts w:ascii="Helvetica LT Pro" w:eastAsia="DFHeiMedium-B5" w:hAnsi="Helvetica LT Pro"/>
        </w:rPr>
        <w:t>平衡控制對機器人穩定的雙腳行走動作特別重要，而編碼器可預估機器人的姿勢，產生每個關節在位置、速度和加速度方面應遵循的參考數據。</w:t>
      </w:r>
    </w:p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</w:p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  <w:r w:rsidRPr="00F0469B">
        <w:rPr>
          <w:rFonts w:ascii="Helvetica LT Pro" w:eastAsia="DFHeiMedium-B5" w:hAnsi="Helvetica LT Pro"/>
        </w:rPr>
        <w:t xml:space="preserve">RLS </w:t>
      </w:r>
      <w:r w:rsidRPr="00F0469B">
        <w:rPr>
          <w:rFonts w:ascii="Helvetica LT Pro" w:eastAsia="DFHeiMedium-B5" w:hAnsi="Helvetica LT Pro"/>
        </w:rPr>
        <w:t>磁性編碼器為</w:t>
      </w:r>
      <w:r w:rsidRPr="00F0469B">
        <w:rPr>
          <w:rFonts w:ascii="Helvetica LT Pro" w:eastAsia="DFHeiMedium-B5" w:hAnsi="Helvetica LT Pro"/>
        </w:rPr>
        <w:t xml:space="preserve"> PAL Robotics </w:t>
      </w:r>
      <w:r w:rsidRPr="00F0469B">
        <w:rPr>
          <w:rFonts w:ascii="Helvetica LT Pro" w:eastAsia="DFHeiMedium-B5" w:hAnsi="Helvetica LT Pro"/>
        </w:rPr>
        <w:t>提供靈活的位置量測解決方案，並有效滿足其嚴格的空間和效能需求。選用的編碼器具備許多優異的功能，可在設計上提供相當大的自由度。透過控制在每個關節上產生的瞬間扭矩，可讓機器人的雙臂正確定位，藉此實現平衡穩定的行走運動。高精度的編碼器可將控制訊號中的錯誤降至最低，進而讓控制器快速調整機器人的位置，讓</w:t>
      </w:r>
      <w:r w:rsidRPr="00F0469B">
        <w:rPr>
          <w:rFonts w:ascii="Helvetica LT Pro" w:eastAsia="DFHeiMedium-B5" w:hAnsi="Helvetica LT Pro"/>
        </w:rPr>
        <w:t xml:space="preserve"> ZMP </w:t>
      </w:r>
      <w:r w:rsidRPr="00F0469B">
        <w:rPr>
          <w:rFonts w:ascii="Helvetica LT Pro" w:eastAsia="DFHeiMedium-B5" w:hAnsi="Helvetica LT Pro"/>
        </w:rPr>
        <w:t>始終維持在雙腳的支援範圍內。</w:t>
      </w:r>
    </w:p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</w:p>
    <w:p w:rsidR="00F66217" w:rsidRPr="00F0469B" w:rsidRDefault="00F66217" w:rsidP="00F66217">
      <w:pPr>
        <w:rPr>
          <w:rFonts w:ascii="Helvetica LT Pro" w:eastAsia="DFHeiMedium-B5" w:hAnsi="Helvetica LT Pro" w:cs="Arial"/>
          <w:b/>
          <w:bCs/>
        </w:rPr>
      </w:pPr>
      <w:r w:rsidRPr="00F0469B">
        <w:rPr>
          <w:rFonts w:ascii="Helvetica LT Pro" w:eastAsia="DFHeiMedium-B5" w:hAnsi="Helvetica LT Pro"/>
          <w:b/>
          <w:bCs/>
        </w:rPr>
        <w:t>關於</w:t>
      </w:r>
      <w:r w:rsidRPr="00F0469B">
        <w:rPr>
          <w:rFonts w:ascii="Helvetica LT Pro" w:eastAsia="DFHeiMedium-B5" w:hAnsi="Helvetica LT Pro"/>
          <w:b/>
          <w:bCs/>
        </w:rPr>
        <w:t xml:space="preserve"> PAL Robotics</w:t>
      </w:r>
    </w:p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</w:p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  <w:r w:rsidRPr="00F0469B">
        <w:rPr>
          <w:rFonts w:ascii="Helvetica LT Pro" w:eastAsia="DFHeiMedium-B5" w:hAnsi="Helvetica LT Pro"/>
        </w:rPr>
        <w:t xml:space="preserve">PAL Robotics </w:t>
      </w:r>
      <w:r w:rsidRPr="00F0469B">
        <w:rPr>
          <w:rFonts w:ascii="Helvetica LT Pro" w:eastAsia="DFHeiMedium-B5" w:hAnsi="Helvetica LT Pro"/>
        </w:rPr>
        <w:t>專門設計和製造適合多種應用的高階人形機器人和服務機器人。公司在</w:t>
      </w:r>
      <w:r w:rsidRPr="00F0469B">
        <w:rPr>
          <w:rFonts w:ascii="Helvetica LT Pro" w:eastAsia="DFHeiMedium-B5" w:hAnsi="Helvetica LT Pro"/>
        </w:rPr>
        <w:t xml:space="preserve"> 2004 </w:t>
      </w:r>
      <w:r w:rsidRPr="00F0469B">
        <w:rPr>
          <w:rFonts w:ascii="Helvetica LT Pro" w:eastAsia="DFHeiMedium-B5" w:hAnsi="Helvetica LT Pro"/>
        </w:rPr>
        <w:t>年由六名懷抱夢想的工程師所創立。</w:t>
      </w:r>
      <w:r w:rsidRPr="00F0469B">
        <w:rPr>
          <w:rFonts w:ascii="Helvetica LT Pro" w:eastAsia="DFHeiMedium-B5" w:hAnsi="Helvetica LT Pro"/>
        </w:rPr>
        <w:t xml:space="preserve">PAL Robotics </w:t>
      </w:r>
      <w:r w:rsidRPr="00F0469B">
        <w:rPr>
          <w:rFonts w:ascii="Helvetica LT Pro" w:eastAsia="DFHeiMedium-B5" w:hAnsi="Helvetica LT Pro"/>
        </w:rPr>
        <w:t>的第一個機器人叫做</w:t>
      </w:r>
      <w:r w:rsidRPr="00F0469B">
        <w:rPr>
          <w:rFonts w:ascii="Helvetica LT Pro" w:eastAsia="DFHeiMedium-B5" w:hAnsi="Helvetica LT Pro"/>
        </w:rPr>
        <w:t xml:space="preserve"> REEM-A</w:t>
      </w:r>
      <w:r w:rsidRPr="00F0469B">
        <w:rPr>
          <w:rFonts w:ascii="Helvetica LT Pro" w:eastAsia="DFHeiMedium-B5" w:hAnsi="Helvetica LT Pro"/>
        </w:rPr>
        <w:t>，源自於一項可用來下西洋棋的機械手臂專案。從那之後，</w:t>
      </w:r>
      <w:r w:rsidRPr="00F0469B">
        <w:rPr>
          <w:rFonts w:ascii="Helvetica LT Pro" w:eastAsia="DFHeiMedium-B5" w:hAnsi="Helvetica LT Pro"/>
        </w:rPr>
        <w:t xml:space="preserve">PAL Robotics </w:t>
      </w:r>
      <w:r w:rsidRPr="00F0469B">
        <w:rPr>
          <w:rFonts w:ascii="Helvetica LT Pro" w:eastAsia="DFHeiMedium-B5" w:hAnsi="Helvetica LT Pro"/>
        </w:rPr>
        <w:t>便定期發佈新機器人，目前共有</w:t>
      </w:r>
      <w:r w:rsidRPr="00F0469B">
        <w:rPr>
          <w:rFonts w:ascii="Helvetica LT Pro" w:eastAsia="DFHeiMedium-B5" w:hAnsi="Helvetica LT Pro"/>
        </w:rPr>
        <w:t xml:space="preserve"> 6 </w:t>
      </w:r>
      <w:r w:rsidRPr="00F0469B">
        <w:rPr>
          <w:rFonts w:ascii="Helvetica LT Pro" w:eastAsia="DFHeiMedium-B5" w:hAnsi="Helvetica LT Pro"/>
        </w:rPr>
        <w:t>種不同的機器人型號，包括</w:t>
      </w:r>
      <w:r w:rsidRPr="00F0469B">
        <w:rPr>
          <w:rFonts w:ascii="Helvetica LT Pro" w:eastAsia="DFHeiMedium-B5" w:hAnsi="Helvetica LT Pro"/>
        </w:rPr>
        <w:t xml:space="preserve"> TIAGO </w:t>
      </w:r>
      <w:r w:rsidRPr="00F0469B">
        <w:rPr>
          <w:rFonts w:ascii="Helvetica LT Pro" w:eastAsia="DFHeiMedium-B5" w:hAnsi="Helvetica LT Pro"/>
        </w:rPr>
        <w:t>這款為居家或工業環境中使用而設計的機器人。而</w:t>
      </w:r>
      <w:r w:rsidRPr="00F0469B">
        <w:rPr>
          <w:rFonts w:ascii="Helvetica LT Pro" w:eastAsia="DFHeiMedium-B5" w:hAnsi="Helvetica LT Pro"/>
        </w:rPr>
        <w:t xml:space="preserve"> TALOS </w:t>
      </w:r>
      <w:r w:rsidRPr="00F0469B">
        <w:rPr>
          <w:rFonts w:ascii="Helvetica LT Pro" w:eastAsia="DFHeiMedium-B5" w:hAnsi="Helvetica LT Pro"/>
        </w:rPr>
        <w:t>機器人則是專為在生產線上作業而設計，執行包括鎖緊在難以觸及之處的螺絲，以及協助笨重工具的處理等。</w:t>
      </w:r>
    </w:p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</w:p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  <w:r w:rsidRPr="00F0469B">
        <w:rPr>
          <w:rFonts w:ascii="Helvetica LT Pro" w:eastAsia="DFHeiMedium-B5" w:hAnsi="Helvetica LT Pro"/>
        </w:rPr>
        <w:t>如需有關</w:t>
      </w:r>
      <w:r w:rsidRPr="00F0469B">
        <w:rPr>
          <w:rFonts w:ascii="Helvetica LT Pro" w:eastAsia="DFHeiMedium-B5" w:hAnsi="Helvetica LT Pro"/>
        </w:rPr>
        <w:t xml:space="preserve"> PAL Robotics </w:t>
      </w:r>
      <w:r w:rsidRPr="00F0469B">
        <w:rPr>
          <w:rFonts w:ascii="Helvetica LT Pro" w:eastAsia="DFHeiMedium-B5" w:hAnsi="Helvetica LT Pro"/>
        </w:rPr>
        <w:t>的詳細資訊，請造訪：</w:t>
      </w:r>
      <w:hyperlink w:history="1">
        <w:r w:rsidRPr="00F0469B">
          <w:rPr>
            <w:rStyle w:val="Hyperlink"/>
            <w:rFonts w:ascii="Helvetica LT Pro" w:eastAsia="DFHeiMedium-B5" w:hAnsi="Helvetica LT Pro"/>
          </w:rPr>
          <w:t xml:space="preserve"> www.pal-robotics.com</w:t>
        </w:r>
      </w:hyperlink>
    </w:p>
    <w:p w:rsidR="00F66217" w:rsidRPr="00F0469B" w:rsidRDefault="00F66217" w:rsidP="00F66217">
      <w:pPr>
        <w:spacing w:before="280" w:after="80"/>
        <w:outlineLvl w:val="2"/>
        <w:rPr>
          <w:rFonts w:ascii="Helvetica LT Pro" w:eastAsia="DFHeiMedium-B5" w:hAnsi="Helvetica LT Pro" w:cs="Arial"/>
          <w:b/>
          <w:bCs/>
          <w:color w:val="000000"/>
        </w:rPr>
      </w:pPr>
      <w:r w:rsidRPr="00F0469B">
        <w:rPr>
          <w:rFonts w:ascii="Helvetica LT Pro" w:eastAsia="DFHeiMedium-B5" w:hAnsi="Helvetica LT Pro"/>
          <w:b/>
          <w:bCs/>
          <w:color w:val="000000"/>
        </w:rPr>
        <w:t>關於</w:t>
      </w:r>
      <w:r w:rsidRPr="00F0469B">
        <w:rPr>
          <w:rFonts w:ascii="Helvetica LT Pro" w:eastAsia="DFHeiMedium-B5" w:hAnsi="Helvetica LT Pro"/>
          <w:b/>
          <w:bCs/>
          <w:color w:val="000000"/>
        </w:rPr>
        <w:t xml:space="preserve"> RLS</w:t>
      </w:r>
    </w:p>
    <w:p w:rsidR="00F66217" w:rsidRPr="00F0469B" w:rsidRDefault="00F66217" w:rsidP="00F66217">
      <w:pPr>
        <w:rPr>
          <w:rFonts w:ascii="Helvetica LT Pro" w:eastAsia="DFHeiMedium-B5" w:hAnsi="Helvetica LT Pro" w:cs="Arial"/>
          <w:color w:val="211A15"/>
        </w:rPr>
      </w:pPr>
    </w:p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  <w:r w:rsidRPr="00F0469B">
        <w:rPr>
          <w:rFonts w:ascii="Helvetica LT Pro" w:eastAsia="DFHeiMedium-B5" w:hAnsi="Helvetica LT Pro"/>
          <w:color w:val="211A15"/>
        </w:rPr>
        <w:t xml:space="preserve">RLS d.o.o </w:t>
      </w:r>
      <w:r w:rsidRPr="00F0469B">
        <w:rPr>
          <w:rFonts w:ascii="Helvetica LT Pro" w:eastAsia="DFHeiMedium-B5" w:hAnsi="Helvetica LT Pro"/>
          <w:color w:val="211A15"/>
        </w:rPr>
        <w:t>為</w:t>
      </w:r>
      <w:r w:rsidRPr="00F0469B">
        <w:rPr>
          <w:rFonts w:ascii="Helvetica LT Pro" w:eastAsia="DFHeiMedium-B5" w:hAnsi="Helvetica LT Pro"/>
          <w:color w:val="211A15"/>
        </w:rPr>
        <w:t xml:space="preserve"> Renishaw </w:t>
      </w:r>
      <w:r w:rsidRPr="00F0469B">
        <w:rPr>
          <w:rFonts w:ascii="Helvetica LT Pro" w:eastAsia="DFHeiMedium-B5" w:hAnsi="Helvetica LT Pro"/>
          <w:color w:val="211A15"/>
        </w:rPr>
        <w:t>的關聯公司。</w:t>
      </w:r>
      <w:r w:rsidRPr="00F0469B">
        <w:rPr>
          <w:rFonts w:ascii="Helvetica LT Pro" w:eastAsia="DFHeiMedium-B5" w:hAnsi="Helvetica LT Pro"/>
          <w:color w:val="211A15"/>
        </w:rPr>
        <w:t xml:space="preserve">RLS </w:t>
      </w:r>
      <w:r w:rsidRPr="00F0469B">
        <w:rPr>
          <w:rFonts w:ascii="Helvetica LT Pro" w:eastAsia="DFHeiMedium-B5" w:hAnsi="Helvetica LT Pro"/>
          <w:color w:val="211A15"/>
        </w:rPr>
        <w:t>專門生產各種堅固耐用的磁性旋轉感測器和線性運動感測器，可應用於工業自動化、金屬加工、紡織、包裝、電子晶片／機板板生產、機器人等方面。</w:t>
      </w:r>
    </w:p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</w:p>
    <w:p w:rsidR="00F66217" w:rsidRPr="00F0469B" w:rsidRDefault="00F66217" w:rsidP="00F66217">
      <w:pPr>
        <w:rPr>
          <w:rFonts w:ascii="Helvetica LT Pro" w:eastAsia="DFHeiMedium-B5" w:hAnsi="Helvetica LT Pro" w:cs="Arial"/>
        </w:rPr>
      </w:pPr>
      <w:r w:rsidRPr="00F0469B">
        <w:rPr>
          <w:rFonts w:ascii="Helvetica LT Pro" w:eastAsia="DFHeiMedium-B5" w:hAnsi="Helvetica LT Pro"/>
        </w:rPr>
        <w:t>如需有關</w:t>
      </w:r>
      <w:r w:rsidRPr="00F0469B">
        <w:rPr>
          <w:rFonts w:ascii="Helvetica LT Pro" w:eastAsia="DFHeiMedium-B5" w:hAnsi="Helvetica LT Pro"/>
        </w:rPr>
        <w:t xml:space="preserve"> RLS </w:t>
      </w:r>
      <w:r w:rsidRPr="00F0469B">
        <w:rPr>
          <w:rFonts w:ascii="Helvetica LT Pro" w:eastAsia="DFHeiMedium-B5" w:hAnsi="Helvetica LT Pro"/>
        </w:rPr>
        <w:t>的詳細資訊，請造訪：</w:t>
      </w:r>
      <w:hyperlink r:id="rId8" w:history="1">
        <w:r w:rsidRPr="00F0469B">
          <w:rPr>
            <w:rStyle w:val="Hyperlink"/>
            <w:rFonts w:ascii="Helvetica LT Pro" w:eastAsia="DFHeiMedium-B5" w:hAnsi="Helvetica LT Pro"/>
          </w:rPr>
          <w:t>www.rls.si</w:t>
        </w:r>
      </w:hyperlink>
    </w:p>
    <w:p w:rsidR="00F66217" w:rsidRPr="00F0469B" w:rsidRDefault="00F66217" w:rsidP="00F66217">
      <w:pPr>
        <w:rPr>
          <w:rFonts w:ascii="Helvetica LT Pro" w:eastAsia="DFHeiMedium-B5" w:hAnsi="Helvetica LT Pro"/>
        </w:rPr>
      </w:pPr>
    </w:p>
    <w:p w:rsidR="00F66217" w:rsidRPr="00F0469B" w:rsidRDefault="00F66217" w:rsidP="00F66217">
      <w:pPr>
        <w:spacing w:line="276" w:lineRule="auto"/>
        <w:rPr>
          <w:rFonts w:ascii="Helvetica LT Pro" w:eastAsia="DFHeiMedium-B5" w:hAnsi="Helvetica LT Pro" w:cs="Arial"/>
        </w:rPr>
      </w:pPr>
    </w:p>
    <w:p w:rsidR="00F66217" w:rsidRPr="00F0469B" w:rsidRDefault="00F66217" w:rsidP="00F66217">
      <w:pPr>
        <w:spacing w:line="276" w:lineRule="auto"/>
        <w:jc w:val="center"/>
        <w:rPr>
          <w:rFonts w:ascii="Helvetica LT Pro" w:eastAsia="DFHeiMedium-B5" w:hAnsi="Helvetica LT Pro" w:cs="Arial"/>
        </w:rPr>
      </w:pPr>
      <w:r w:rsidRPr="00F0469B">
        <w:rPr>
          <w:rFonts w:ascii="Helvetica LT Pro" w:eastAsia="DFHeiMedium-B5" w:hAnsi="Helvetica LT Pro"/>
        </w:rPr>
        <w:t xml:space="preserve">- </w:t>
      </w:r>
      <w:r w:rsidRPr="00F0469B">
        <w:rPr>
          <w:rFonts w:ascii="Helvetica LT Pro" w:eastAsia="DFHeiMedium-B5" w:hAnsi="Helvetica LT Pro"/>
        </w:rPr>
        <w:t>完</w:t>
      </w:r>
      <w:r w:rsidRPr="00F0469B">
        <w:rPr>
          <w:rFonts w:ascii="Helvetica LT Pro" w:eastAsia="DFHeiMedium-B5" w:hAnsi="Helvetica LT Pro"/>
        </w:rPr>
        <w:t xml:space="preserve"> -</w:t>
      </w:r>
    </w:p>
    <w:p w:rsidR="0006668E" w:rsidRPr="00F0469B" w:rsidRDefault="0006668E" w:rsidP="00F71F07">
      <w:pPr>
        <w:rPr>
          <w:rFonts w:ascii="Helvetica LT Pro" w:eastAsia="DFHeiMedium-B5" w:hAnsi="Helvetica LT Pro" w:cs="Arial"/>
        </w:rPr>
      </w:pPr>
    </w:p>
    <w:sectPr w:rsidR="0006668E" w:rsidRPr="00F0469B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Pro">
    <w:panose1 w:val="020B0504020202020204"/>
    <w:charset w:val="00"/>
    <w:family w:val="swiss"/>
    <w:pitch w:val="variable"/>
    <w:sig w:usb0="A00002AF" w:usb1="5000204A" w:usb2="00000000" w:usb3="00000000" w:csb0="00000097" w:csb1="00000000"/>
  </w:font>
  <w:font w:name="DFHeiMedium-B5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469B"/>
    <w:rsid w:val="00F05286"/>
    <w:rsid w:val="00F30D7C"/>
    <w:rsid w:val="00F560D5"/>
    <w:rsid w:val="00F63D3C"/>
    <w:rsid w:val="00F66217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46DDAF55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UnresolvedMention">
    <w:name w:val="Unresolved Mention"/>
    <w:basedOn w:val="DefaultParagraphFont"/>
    <w:uiPriority w:val="99"/>
    <w:semiHidden/>
    <w:unhideWhenUsed/>
    <w:rsid w:val="00F6621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ls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1607</Words>
  <Characters>481</Characters>
  <Application>Microsoft Office Word</Application>
  <DocSecurity>0</DocSecurity>
  <Lines>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2084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8</cp:revision>
  <cp:lastPrinted>2015-06-09T12:12:00Z</cp:lastPrinted>
  <dcterms:created xsi:type="dcterms:W3CDTF">2015-06-24T10:58:00Z</dcterms:created>
  <dcterms:modified xsi:type="dcterms:W3CDTF">2018-08-10T08:22:00Z</dcterms:modified>
</cp:coreProperties>
</file>