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6F463FB4" w:rsidR="00CD6AD4" w:rsidRDefault="002902CF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 w:rsidRPr="002902CF">
        <w:rPr>
          <w:rFonts w:ascii="Malgun Gothic" w:eastAsia="Malgun Gothic" w:hAnsi="Malgun Gothic" w:cs="Malgun Gothic" w:hint="eastAsia"/>
          <w:b/>
          <w:sz w:val="24"/>
          <w:szCs w:val="24"/>
        </w:rPr>
        <w:t>최신</w:t>
      </w:r>
      <w:r w:rsidRPr="002902CF">
        <w:rPr>
          <w:rFonts w:ascii="Arial" w:hAnsi="Arial" w:cs="Arial"/>
          <w:b/>
          <w:sz w:val="24"/>
          <w:szCs w:val="24"/>
        </w:rPr>
        <w:t xml:space="preserve"> CMM </w:t>
      </w:r>
      <w:r w:rsidRPr="002902CF">
        <w:rPr>
          <w:rFonts w:ascii="Malgun Gothic" w:eastAsia="Malgun Gothic" w:hAnsi="Malgun Gothic" w:cs="Malgun Gothic" w:hint="eastAsia"/>
          <w:b/>
          <w:sz w:val="24"/>
          <w:szCs w:val="24"/>
        </w:rPr>
        <w:t>설계를</w:t>
      </w:r>
      <w:r w:rsidRPr="002902CF">
        <w:rPr>
          <w:rFonts w:ascii="Arial" w:hAnsi="Arial" w:cs="Arial"/>
          <w:b/>
          <w:sz w:val="24"/>
          <w:szCs w:val="24"/>
        </w:rPr>
        <w:t xml:space="preserve"> </w:t>
      </w:r>
      <w:r w:rsidRPr="002902CF">
        <w:rPr>
          <w:rFonts w:ascii="Malgun Gothic" w:eastAsia="Malgun Gothic" w:hAnsi="Malgun Gothic" w:cs="Malgun Gothic" w:hint="eastAsia"/>
          <w:b/>
          <w:sz w:val="24"/>
          <w:szCs w:val="24"/>
        </w:rPr>
        <w:t>지원하는</w:t>
      </w:r>
      <w:r w:rsidRPr="002902CF">
        <w:rPr>
          <w:rFonts w:ascii="Arial" w:hAnsi="Arial" w:cs="Arial"/>
          <w:b/>
          <w:sz w:val="24"/>
          <w:szCs w:val="24"/>
        </w:rPr>
        <w:t xml:space="preserve"> Renishaw </w:t>
      </w:r>
      <w:r w:rsidRPr="002902CF">
        <w:rPr>
          <w:rFonts w:ascii="Malgun Gothic" w:eastAsia="Malgun Gothic" w:hAnsi="Malgun Gothic" w:cs="Malgun Gothic" w:hint="eastAsia"/>
          <w:b/>
          <w:sz w:val="24"/>
          <w:szCs w:val="24"/>
        </w:rPr>
        <w:t>엔코더</w:t>
      </w:r>
      <w:r w:rsidR="000B4122">
        <w:rPr>
          <w:rFonts w:ascii="Arial" w:hAnsi="Arial" w:cs="Arial"/>
          <w:b/>
          <w:sz w:val="24"/>
          <w:szCs w:val="24"/>
        </w:rPr>
        <w:t xml:space="preserve"> </w:t>
      </w:r>
    </w:p>
    <w:p w14:paraId="172866D2" w14:textId="77777777" w:rsidR="000B4122" w:rsidRDefault="000B4122" w:rsidP="000B4122">
      <w:pPr>
        <w:spacing w:line="336" w:lineRule="auto"/>
        <w:ind w:right="-554"/>
        <w:rPr>
          <w:rFonts w:ascii="Arial" w:hAnsi="Arial" w:cs="Arial"/>
        </w:rPr>
      </w:pPr>
    </w:p>
    <w:p w14:paraId="52CC3202" w14:textId="77777777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Arial" w:hAnsi="Arial" w:cs="Arial"/>
        </w:rPr>
        <w:t>3</w:t>
      </w:r>
      <w:r w:rsidRPr="002902CF">
        <w:rPr>
          <w:rFonts w:ascii="Malgun Gothic" w:eastAsia="Malgun Gothic" w:hAnsi="Malgun Gothic" w:cs="Malgun Gothic" w:hint="eastAsia"/>
        </w:rPr>
        <w:t>차원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측정기</w:t>
      </w:r>
      <w:r w:rsidRPr="002902CF">
        <w:rPr>
          <w:rFonts w:ascii="Arial" w:hAnsi="Arial" w:cs="Arial"/>
        </w:rPr>
        <w:t>(CMM)</w:t>
      </w:r>
      <w:r w:rsidRPr="002902CF">
        <w:rPr>
          <w:rFonts w:ascii="Malgun Gothic" w:eastAsia="Malgun Gothic" w:hAnsi="Malgun Gothic" w:cs="Malgun Gothic" w:hint="eastAsia"/>
        </w:rPr>
        <w:t>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현대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생산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라인의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공정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분야에서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필수적인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도구가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되었습니다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인라인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또는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오프라인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중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어느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방식이든</w:t>
      </w:r>
      <w:r w:rsidRPr="002902CF">
        <w:rPr>
          <w:rFonts w:ascii="Arial" w:hAnsi="Arial" w:cs="Arial"/>
        </w:rPr>
        <w:t xml:space="preserve"> CMM</w:t>
      </w:r>
      <w:r w:rsidRPr="002902CF">
        <w:rPr>
          <w:rFonts w:ascii="Malgun Gothic" w:eastAsia="Malgun Gothic" w:hAnsi="Malgun Gothic" w:cs="Malgun Gothic" w:hint="eastAsia"/>
        </w:rPr>
        <w:t>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터빈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블레이드부터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엔진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피스톤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링에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이르는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다양한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부품을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가장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정확히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측정합니다</w:t>
      </w:r>
      <w:r w:rsidRPr="002902CF">
        <w:rPr>
          <w:rFonts w:ascii="Arial" w:hAnsi="Arial" w:cs="Arial"/>
        </w:rPr>
        <w:t>.</w:t>
      </w:r>
    </w:p>
    <w:p w14:paraId="776B1293" w14:textId="77777777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538DDB47" w14:textId="61B4767B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사례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연구에서는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덕인이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견고한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기계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설계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위치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피드백을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통해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측정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오차를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최소화하는</w:t>
      </w:r>
      <w:r w:rsidRPr="002902CF">
        <w:rPr>
          <w:rFonts w:ascii="Arial" w:hAnsi="Arial" w:cs="Arial"/>
        </w:rPr>
        <w:t xml:space="preserve"> CMM</w:t>
      </w:r>
      <w:r w:rsidRPr="002902CF">
        <w:rPr>
          <w:rFonts w:ascii="Malgun Gothic" w:eastAsia="Malgun Gothic" w:hAnsi="Malgun Gothic" w:cs="Malgun Gothic" w:hint="eastAsia"/>
        </w:rPr>
        <w:t>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어떻게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설계하는지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살펴봅니다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다양한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정확도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용량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요구사항을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충족하기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위해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최근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제품군을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확장한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덕인의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제품을</w:t>
      </w:r>
      <w:r w:rsidRPr="002902CF">
        <w:rPr>
          <w:rFonts w:ascii="Arial" w:hAnsi="Arial" w:cs="Arial"/>
        </w:rPr>
        <w:t xml:space="preserve"> Renishaw</w:t>
      </w:r>
      <w:r w:rsidRPr="002902CF">
        <w:rPr>
          <w:rFonts w:ascii="Malgun Gothic" w:eastAsia="Malgun Gothic" w:hAnsi="Malgun Gothic" w:cs="Malgun Gothic" w:hint="eastAsia"/>
        </w:rPr>
        <w:t>에서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지원할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있게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되었습니다</w:t>
      </w:r>
      <w:r w:rsidRPr="002902CF">
        <w:rPr>
          <w:rFonts w:ascii="Arial" w:hAnsi="Arial" w:cs="Arial"/>
        </w:rPr>
        <w:t>.</w:t>
      </w:r>
    </w:p>
    <w:p w14:paraId="633227DF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042226B6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  <w:b/>
        </w:rPr>
      </w:pPr>
      <w:r w:rsidRPr="002902CF">
        <w:rPr>
          <w:rFonts w:ascii="Malgun Gothic" w:eastAsia="Malgun Gothic" w:hAnsi="Malgun Gothic" w:cs="Malgun Gothic" w:hint="eastAsia"/>
          <w:b/>
        </w:rPr>
        <w:t>배경</w:t>
      </w:r>
    </w:p>
    <w:p w14:paraId="2D33C785" w14:textId="4863F962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한국에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본사를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두고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있는</w:t>
      </w:r>
      <w:r w:rsidRPr="002902CF">
        <w:rPr>
          <w:rFonts w:ascii="Arial" w:hAnsi="Arial" w:cs="Arial"/>
        </w:rPr>
        <w:t xml:space="preserve"> (</w:t>
      </w:r>
      <w:r w:rsidRPr="002902CF">
        <w:rPr>
          <w:rFonts w:ascii="Malgun Gothic" w:eastAsia="Malgun Gothic" w:hAnsi="Malgun Gothic" w:cs="Malgun Gothic" w:hint="eastAsia"/>
        </w:rPr>
        <w:t>주</w:t>
      </w:r>
      <w:r w:rsidRPr="002902CF">
        <w:rPr>
          <w:rFonts w:ascii="Arial" w:hAnsi="Arial" w:cs="Arial"/>
        </w:rPr>
        <w:t>)</w:t>
      </w:r>
      <w:r w:rsidRPr="002902CF">
        <w:rPr>
          <w:rFonts w:ascii="Malgun Gothic" w:eastAsia="Malgun Gothic" w:hAnsi="Malgun Gothic" w:cs="Malgun Gothic" w:hint="eastAsia"/>
        </w:rPr>
        <w:t>덕인은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전자</w:t>
      </w:r>
      <w:r w:rsidRPr="002902CF">
        <w:rPr>
          <w:rFonts w:ascii="Arial" w:hAnsi="Arial" w:cs="Arial"/>
        </w:rPr>
        <w:t xml:space="preserve">, </w:t>
      </w:r>
      <w:r w:rsidRPr="002902CF">
        <w:rPr>
          <w:rFonts w:ascii="Malgun Gothic" w:eastAsia="Malgun Gothic" w:hAnsi="Malgun Gothic" w:cs="Malgun Gothic" w:hint="eastAsia"/>
        </w:rPr>
        <w:t>자동차</w:t>
      </w:r>
      <w:r w:rsidRPr="002902CF">
        <w:rPr>
          <w:rFonts w:ascii="Arial" w:hAnsi="Arial" w:cs="Arial"/>
        </w:rPr>
        <w:t xml:space="preserve">, </w:t>
      </w:r>
      <w:r w:rsidRPr="002902CF">
        <w:rPr>
          <w:rFonts w:ascii="Malgun Gothic" w:eastAsia="Malgun Gothic" w:hAnsi="Malgun Gothic" w:cs="Malgun Gothic" w:hint="eastAsia"/>
        </w:rPr>
        <w:t>우주항공을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비롯한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다양한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산업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분야의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초고정밀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계측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요구사항을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충족하는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광범위한</w:t>
      </w:r>
      <w:r w:rsidRPr="002902CF">
        <w:rPr>
          <w:rFonts w:ascii="Arial" w:hAnsi="Arial" w:cs="Arial"/>
        </w:rPr>
        <w:t xml:space="preserve"> 3</w:t>
      </w:r>
      <w:r w:rsidRPr="002902CF">
        <w:rPr>
          <w:rFonts w:ascii="Malgun Gothic" w:eastAsia="Malgun Gothic" w:hAnsi="Malgun Gothic" w:cs="Malgun Gothic" w:hint="eastAsia"/>
        </w:rPr>
        <w:t>차원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측정기</w:t>
      </w:r>
      <w:r w:rsidRPr="002902CF">
        <w:rPr>
          <w:rFonts w:ascii="Arial" w:hAnsi="Arial" w:cs="Arial"/>
        </w:rPr>
        <w:t>(CMM)</w:t>
      </w:r>
      <w:r w:rsidRPr="002902CF">
        <w:rPr>
          <w:rFonts w:ascii="Malgun Gothic" w:eastAsia="Malgun Gothic" w:hAnsi="Malgun Gothic" w:cs="Malgun Gothic" w:hint="eastAsia"/>
        </w:rPr>
        <w:t>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설계하고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생산합니다</w:t>
      </w:r>
      <w:r w:rsidRPr="002902CF">
        <w:rPr>
          <w:rFonts w:ascii="Arial" w:hAnsi="Arial" w:cs="Arial"/>
        </w:rPr>
        <w:t>.</w:t>
      </w:r>
    </w:p>
    <w:p w14:paraId="3E630A21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367A0405" w14:textId="7888728B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이러한</w:t>
      </w:r>
      <w:r w:rsidRPr="002902CF">
        <w:rPr>
          <w:rFonts w:ascii="Arial" w:hAnsi="Arial" w:cs="Arial"/>
        </w:rPr>
        <w:t xml:space="preserve"> CMM</w:t>
      </w:r>
      <w:r w:rsidRPr="002902CF">
        <w:rPr>
          <w:rFonts w:ascii="Malgun Gothic" w:eastAsia="Malgun Gothic" w:hAnsi="Malgun Gothic" w:cs="Malgun Gothic" w:hint="eastAsia"/>
        </w:rPr>
        <w:t>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품질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관리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프로세스의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일환으로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자동차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엔진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실린더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항공기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엔진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블레이드와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같은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고정밀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가공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구성품에서</w:t>
      </w:r>
      <w:r w:rsidRPr="002902CF">
        <w:rPr>
          <w:rFonts w:ascii="Arial" w:hAnsi="Arial" w:cs="Arial"/>
        </w:rPr>
        <w:t xml:space="preserve"> 3</w:t>
      </w:r>
      <w:r w:rsidRPr="002902CF">
        <w:rPr>
          <w:rFonts w:ascii="Malgun Gothic" w:eastAsia="Malgun Gothic" w:hAnsi="Malgun Gothic" w:cs="Malgun Gothic" w:hint="eastAsia"/>
        </w:rPr>
        <w:t>차원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측정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데이터를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캡처하는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데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사용됩니다</w:t>
      </w:r>
      <w:r w:rsidRPr="002902CF">
        <w:rPr>
          <w:rFonts w:ascii="Arial" w:hAnsi="Arial" w:cs="Arial"/>
        </w:rPr>
        <w:t>. CMM</w:t>
      </w:r>
      <w:r w:rsidRPr="002902CF">
        <w:rPr>
          <w:rFonts w:ascii="Malgun Gothic" w:eastAsia="Malgun Gothic" w:hAnsi="Malgun Gothic" w:cs="Malgun Gothic" w:hint="eastAsia"/>
        </w:rPr>
        <w:t>에는</w:t>
      </w:r>
      <w:r w:rsidRPr="002902CF">
        <w:rPr>
          <w:rFonts w:ascii="Arial" w:hAnsi="Arial" w:cs="Arial"/>
        </w:rPr>
        <w:t xml:space="preserve"> Renishaw </w:t>
      </w:r>
      <w:r w:rsidRPr="002902CF">
        <w:rPr>
          <w:rFonts w:ascii="Malgun Gothic" w:eastAsia="Malgun Gothic" w:hAnsi="Malgun Gothic" w:cs="Malgun Gothic" w:hint="eastAsia"/>
        </w:rPr>
        <w:t>옵티컬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또는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레이저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엔코더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시스템이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통합되어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다양한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계측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과제를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해결합니다</w:t>
      </w:r>
      <w:r w:rsidRPr="002902CF">
        <w:rPr>
          <w:rFonts w:ascii="Arial" w:hAnsi="Arial" w:cs="Arial"/>
        </w:rPr>
        <w:t>.</w:t>
      </w:r>
    </w:p>
    <w:p w14:paraId="259F478B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01F91155" w14:textId="16307207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리니어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위치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엔코더를</w:t>
      </w:r>
      <w:r w:rsidRPr="002902CF">
        <w:rPr>
          <w:rFonts w:ascii="Arial" w:hAnsi="Arial" w:cs="Arial"/>
        </w:rPr>
        <w:t xml:space="preserve"> Renishaw </w:t>
      </w:r>
      <w:r w:rsidRPr="002902CF">
        <w:rPr>
          <w:rFonts w:ascii="Malgun Gothic" w:eastAsia="Malgun Gothic" w:hAnsi="Malgun Gothic" w:cs="Malgun Gothic" w:hint="eastAsia"/>
        </w:rPr>
        <w:t>접촉식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비전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프로빙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시스템과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함께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사용하여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공작물의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불연속점을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측정할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있습니다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데이터를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통해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공작물이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사전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결정된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공차를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충족하는지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확인합니다</w:t>
      </w:r>
      <w:r w:rsidRPr="002902CF">
        <w:rPr>
          <w:rFonts w:ascii="Arial" w:hAnsi="Arial" w:cs="Arial"/>
        </w:rPr>
        <w:t>.</w:t>
      </w:r>
    </w:p>
    <w:p w14:paraId="5B932C1E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4B1A915E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  <w:b/>
        </w:rPr>
      </w:pPr>
      <w:r w:rsidRPr="002902CF">
        <w:rPr>
          <w:rFonts w:ascii="Malgun Gothic" w:eastAsia="Malgun Gothic" w:hAnsi="Malgun Gothic" w:cs="Malgun Gothic" w:hint="eastAsia"/>
          <w:b/>
        </w:rPr>
        <w:t>과제</w:t>
      </w:r>
    </w:p>
    <w:p w14:paraId="5547926D" w14:textId="72E01993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제조업체는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고성능과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안정성을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제공하는</w:t>
      </w:r>
      <w:r w:rsidRPr="002902CF">
        <w:rPr>
          <w:rFonts w:ascii="Arial" w:hAnsi="Arial" w:cs="Arial"/>
        </w:rPr>
        <w:t xml:space="preserve"> CMM</w:t>
      </w:r>
      <w:r w:rsidRPr="002902CF">
        <w:rPr>
          <w:rFonts w:ascii="Malgun Gothic" w:eastAsia="Malgun Gothic" w:hAnsi="Malgun Gothic" w:cs="Malgun Gothic" w:hint="eastAsia"/>
        </w:rPr>
        <w:t>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필요로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합니다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온도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변화의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영향을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받는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시스템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안정성이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전반적인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정확도에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큰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영향을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미칩니다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또한</w:t>
      </w:r>
      <w:r w:rsidRPr="002902CF">
        <w:rPr>
          <w:rFonts w:ascii="Arial" w:hAnsi="Arial" w:cs="Arial"/>
        </w:rPr>
        <w:t xml:space="preserve"> Gantry </w:t>
      </w:r>
      <w:r w:rsidRPr="002902CF">
        <w:rPr>
          <w:rFonts w:ascii="Malgun Gothic" w:eastAsia="Malgun Gothic" w:hAnsi="Malgun Gothic" w:cs="Malgun Gothic" w:hint="eastAsia"/>
        </w:rPr>
        <w:t>축에서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캡처한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리니어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위치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측정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결과의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불안정성이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검사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처리량과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측정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정확도에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영향을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미칩니다</w:t>
      </w:r>
      <w:r w:rsidRPr="002902CF">
        <w:rPr>
          <w:rFonts w:ascii="Arial" w:hAnsi="Arial" w:cs="Arial"/>
        </w:rPr>
        <w:t>.</w:t>
      </w:r>
    </w:p>
    <w:p w14:paraId="1A42230D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35C930D2" w14:textId="38104FDE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특히</w:t>
      </w:r>
      <w:r w:rsidRPr="002902CF">
        <w:rPr>
          <w:rFonts w:ascii="Arial" w:hAnsi="Arial" w:cs="Arial"/>
        </w:rPr>
        <w:t xml:space="preserve"> CMM</w:t>
      </w:r>
      <w:r w:rsidRPr="002902CF">
        <w:rPr>
          <w:rFonts w:ascii="Malgun Gothic" w:eastAsia="Malgun Gothic" w:hAnsi="Malgun Gothic" w:cs="Malgun Gothic" w:hint="eastAsia"/>
        </w:rPr>
        <w:t>의</w:t>
      </w:r>
      <w:r w:rsidRPr="002902CF">
        <w:rPr>
          <w:rFonts w:ascii="Arial" w:hAnsi="Arial" w:cs="Arial"/>
        </w:rPr>
        <w:t xml:space="preserve"> 3</w:t>
      </w:r>
      <w:r w:rsidRPr="002902CF">
        <w:rPr>
          <w:rFonts w:ascii="Malgun Gothic" w:eastAsia="Malgun Gothic" w:hAnsi="Malgun Gothic" w:cs="Malgun Gothic" w:hint="eastAsia"/>
        </w:rPr>
        <w:t>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축과</w:t>
      </w:r>
      <w:r w:rsidRPr="002902CF">
        <w:rPr>
          <w:rFonts w:ascii="Arial" w:hAnsi="Arial" w:cs="Arial"/>
        </w:rPr>
        <w:t xml:space="preserve"> 2</w:t>
      </w:r>
      <w:r w:rsidRPr="002902CF">
        <w:rPr>
          <w:rFonts w:ascii="Malgun Gothic" w:eastAsia="Malgun Gothic" w:hAnsi="Malgun Gothic" w:cs="Malgun Gothic" w:hint="eastAsia"/>
        </w:rPr>
        <w:t>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프로브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사이에서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동기화된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이동에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의존하는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고속</w:t>
      </w:r>
      <w:r w:rsidRPr="002902CF">
        <w:rPr>
          <w:rFonts w:ascii="Arial" w:hAnsi="Arial" w:cs="Arial"/>
        </w:rPr>
        <w:t xml:space="preserve"> 5</w:t>
      </w:r>
      <w:r w:rsidRPr="002902CF">
        <w:rPr>
          <w:rFonts w:ascii="Malgun Gothic" w:eastAsia="Malgun Gothic" w:hAnsi="Malgun Gothic" w:cs="Malgun Gothic" w:hint="eastAsia"/>
        </w:rPr>
        <w:t>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시스템을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배치할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때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영향이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큽니다</w:t>
      </w:r>
      <w:r w:rsidRPr="002902CF">
        <w:rPr>
          <w:rFonts w:ascii="Arial" w:hAnsi="Arial" w:cs="Arial"/>
        </w:rPr>
        <w:t xml:space="preserve">. </w:t>
      </w:r>
    </w:p>
    <w:p w14:paraId="0C2B9D64" w14:textId="0041AEEB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0262BE3C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  <w:b/>
        </w:rPr>
      </w:pPr>
      <w:r w:rsidRPr="002902CF">
        <w:rPr>
          <w:rFonts w:ascii="Malgun Gothic" w:eastAsia="Malgun Gothic" w:hAnsi="Malgun Gothic" w:cs="Malgun Gothic" w:hint="eastAsia"/>
          <w:b/>
        </w:rPr>
        <w:lastRenderedPageBreak/>
        <w:t>솔루션</w:t>
      </w:r>
    </w:p>
    <w:p w14:paraId="2128C463" w14:textId="76477B51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덕인은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자사</w:t>
      </w:r>
      <w:r w:rsidRPr="002902CF">
        <w:rPr>
          <w:rFonts w:ascii="Arial" w:hAnsi="Arial" w:cs="Arial"/>
        </w:rPr>
        <w:t xml:space="preserve"> CMM</w:t>
      </w:r>
      <w:r w:rsidRPr="002902CF">
        <w:rPr>
          <w:rFonts w:ascii="Malgun Gothic" w:eastAsia="Malgun Gothic" w:hAnsi="Malgun Gothic" w:cs="Malgun Gothic" w:hint="eastAsia"/>
        </w:rPr>
        <w:t>에서</w:t>
      </w:r>
      <w:r w:rsidRPr="002902CF">
        <w:rPr>
          <w:rFonts w:ascii="Arial" w:hAnsi="Arial" w:cs="Arial"/>
        </w:rPr>
        <w:t xml:space="preserve"> Renishaw PH20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REVO® 5</w:t>
      </w:r>
      <w:r w:rsidRPr="002902CF">
        <w:rPr>
          <w:rFonts w:ascii="Malgun Gothic" w:eastAsia="Malgun Gothic" w:hAnsi="Malgun Gothic" w:cs="Malgun Gothic" w:hint="eastAsia"/>
        </w:rPr>
        <w:t>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프로브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시스템을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사용합니다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견고한</w:t>
      </w:r>
      <w:r w:rsidRPr="002902CF">
        <w:rPr>
          <w:rFonts w:ascii="Arial" w:hAnsi="Arial" w:cs="Arial"/>
        </w:rPr>
        <w:t xml:space="preserve"> CMM </w:t>
      </w:r>
      <w:r w:rsidRPr="002902CF">
        <w:rPr>
          <w:rFonts w:ascii="Malgun Gothic" w:eastAsia="Malgun Gothic" w:hAnsi="Malgun Gothic" w:cs="Malgun Gothic" w:hint="eastAsia"/>
        </w:rPr>
        <w:t>설계는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이러한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프로브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시스템의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성능을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극대화하는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데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필수적입니다</w:t>
      </w:r>
      <w:r w:rsidRPr="002902CF">
        <w:rPr>
          <w:rFonts w:ascii="Arial" w:hAnsi="Arial" w:cs="Arial"/>
        </w:rPr>
        <w:t>.</w:t>
      </w:r>
    </w:p>
    <w:p w14:paraId="2F52CB36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3402D379" w14:textId="7634370E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덕인의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시스템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설계자들은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철저한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설계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원칙을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적용하고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고품질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자재와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구성품을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사용하여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측정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오차의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크기를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최소화합니다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이러한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기계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설계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방식은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열팽창으로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인한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오차를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보상하는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소프트웨어와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병용하여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적용합니다</w:t>
      </w:r>
      <w:r w:rsidRPr="002902CF">
        <w:rPr>
          <w:rFonts w:ascii="Arial" w:hAnsi="Arial" w:cs="Arial"/>
        </w:rPr>
        <w:t>.</w:t>
      </w:r>
    </w:p>
    <w:p w14:paraId="4C3114BD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6B779AB4" w14:textId="11F56BDB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통계적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이론적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모델링과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위치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가속도의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정확한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실시간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측정치를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결합한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결과가</w:t>
      </w:r>
      <w:r w:rsidRPr="002902CF">
        <w:rPr>
          <w:rFonts w:ascii="Arial" w:hAnsi="Arial" w:cs="Arial"/>
        </w:rPr>
        <w:t xml:space="preserve"> CMM </w:t>
      </w:r>
      <w:r w:rsidRPr="002902CF">
        <w:rPr>
          <w:rFonts w:ascii="Malgun Gothic" w:eastAsia="Malgun Gothic" w:hAnsi="Malgun Gothic" w:cs="Malgun Gothic" w:hint="eastAsia"/>
        </w:rPr>
        <w:t>모터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구동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축의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강제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전진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이송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제어에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사용됩니다</w:t>
      </w:r>
      <w:r w:rsidRPr="002902CF">
        <w:rPr>
          <w:rFonts w:ascii="Arial" w:hAnsi="Arial" w:cs="Arial"/>
        </w:rPr>
        <w:t>.</w:t>
      </w:r>
    </w:p>
    <w:p w14:paraId="0F377831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6676CBBF" w14:textId="5E0ABC27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예를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들어</w:t>
      </w:r>
      <w:r w:rsidRPr="002902CF">
        <w:rPr>
          <w:rFonts w:ascii="Arial" w:hAnsi="Arial" w:cs="Arial"/>
        </w:rPr>
        <w:t xml:space="preserve"> CMM </w:t>
      </w:r>
      <w:r w:rsidRPr="002902CF">
        <w:rPr>
          <w:rFonts w:ascii="Malgun Gothic" w:eastAsia="Malgun Gothic" w:hAnsi="Malgun Gothic" w:cs="Malgun Gothic" w:hint="eastAsia"/>
        </w:rPr>
        <w:t>브리지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설계에서</w:t>
      </w:r>
      <w:r w:rsidRPr="002902CF">
        <w:rPr>
          <w:rFonts w:ascii="Arial" w:hAnsi="Arial" w:cs="Arial"/>
        </w:rPr>
        <w:t>, X</w:t>
      </w:r>
      <w:r w:rsidRPr="002902CF">
        <w:rPr>
          <w:rFonts w:ascii="Malgun Gothic" w:eastAsia="Malgun Gothic" w:hAnsi="Malgun Gothic" w:cs="Malgun Gothic" w:hint="eastAsia"/>
        </w:rPr>
        <w:t>축</w:t>
      </w:r>
      <w:r w:rsidRPr="002902CF">
        <w:rPr>
          <w:rFonts w:ascii="Arial" w:hAnsi="Arial" w:cs="Arial"/>
        </w:rPr>
        <w:t>(</w:t>
      </w:r>
      <w:r w:rsidRPr="002902CF">
        <w:rPr>
          <w:rFonts w:ascii="Malgun Gothic" w:eastAsia="Malgun Gothic" w:hAnsi="Malgun Gothic" w:cs="Malgun Gothic" w:hint="eastAsia"/>
        </w:rPr>
        <w:t>브리지를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따르는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축</w:t>
      </w:r>
      <w:r w:rsidRPr="002902CF">
        <w:rPr>
          <w:rFonts w:ascii="Arial" w:hAnsi="Arial" w:cs="Arial"/>
        </w:rPr>
        <w:t>)</w:t>
      </w:r>
      <w:r w:rsidRPr="002902CF">
        <w:rPr>
          <w:rFonts w:ascii="Malgun Gothic" w:eastAsia="Malgun Gothic" w:hAnsi="Malgun Gothic" w:cs="Malgun Gothic" w:hint="eastAsia"/>
        </w:rPr>
        <w:t>은</w:t>
      </w:r>
      <w:r w:rsidRPr="002902CF">
        <w:rPr>
          <w:rFonts w:ascii="Arial" w:hAnsi="Arial" w:cs="Arial"/>
        </w:rPr>
        <w:t xml:space="preserve"> Y</w:t>
      </w:r>
      <w:r w:rsidRPr="002902CF">
        <w:rPr>
          <w:rFonts w:ascii="Malgun Gothic" w:eastAsia="Malgun Gothic" w:hAnsi="Malgun Gothic" w:cs="Malgun Gothic" w:hint="eastAsia"/>
        </w:rPr>
        <w:t>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방향으로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개의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가이드웨이를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따라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구동됩니다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여기서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브리지의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각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숄더는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별도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서보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모터가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장착된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리니어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시스템에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의해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구동됩니다</w:t>
      </w:r>
      <w:r w:rsidRPr="002902CF">
        <w:rPr>
          <w:rFonts w:ascii="Arial" w:hAnsi="Arial" w:cs="Arial"/>
        </w:rPr>
        <w:t>. Z</w:t>
      </w:r>
      <w:r w:rsidRPr="002902CF">
        <w:rPr>
          <w:rFonts w:ascii="Malgun Gothic" w:eastAsia="Malgun Gothic" w:hAnsi="Malgun Gothic" w:cs="Malgun Gothic" w:hint="eastAsia"/>
        </w:rPr>
        <w:t>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방향의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토크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모멘트와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브리지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구조의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왜곡을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방지하기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위해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컨트롤러가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강제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전진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이송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제어를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적용합니다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이는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측정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헤드가</w:t>
      </w:r>
      <w:r w:rsidRPr="002902CF">
        <w:rPr>
          <w:rFonts w:ascii="Arial" w:hAnsi="Arial" w:cs="Arial"/>
        </w:rPr>
        <w:t xml:space="preserve"> X</w:t>
      </w:r>
      <w:r w:rsidRPr="002902CF">
        <w:rPr>
          <w:rFonts w:ascii="Malgun Gothic" w:eastAsia="Malgun Gothic" w:hAnsi="Malgun Gothic" w:cs="Malgun Gothic" w:hint="eastAsia"/>
        </w:rPr>
        <w:t>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가이드웨이를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따라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이동할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때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탐지된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위치와</w:t>
      </w:r>
      <w:r w:rsidRPr="002902CF">
        <w:rPr>
          <w:rFonts w:ascii="Arial" w:hAnsi="Arial" w:cs="Arial"/>
        </w:rPr>
        <w:t xml:space="preserve"> Y</w:t>
      </w:r>
      <w:r w:rsidRPr="002902CF">
        <w:rPr>
          <w:rFonts w:ascii="Malgun Gothic" w:eastAsia="Malgun Gothic" w:hAnsi="Malgun Gothic" w:cs="Malgun Gothic" w:hint="eastAsia"/>
        </w:rPr>
        <w:t>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상의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설정점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가속도에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따라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달라집니다</w:t>
      </w:r>
      <w:r w:rsidRPr="002902CF">
        <w:rPr>
          <w:rFonts w:ascii="Arial" w:hAnsi="Arial" w:cs="Arial"/>
        </w:rPr>
        <w:t>.</w:t>
      </w:r>
    </w:p>
    <w:p w14:paraId="5CE10187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76734F00" w14:textId="3F047E52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또는</w:t>
      </w:r>
      <w:r w:rsidRPr="002902CF">
        <w:rPr>
          <w:rFonts w:ascii="Arial" w:hAnsi="Arial" w:cs="Arial"/>
        </w:rPr>
        <w:t xml:space="preserve"> Y</w:t>
      </w:r>
      <w:r w:rsidRPr="002902CF">
        <w:rPr>
          <w:rFonts w:ascii="Malgun Gothic" w:eastAsia="Malgun Gothic" w:hAnsi="Malgun Gothic" w:cs="Malgun Gothic" w:hint="eastAsia"/>
        </w:rPr>
        <w:t>축의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가이드웨이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가속도를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비교하여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브리지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모멘트에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대한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추가적인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피드백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제어를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제공하는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방식도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가능합니다</w:t>
      </w:r>
      <w:r w:rsidRPr="002902CF">
        <w:rPr>
          <w:rFonts w:ascii="Arial" w:hAnsi="Arial" w:cs="Arial"/>
        </w:rPr>
        <w:t>.</w:t>
      </w:r>
    </w:p>
    <w:p w14:paraId="2A6EE74F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40AAB36D" w14:textId="7BAC7B2A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이와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같이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복잡한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체계를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작동하는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데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신뢰할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고정밀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위치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엔코더가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필수적입니다</w:t>
      </w:r>
      <w:r w:rsidRPr="002902CF">
        <w:rPr>
          <w:rFonts w:ascii="Arial" w:hAnsi="Arial" w:cs="Arial"/>
        </w:rPr>
        <w:t>. X, Y, Z</w:t>
      </w:r>
      <w:r w:rsidRPr="002902CF">
        <w:rPr>
          <w:rFonts w:ascii="Malgun Gothic" w:eastAsia="Malgun Gothic" w:hAnsi="Malgun Gothic" w:cs="Malgun Gothic" w:hint="eastAsia"/>
        </w:rPr>
        <w:t>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방향의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선험적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데이터와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위치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가속도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피드백을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결합함으로써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최고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수준의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계측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성능을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얻을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있습니다</w:t>
      </w:r>
      <w:r w:rsidRPr="002902CF">
        <w:rPr>
          <w:rFonts w:ascii="Arial" w:hAnsi="Arial" w:cs="Arial"/>
        </w:rPr>
        <w:t>.</w:t>
      </w:r>
    </w:p>
    <w:p w14:paraId="22FE06AD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6FB24352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  <w:b/>
        </w:rPr>
      </w:pPr>
      <w:r w:rsidRPr="002902CF">
        <w:rPr>
          <w:rFonts w:ascii="Malgun Gothic" w:eastAsia="Malgun Gothic" w:hAnsi="Malgun Gothic" w:cs="Malgun Gothic" w:hint="eastAsia"/>
          <w:b/>
        </w:rPr>
        <w:t>결과</w:t>
      </w:r>
    </w:p>
    <w:p w14:paraId="24CDA21E" w14:textId="11F6FC16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덕인에서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공급하는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모든</w:t>
      </w:r>
      <w:r w:rsidRPr="002902CF">
        <w:rPr>
          <w:rFonts w:ascii="Arial" w:hAnsi="Arial" w:cs="Arial"/>
        </w:rPr>
        <w:t xml:space="preserve"> CMM </w:t>
      </w:r>
      <w:r w:rsidRPr="002902CF">
        <w:rPr>
          <w:rFonts w:ascii="Malgun Gothic" w:eastAsia="Malgun Gothic" w:hAnsi="Malgun Gothic" w:cs="Malgun Gothic" w:hint="eastAsia"/>
        </w:rPr>
        <w:t>제품군에</w:t>
      </w:r>
      <w:r w:rsidRPr="002902CF">
        <w:rPr>
          <w:rFonts w:ascii="Arial" w:hAnsi="Arial" w:cs="Arial"/>
        </w:rPr>
        <w:t xml:space="preserve"> Renishaw </w:t>
      </w:r>
      <w:r w:rsidRPr="002902CF">
        <w:rPr>
          <w:rFonts w:ascii="Malgun Gothic" w:eastAsia="Malgun Gothic" w:hAnsi="Malgun Gothic" w:cs="Malgun Gothic" w:hint="eastAsia"/>
        </w:rPr>
        <w:t>엔코더와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스케일이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사용됩니다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덕인의</w:t>
      </w:r>
      <w:r w:rsidRPr="002902CF">
        <w:rPr>
          <w:rFonts w:ascii="Arial" w:hAnsi="Arial" w:cs="Arial"/>
        </w:rPr>
        <w:t xml:space="preserve"> Gantry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브리지형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모델에</w:t>
      </w:r>
      <w:r w:rsidRPr="002902CF">
        <w:rPr>
          <w:rFonts w:ascii="Arial" w:hAnsi="Arial" w:cs="Arial"/>
        </w:rPr>
        <w:t xml:space="preserve"> RTLC </w:t>
      </w:r>
      <w:r w:rsidRPr="002902CF">
        <w:rPr>
          <w:rFonts w:ascii="Malgun Gothic" w:eastAsia="Malgun Gothic" w:hAnsi="Malgun Gothic" w:cs="Malgun Gothic" w:hint="eastAsia"/>
        </w:rPr>
        <w:t>리니어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스케일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채용</w:t>
      </w:r>
      <w:r w:rsidRPr="002902CF">
        <w:rPr>
          <w:rFonts w:ascii="Arial" w:hAnsi="Arial" w:cs="Arial"/>
        </w:rPr>
        <w:t xml:space="preserve"> TONiC ™ </w:t>
      </w:r>
      <w:r w:rsidRPr="002902CF">
        <w:rPr>
          <w:rFonts w:ascii="Malgun Gothic" w:eastAsia="Malgun Gothic" w:hAnsi="Malgun Gothic" w:cs="Malgun Gothic" w:hint="eastAsia"/>
        </w:rPr>
        <w:t>증분형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엔코더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시스템이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설치됩니다</w:t>
      </w:r>
      <w:r w:rsidRPr="002902CF">
        <w:rPr>
          <w:rFonts w:ascii="Arial" w:hAnsi="Arial" w:cs="Arial"/>
        </w:rPr>
        <w:t>. TONiC</w:t>
      </w:r>
      <w:r w:rsidRPr="002902CF">
        <w:rPr>
          <w:rFonts w:ascii="Malgun Gothic" w:eastAsia="Malgun Gothic" w:hAnsi="Malgun Gothic" w:cs="Malgun Gothic" w:hint="eastAsia"/>
        </w:rPr>
        <w:t>은</w:t>
      </w:r>
      <w:r w:rsidRPr="002902CF">
        <w:rPr>
          <w:rFonts w:ascii="Arial" w:hAnsi="Arial" w:cs="Arial"/>
        </w:rPr>
        <w:t xml:space="preserve"> Renishaw</w:t>
      </w:r>
      <w:r w:rsidRPr="002902CF">
        <w:rPr>
          <w:rFonts w:ascii="Malgun Gothic" w:eastAsia="Malgun Gothic" w:hAnsi="Malgun Gothic" w:cs="Malgun Gothic" w:hint="eastAsia"/>
        </w:rPr>
        <w:t>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소형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비접촉식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엔코더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시스템으로</w:t>
      </w:r>
      <w:r w:rsidRPr="002902CF">
        <w:rPr>
          <w:rFonts w:ascii="Arial" w:hAnsi="Arial" w:cs="Arial"/>
        </w:rPr>
        <w:t xml:space="preserve">, </w:t>
      </w:r>
      <w:r w:rsidRPr="002902CF">
        <w:rPr>
          <w:rFonts w:ascii="Malgun Gothic" w:eastAsia="Malgun Gothic" w:hAnsi="Malgun Gothic" w:cs="Malgun Gothic" w:hint="eastAsia"/>
        </w:rPr>
        <w:t>리니어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로터리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엔코더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분야에서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최고</w:t>
      </w:r>
      <w:r w:rsidRPr="002902CF">
        <w:rPr>
          <w:rFonts w:ascii="Arial" w:hAnsi="Arial" w:cs="Arial"/>
        </w:rPr>
        <w:t xml:space="preserve"> 10 m/s</w:t>
      </w:r>
      <w:r w:rsidRPr="002902CF">
        <w:rPr>
          <w:rFonts w:ascii="Malgun Gothic" w:eastAsia="Malgun Gothic" w:hAnsi="Malgun Gothic" w:cs="Malgun Gothic" w:hint="eastAsia"/>
        </w:rPr>
        <w:t>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속도와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최저</w:t>
      </w:r>
      <w:r w:rsidRPr="002902CF">
        <w:rPr>
          <w:rFonts w:ascii="Arial" w:hAnsi="Arial" w:cs="Arial"/>
        </w:rPr>
        <w:t xml:space="preserve"> 1 nm </w:t>
      </w:r>
      <w:r w:rsidRPr="002902CF">
        <w:rPr>
          <w:rFonts w:ascii="Malgun Gothic" w:eastAsia="Malgun Gothic" w:hAnsi="Malgun Gothic" w:cs="Malgun Gothic" w:hint="eastAsia"/>
        </w:rPr>
        <w:t>리니어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분해능을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지원합니다</w:t>
      </w:r>
      <w:r w:rsidRPr="002902CF">
        <w:rPr>
          <w:rFonts w:ascii="Arial" w:hAnsi="Arial" w:cs="Arial"/>
        </w:rPr>
        <w:t>.</w:t>
      </w:r>
    </w:p>
    <w:p w14:paraId="4B319668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7FD12027" w14:textId="0652DD9D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Arial" w:hAnsi="Arial" w:cs="Arial"/>
        </w:rPr>
        <w:t>RTLC</w:t>
      </w:r>
      <w:r w:rsidRPr="002902CF">
        <w:rPr>
          <w:rFonts w:ascii="Malgun Gothic" w:eastAsia="Malgun Gothic" w:hAnsi="Malgun Gothic" w:cs="Malgun Gothic" w:hint="eastAsia"/>
        </w:rPr>
        <w:t>는</w:t>
      </w:r>
      <w:r w:rsidRPr="002902CF">
        <w:rPr>
          <w:rFonts w:ascii="Arial" w:hAnsi="Arial" w:cs="Arial"/>
        </w:rPr>
        <w:t xml:space="preserve"> 20 µm </w:t>
      </w:r>
      <w:r w:rsidRPr="002902CF">
        <w:rPr>
          <w:rFonts w:ascii="Malgun Gothic" w:eastAsia="Malgun Gothic" w:hAnsi="Malgun Gothic" w:cs="Malgun Gothic" w:hint="eastAsia"/>
        </w:rPr>
        <w:t>피치를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자랑하는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슬림형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스테인리스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강철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테이프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스케일입니다</w:t>
      </w:r>
      <w:r w:rsidRPr="002902CF">
        <w:rPr>
          <w:rFonts w:ascii="Arial" w:hAnsi="Arial" w:cs="Arial"/>
        </w:rPr>
        <w:t xml:space="preserve">. ±5 μm/m </w:t>
      </w:r>
      <w:r w:rsidRPr="002902CF">
        <w:rPr>
          <w:rFonts w:ascii="Malgun Gothic" w:eastAsia="Malgun Gothic" w:hAnsi="Malgun Gothic" w:cs="Malgun Gothic" w:hint="eastAsia"/>
        </w:rPr>
        <w:t>수준의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정밀도가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강점이며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최대</w:t>
      </w:r>
      <w:r w:rsidRPr="002902CF">
        <w:rPr>
          <w:rFonts w:ascii="Arial" w:hAnsi="Arial" w:cs="Arial"/>
        </w:rPr>
        <w:t xml:space="preserve"> 10 m </w:t>
      </w:r>
      <w:r w:rsidRPr="002902CF">
        <w:rPr>
          <w:rFonts w:ascii="Malgun Gothic" w:eastAsia="Malgun Gothic" w:hAnsi="Malgun Gothic" w:cs="Malgun Gothic" w:hint="eastAsia"/>
        </w:rPr>
        <w:t>길이까지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주문할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있습니다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캐리어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트랙에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걸려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상태에서</w:t>
      </w:r>
      <w:r w:rsidRPr="002902CF">
        <w:rPr>
          <w:rFonts w:ascii="Arial" w:hAnsi="Arial" w:cs="Arial"/>
        </w:rPr>
        <w:t xml:space="preserve"> RTLC </w:t>
      </w:r>
      <w:r w:rsidRPr="002902CF">
        <w:rPr>
          <w:rFonts w:ascii="Malgun Gothic" w:eastAsia="Malgun Gothic" w:hAnsi="Malgun Gothic" w:cs="Malgun Gothic" w:hint="eastAsia"/>
        </w:rPr>
        <w:t>스케일의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lastRenderedPageBreak/>
        <w:t>열팽창은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스케일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아래에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에어갭이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유지되고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기판에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독립적입니다</w:t>
      </w:r>
      <w:r w:rsidRPr="002902CF">
        <w:rPr>
          <w:rFonts w:ascii="Arial" w:hAnsi="Arial" w:cs="Arial"/>
        </w:rPr>
        <w:t xml:space="preserve">. CMM </w:t>
      </w:r>
      <w:r w:rsidRPr="002902CF">
        <w:rPr>
          <w:rFonts w:ascii="Malgun Gothic" w:eastAsia="Malgun Gothic" w:hAnsi="Malgun Gothic" w:cs="Malgun Gothic" w:hint="eastAsia"/>
        </w:rPr>
        <w:t>작동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환경에서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온도가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변할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때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화강암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베이스와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동일한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정도의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변형으로</w:t>
      </w:r>
      <w:r w:rsidRPr="002902CF">
        <w:rPr>
          <w:rFonts w:ascii="Arial" w:hAnsi="Arial" w:cs="Arial"/>
        </w:rPr>
        <w:t xml:space="preserve"> RTLC </w:t>
      </w:r>
      <w:r w:rsidRPr="002902CF">
        <w:rPr>
          <w:rFonts w:ascii="Malgun Gothic" w:eastAsia="Malgun Gothic" w:hAnsi="Malgun Gothic" w:cs="Malgun Gothic" w:hint="eastAsia"/>
        </w:rPr>
        <w:t>스케일이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영향을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받지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않습니다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따라서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보정이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매우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간단해집니다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특히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엔코더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스케일과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공작물이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평형을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이루는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온도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통제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환경에서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그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장점이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두드러집니다</w:t>
      </w:r>
      <w:r w:rsidRPr="002902CF">
        <w:rPr>
          <w:rFonts w:ascii="Arial" w:hAnsi="Arial" w:cs="Arial"/>
        </w:rPr>
        <w:t>.</w:t>
      </w:r>
    </w:p>
    <w:p w14:paraId="340C7D71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14CB6E68" w14:textId="5E3534BC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Arial" w:hAnsi="Arial" w:cs="Arial"/>
        </w:rPr>
        <w:t>TONiC</w:t>
      </w:r>
      <w:r w:rsidRPr="002902CF">
        <w:rPr>
          <w:rFonts w:ascii="Malgun Gothic" w:eastAsia="Malgun Gothic" w:hAnsi="Malgun Gothic" w:cs="Malgun Gothic" w:hint="eastAsia"/>
        </w:rPr>
        <w:t>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동적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신호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처리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기능이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일반적으로</w:t>
      </w:r>
      <w:r w:rsidRPr="002902CF">
        <w:rPr>
          <w:rFonts w:ascii="Arial" w:hAnsi="Arial" w:cs="Arial"/>
        </w:rPr>
        <w:t xml:space="preserve"> ±30 nm </w:t>
      </w:r>
      <w:r w:rsidRPr="002902CF">
        <w:rPr>
          <w:rFonts w:ascii="Malgun Gothic" w:eastAsia="Malgun Gothic" w:hAnsi="Malgun Gothic" w:cs="Malgun Gothic" w:hint="eastAsia"/>
        </w:rPr>
        <w:t>미만의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초저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보간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오차로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신호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안정성을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개선하므로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탁월한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모션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성능을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실현할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있습니다</w:t>
      </w:r>
      <w:r w:rsidRPr="002902CF">
        <w:rPr>
          <w:rFonts w:ascii="Arial" w:hAnsi="Arial" w:cs="Arial"/>
        </w:rPr>
        <w:t>.</w:t>
      </w:r>
    </w:p>
    <w:p w14:paraId="3A350496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5B575788" w14:textId="1EFDC4BD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덕인의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구태영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기술부장은</w:t>
      </w:r>
      <w:r w:rsidRPr="002902CF">
        <w:rPr>
          <w:rFonts w:ascii="Arial" w:hAnsi="Arial" w:cs="Arial"/>
        </w:rPr>
        <w:t xml:space="preserve"> Renishaw </w:t>
      </w:r>
      <w:r w:rsidRPr="002902CF">
        <w:rPr>
          <w:rFonts w:ascii="Malgun Gothic" w:eastAsia="Malgun Gothic" w:hAnsi="Malgun Gothic" w:cs="Malgun Gothic" w:hint="eastAsia"/>
        </w:rPr>
        <w:t>엔코더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제품군의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장점을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다음과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같이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설명합니다</w:t>
      </w:r>
      <w:r w:rsidRPr="002902CF">
        <w:rPr>
          <w:rFonts w:ascii="Arial" w:hAnsi="Arial" w:cs="Arial"/>
        </w:rPr>
        <w:t>. "</w:t>
      </w:r>
      <w:r w:rsidRPr="002902CF">
        <w:rPr>
          <w:rFonts w:ascii="Malgun Gothic" w:eastAsia="Malgun Gothic" w:hAnsi="Malgun Gothic" w:cs="Malgun Gothic" w:hint="eastAsia"/>
        </w:rPr>
        <w:t>당사는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위치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피드백의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유형에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따라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표준</w:t>
      </w:r>
      <w:r w:rsidRPr="002902CF">
        <w:rPr>
          <w:rFonts w:ascii="Arial" w:hAnsi="Arial" w:cs="Arial"/>
        </w:rPr>
        <w:t xml:space="preserve">, </w:t>
      </w:r>
      <w:r w:rsidRPr="002902CF">
        <w:rPr>
          <w:rFonts w:ascii="Malgun Gothic" w:eastAsia="Malgun Gothic" w:hAnsi="Malgun Gothic" w:cs="Malgun Gothic" w:hint="eastAsia"/>
        </w:rPr>
        <w:t>고정밀</w:t>
      </w:r>
      <w:r w:rsidRPr="002902CF">
        <w:rPr>
          <w:rFonts w:ascii="Arial" w:hAnsi="Arial" w:cs="Arial"/>
        </w:rPr>
        <w:t xml:space="preserve">, </w:t>
      </w:r>
      <w:r w:rsidRPr="002902CF">
        <w:rPr>
          <w:rFonts w:ascii="Malgun Gothic" w:eastAsia="Malgun Gothic" w:hAnsi="Malgun Gothic" w:cs="Malgun Gothic" w:hint="eastAsia"/>
        </w:rPr>
        <w:t>초고정밀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모델을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포함하여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광범위한</w:t>
      </w:r>
      <w:r w:rsidRPr="002902CF">
        <w:rPr>
          <w:rFonts w:ascii="Arial" w:hAnsi="Arial" w:cs="Arial"/>
        </w:rPr>
        <w:t xml:space="preserve"> CMM </w:t>
      </w:r>
      <w:r w:rsidRPr="002902CF">
        <w:rPr>
          <w:rFonts w:ascii="Malgun Gothic" w:eastAsia="Malgun Gothic" w:hAnsi="Malgun Gothic" w:cs="Malgun Gothic" w:hint="eastAsia"/>
        </w:rPr>
        <w:t>제품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계열을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공급하는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회사로</w:t>
      </w:r>
      <w:r w:rsidRPr="002902CF">
        <w:rPr>
          <w:rFonts w:ascii="Arial" w:hAnsi="Arial" w:cs="Arial"/>
        </w:rPr>
        <w:t>, Renishaw</w:t>
      </w:r>
      <w:r w:rsidRPr="002902CF">
        <w:rPr>
          <w:rFonts w:ascii="Malgun Gothic" w:eastAsia="Malgun Gothic" w:hAnsi="Malgun Gothic" w:cs="Malgun Gothic" w:hint="eastAsia"/>
        </w:rPr>
        <w:t>의</w:t>
      </w:r>
      <w:r w:rsidRPr="002902CF">
        <w:rPr>
          <w:rFonts w:ascii="Arial" w:hAnsi="Arial" w:cs="Arial"/>
        </w:rPr>
        <w:t xml:space="preserve"> TONiC </w:t>
      </w:r>
      <w:r w:rsidRPr="002902CF">
        <w:rPr>
          <w:rFonts w:ascii="Malgun Gothic" w:eastAsia="Malgun Gothic" w:hAnsi="Malgun Gothic" w:cs="Malgun Gothic" w:hint="eastAsia"/>
        </w:rPr>
        <w:t>엔코더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시리즈와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초고정밀</w:t>
      </w:r>
      <w:r w:rsidRPr="002902CF">
        <w:rPr>
          <w:rFonts w:ascii="Arial" w:hAnsi="Arial" w:cs="Arial"/>
        </w:rPr>
        <w:t xml:space="preserve"> RLE </w:t>
      </w:r>
      <w:r w:rsidRPr="002902CF">
        <w:rPr>
          <w:rFonts w:ascii="Malgun Gothic" w:eastAsia="Malgun Gothic" w:hAnsi="Malgun Gothic" w:cs="Malgun Gothic" w:hint="eastAsia"/>
        </w:rPr>
        <w:t>간섭계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레이저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엔코더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시스템을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채택했습니다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고성능</w:t>
      </w:r>
      <w:r w:rsidRPr="002902CF">
        <w:rPr>
          <w:rFonts w:ascii="Arial" w:hAnsi="Arial" w:cs="Arial"/>
        </w:rPr>
        <w:t xml:space="preserve"> TONiC </w:t>
      </w:r>
      <w:r w:rsidRPr="002902CF">
        <w:rPr>
          <w:rFonts w:ascii="Malgun Gothic" w:eastAsia="Malgun Gothic" w:hAnsi="Malgun Gothic" w:cs="Malgun Gothic" w:hint="eastAsia"/>
        </w:rPr>
        <w:t>엔코더를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가장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많이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사용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중이며</w:t>
      </w:r>
      <w:r w:rsidRPr="002902CF">
        <w:rPr>
          <w:rFonts w:ascii="Arial" w:hAnsi="Arial" w:cs="Arial"/>
        </w:rPr>
        <w:t xml:space="preserve"> CHAMP, HERO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VICTOR CMM</w:t>
      </w:r>
      <w:r w:rsidRPr="002902CF">
        <w:rPr>
          <w:rFonts w:ascii="Malgun Gothic" w:eastAsia="Malgun Gothic" w:hAnsi="Malgun Gothic" w:cs="Malgun Gothic" w:hint="eastAsia"/>
        </w:rPr>
        <w:t>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탑재하였습니다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이러한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모델은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평판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디스플레이</w:t>
      </w:r>
      <w:r w:rsidRPr="002902CF">
        <w:rPr>
          <w:rFonts w:ascii="Arial" w:hAnsi="Arial" w:cs="Arial"/>
        </w:rPr>
        <w:t xml:space="preserve">(FPD), </w:t>
      </w:r>
      <w:r w:rsidRPr="002902CF">
        <w:rPr>
          <w:rFonts w:ascii="Malgun Gothic" w:eastAsia="Malgun Gothic" w:hAnsi="Malgun Gothic" w:cs="Malgun Gothic" w:hint="eastAsia"/>
        </w:rPr>
        <w:t>마이크로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전자제품</w:t>
      </w:r>
      <w:r w:rsidRPr="002902CF">
        <w:rPr>
          <w:rFonts w:ascii="Arial" w:hAnsi="Arial" w:cs="Arial"/>
        </w:rPr>
        <w:t xml:space="preserve">, </w:t>
      </w:r>
      <w:r w:rsidRPr="002902CF">
        <w:rPr>
          <w:rFonts w:ascii="Malgun Gothic" w:eastAsia="Malgun Gothic" w:hAnsi="Malgun Gothic" w:cs="Malgun Gothic" w:hint="eastAsia"/>
        </w:rPr>
        <w:t>자동차</w:t>
      </w:r>
      <w:r w:rsidRPr="002902CF">
        <w:rPr>
          <w:rFonts w:ascii="Arial" w:hAnsi="Arial" w:cs="Arial"/>
        </w:rPr>
        <w:t xml:space="preserve">, </w:t>
      </w:r>
      <w:r w:rsidRPr="002902CF">
        <w:rPr>
          <w:rFonts w:ascii="Malgun Gothic" w:eastAsia="Malgun Gothic" w:hAnsi="Malgun Gothic" w:cs="Malgun Gothic" w:hint="eastAsia"/>
        </w:rPr>
        <w:t>항공우주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산업을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비롯한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다양한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시장을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겨냥하여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설계한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제품입니다</w:t>
      </w:r>
      <w:r w:rsidRPr="002902CF">
        <w:rPr>
          <w:rFonts w:ascii="Arial" w:hAnsi="Arial" w:cs="Arial"/>
        </w:rPr>
        <w:t>."</w:t>
      </w:r>
    </w:p>
    <w:p w14:paraId="08713CC3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40C5EEBF" w14:textId="7B34BDDB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Arial" w:hAnsi="Arial" w:cs="Arial"/>
        </w:rPr>
        <w:t>Renishaw</w:t>
      </w:r>
      <w:r w:rsidRPr="002902CF">
        <w:rPr>
          <w:rFonts w:ascii="Malgun Gothic" w:eastAsia="Malgun Gothic" w:hAnsi="Malgun Gothic" w:cs="Malgun Gothic" w:hint="eastAsia"/>
        </w:rPr>
        <w:t>의</w:t>
      </w:r>
      <w:r w:rsidRPr="002902CF">
        <w:rPr>
          <w:rFonts w:ascii="Arial" w:hAnsi="Arial" w:cs="Arial"/>
        </w:rPr>
        <w:t xml:space="preserve"> TONiC </w:t>
      </w:r>
      <w:r w:rsidRPr="002902CF">
        <w:rPr>
          <w:rFonts w:ascii="Malgun Gothic" w:eastAsia="Malgun Gothic" w:hAnsi="Malgun Gothic" w:cs="Malgun Gothic" w:hint="eastAsia"/>
        </w:rPr>
        <w:t>시리즈는</w:t>
      </w:r>
      <w:r w:rsidRPr="002902CF">
        <w:rPr>
          <w:rFonts w:ascii="Arial" w:hAnsi="Arial" w:cs="Arial"/>
        </w:rPr>
        <w:t xml:space="preserve"> RELM ZeroMet™ </w:t>
      </w:r>
      <w:r w:rsidRPr="002902CF">
        <w:rPr>
          <w:rFonts w:ascii="Malgun Gothic" w:eastAsia="Malgun Gothic" w:hAnsi="Malgun Gothic" w:cs="Malgun Gothic" w:hint="eastAsia"/>
        </w:rPr>
        <w:t>스케일에서도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사용할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있습니다</w:t>
      </w:r>
      <w:r w:rsidRPr="002902CF">
        <w:rPr>
          <w:rFonts w:ascii="Arial" w:hAnsi="Arial" w:cs="Arial"/>
        </w:rPr>
        <w:t>. RELM</w:t>
      </w:r>
      <w:r w:rsidRPr="002902CF">
        <w:rPr>
          <w:rFonts w:ascii="Malgun Gothic" w:eastAsia="Malgun Gothic" w:hAnsi="Malgun Gothic" w:cs="Malgun Gothic" w:hint="eastAsia"/>
        </w:rPr>
        <w:t>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열팽창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계수가</w:t>
      </w:r>
      <w:r w:rsidRPr="002902CF">
        <w:rPr>
          <w:rFonts w:ascii="Arial" w:hAnsi="Arial" w:cs="Arial"/>
        </w:rPr>
        <w:t xml:space="preserve"> 20 °C</w:t>
      </w:r>
      <w:r w:rsidRPr="002902CF">
        <w:rPr>
          <w:rFonts w:ascii="Malgun Gothic" w:eastAsia="Malgun Gothic" w:hAnsi="Malgun Gothic" w:cs="Malgun Gothic" w:hint="eastAsia"/>
        </w:rPr>
        <w:t>에서</w:t>
      </w:r>
      <w:r w:rsidRPr="002902CF">
        <w:rPr>
          <w:rFonts w:ascii="Arial" w:hAnsi="Arial" w:cs="Arial"/>
        </w:rPr>
        <w:t xml:space="preserve"> 0.75±0.35 μm/m/°C</w:t>
      </w:r>
      <w:r w:rsidRPr="002902CF">
        <w:rPr>
          <w:rFonts w:ascii="Malgun Gothic" w:eastAsia="Malgun Gothic" w:hAnsi="Malgun Gothic" w:cs="Malgun Gothic" w:hint="eastAsia"/>
        </w:rPr>
        <w:t>이며</w:t>
      </w:r>
      <w:r w:rsidRPr="002902CF">
        <w:rPr>
          <w:rFonts w:ascii="Arial" w:hAnsi="Arial" w:cs="Arial"/>
        </w:rPr>
        <w:t xml:space="preserve">, </w:t>
      </w:r>
      <w:r w:rsidRPr="002902CF">
        <w:rPr>
          <w:rFonts w:ascii="Malgun Gothic" w:eastAsia="Malgun Gothic" w:hAnsi="Malgun Gothic" w:cs="Malgun Gothic" w:hint="eastAsia"/>
        </w:rPr>
        <w:t>캐리어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트랙에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장착되어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때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기계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기판에서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발생하는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열팽창의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영향을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거의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받지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않습니다</w:t>
      </w:r>
      <w:r w:rsidRPr="002902CF">
        <w:rPr>
          <w:rFonts w:ascii="Arial" w:hAnsi="Arial" w:cs="Arial"/>
        </w:rPr>
        <w:t xml:space="preserve">. ±1 μm/m </w:t>
      </w:r>
      <w:r w:rsidRPr="002902CF">
        <w:rPr>
          <w:rFonts w:ascii="Malgun Gothic" w:eastAsia="Malgun Gothic" w:hAnsi="Malgun Gothic" w:cs="Malgun Gothic" w:hint="eastAsia"/>
        </w:rPr>
        <w:t>스케일의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높은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정확도가</w:t>
      </w:r>
      <w:r w:rsidRPr="002902CF">
        <w:rPr>
          <w:rFonts w:ascii="Arial" w:hAnsi="Arial" w:cs="Arial"/>
        </w:rPr>
        <w:t xml:space="preserve"> CMM</w:t>
      </w:r>
      <w:r w:rsidRPr="002902CF">
        <w:rPr>
          <w:rFonts w:ascii="Malgun Gothic" w:eastAsia="Malgun Gothic" w:hAnsi="Malgun Gothic" w:cs="Malgun Gothic" w:hint="eastAsia"/>
        </w:rPr>
        <w:t>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정확성을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더욱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높여줍니다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덕인은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미래의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하이엔드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모델에</w:t>
      </w:r>
      <w:r w:rsidRPr="002902CF">
        <w:rPr>
          <w:rFonts w:ascii="Arial" w:hAnsi="Arial" w:cs="Arial"/>
        </w:rPr>
        <w:t xml:space="preserve"> RELM </w:t>
      </w:r>
      <w:r w:rsidRPr="002902CF">
        <w:rPr>
          <w:rFonts w:ascii="Malgun Gothic" w:eastAsia="Malgun Gothic" w:hAnsi="Malgun Gothic" w:cs="Malgun Gothic" w:hint="eastAsia"/>
        </w:rPr>
        <w:t>스케일을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채택하고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있습니다</w:t>
      </w:r>
      <w:r w:rsidRPr="002902CF">
        <w:rPr>
          <w:rFonts w:ascii="Arial" w:hAnsi="Arial" w:cs="Arial"/>
        </w:rPr>
        <w:t>.</w:t>
      </w:r>
    </w:p>
    <w:p w14:paraId="31648387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0464F646" w14:textId="7816AD61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또한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다변하는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과제를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해결할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방안으로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자사</w:t>
      </w:r>
      <w:r w:rsidRPr="002902CF">
        <w:rPr>
          <w:rFonts w:ascii="Arial" w:hAnsi="Arial" w:cs="Arial"/>
        </w:rPr>
        <w:t xml:space="preserve"> CMM </w:t>
      </w:r>
      <w:r w:rsidRPr="002902CF">
        <w:rPr>
          <w:rFonts w:ascii="Malgun Gothic" w:eastAsia="Malgun Gothic" w:hAnsi="Malgun Gothic" w:cs="Malgun Gothic" w:hint="eastAsia"/>
        </w:rPr>
        <w:t>시리즈에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다양한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옵티컬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레이저</w:t>
      </w:r>
      <w:r w:rsidRPr="002902CF">
        <w:rPr>
          <w:rFonts w:ascii="Arial" w:hAnsi="Arial" w:cs="Arial"/>
        </w:rPr>
        <w:t xml:space="preserve"> Renishaw </w:t>
      </w:r>
      <w:r w:rsidRPr="002902CF">
        <w:rPr>
          <w:rFonts w:ascii="Malgun Gothic" w:eastAsia="Malgun Gothic" w:hAnsi="Malgun Gothic" w:cs="Malgun Gothic" w:hint="eastAsia"/>
        </w:rPr>
        <w:t>엔코더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시스템을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탑재하고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있습니다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해당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시스템으로는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기판에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맞춰지는</w:t>
      </w:r>
      <w:r w:rsidRPr="002902CF">
        <w:rPr>
          <w:rFonts w:ascii="Arial" w:hAnsi="Arial" w:cs="Arial"/>
        </w:rPr>
        <w:t xml:space="preserve"> RGS </w:t>
      </w:r>
      <w:r w:rsidRPr="002902CF">
        <w:rPr>
          <w:rFonts w:ascii="Malgun Gothic" w:eastAsia="Malgun Gothic" w:hAnsi="Malgun Gothic" w:cs="Malgun Gothic" w:hint="eastAsia"/>
        </w:rPr>
        <w:t>골드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스케일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채용</w:t>
      </w:r>
      <w:r w:rsidRPr="002902CF">
        <w:rPr>
          <w:rFonts w:ascii="Arial" w:hAnsi="Arial" w:cs="Arial"/>
        </w:rPr>
        <w:t xml:space="preserve"> Renishaw TONIC</w:t>
      </w:r>
      <w:r w:rsidRPr="002902CF">
        <w:rPr>
          <w:rFonts w:ascii="Malgun Gothic" w:eastAsia="Malgun Gothic" w:hAnsi="Malgun Gothic" w:cs="Malgun Gothic" w:hint="eastAsia"/>
        </w:rPr>
        <w:t>과</w:t>
      </w:r>
      <w:r w:rsidRPr="002902CF">
        <w:rPr>
          <w:rFonts w:ascii="Arial" w:hAnsi="Arial" w:cs="Arial"/>
        </w:rPr>
        <w:t xml:space="preserve"> RLE </w:t>
      </w:r>
      <w:r w:rsidRPr="002902CF">
        <w:rPr>
          <w:rFonts w:ascii="Malgun Gothic" w:eastAsia="Malgun Gothic" w:hAnsi="Malgun Gothic" w:cs="Malgun Gothic" w:hint="eastAsia"/>
        </w:rPr>
        <w:t>레이저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간섭계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기반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엔코더가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있습니다</w:t>
      </w:r>
      <w:r w:rsidRPr="002902CF">
        <w:rPr>
          <w:rFonts w:ascii="Arial" w:hAnsi="Arial" w:cs="Arial"/>
        </w:rPr>
        <w:t>.</w:t>
      </w:r>
    </w:p>
    <w:p w14:paraId="19064C31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30488996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  <w:b/>
        </w:rPr>
      </w:pPr>
      <w:r w:rsidRPr="002902CF">
        <w:rPr>
          <w:rFonts w:ascii="Arial" w:hAnsi="Arial" w:cs="Arial"/>
          <w:b/>
        </w:rPr>
        <w:t>(</w:t>
      </w:r>
      <w:r w:rsidRPr="002902CF">
        <w:rPr>
          <w:rFonts w:ascii="Malgun Gothic" w:eastAsia="Malgun Gothic" w:hAnsi="Malgun Gothic" w:cs="Malgun Gothic" w:hint="eastAsia"/>
          <w:b/>
        </w:rPr>
        <w:t>주</w:t>
      </w:r>
      <w:r w:rsidRPr="002902CF">
        <w:rPr>
          <w:rFonts w:ascii="Arial" w:hAnsi="Arial" w:cs="Arial"/>
          <w:b/>
        </w:rPr>
        <w:t>)</w:t>
      </w:r>
      <w:r w:rsidRPr="002902CF">
        <w:rPr>
          <w:rFonts w:ascii="Malgun Gothic" w:eastAsia="Malgun Gothic" w:hAnsi="Malgun Gothic" w:cs="Malgun Gothic" w:hint="eastAsia"/>
          <w:b/>
        </w:rPr>
        <w:t>덕인</w:t>
      </w:r>
      <w:r w:rsidRPr="002902CF">
        <w:rPr>
          <w:rFonts w:ascii="Arial" w:hAnsi="Arial" w:cs="Arial"/>
          <w:b/>
        </w:rPr>
        <w:t xml:space="preserve"> </w:t>
      </w:r>
      <w:r w:rsidRPr="002902CF">
        <w:rPr>
          <w:rFonts w:ascii="Malgun Gothic" w:eastAsia="Malgun Gothic" w:hAnsi="Malgun Gothic" w:cs="Malgun Gothic" w:hint="eastAsia"/>
          <w:b/>
        </w:rPr>
        <w:t>소개</w:t>
      </w:r>
    </w:p>
    <w:p w14:paraId="69D31522" w14:textId="164AA8F7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Arial" w:hAnsi="Arial" w:cs="Arial"/>
        </w:rPr>
        <w:t>(</w:t>
      </w:r>
      <w:r w:rsidRPr="002902CF">
        <w:rPr>
          <w:rFonts w:ascii="Malgun Gothic" w:eastAsia="Malgun Gothic" w:hAnsi="Malgun Gothic" w:cs="Malgun Gothic" w:hint="eastAsia"/>
        </w:rPr>
        <w:t>주</w:t>
      </w:r>
      <w:r w:rsidRPr="002902CF">
        <w:rPr>
          <w:rFonts w:ascii="Arial" w:hAnsi="Arial" w:cs="Arial"/>
        </w:rPr>
        <w:t>)</w:t>
      </w:r>
      <w:r w:rsidRPr="002902CF">
        <w:rPr>
          <w:rFonts w:ascii="Malgun Gothic" w:eastAsia="Malgun Gothic" w:hAnsi="Malgun Gothic" w:cs="Malgun Gothic" w:hint="eastAsia"/>
        </w:rPr>
        <w:t>덕인은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고정밀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계측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모션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제어용</w:t>
      </w:r>
      <w:r w:rsidRPr="002902CF">
        <w:rPr>
          <w:rFonts w:ascii="Arial" w:hAnsi="Arial" w:cs="Arial"/>
        </w:rPr>
        <w:t xml:space="preserve"> Renishaw </w:t>
      </w:r>
      <w:r w:rsidRPr="002902CF">
        <w:rPr>
          <w:rFonts w:ascii="Malgun Gothic" w:eastAsia="Malgun Gothic" w:hAnsi="Malgun Gothic" w:cs="Malgun Gothic" w:hint="eastAsia"/>
        </w:rPr>
        <w:t>엔코더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제품을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채용하여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고성능</w:t>
      </w:r>
      <w:r w:rsidRPr="002902CF">
        <w:rPr>
          <w:rFonts w:ascii="Arial" w:hAnsi="Arial" w:cs="Arial"/>
        </w:rPr>
        <w:t xml:space="preserve"> CMM</w:t>
      </w:r>
      <w:r w:rsidRPr="002902CF">
        <w:rPr>
          <w:rFonts w:ascii="Malgun Gothic" w:eastAsia="Malgun Gothic" w:hAnsi="Malgun Gothic" w:cs="Malgun Gothic" w:hint="eastAsia"/>
        </w:rPr>
        <w:t>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설계하고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제작하는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기업입니다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캐리어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장착형</w:t>
      </w:r>
      <w:r w:rsidRPr="002902CF">
        <w:rPr>
          <w:rFonts w:ascii="Arial" w:hAnsi="Arial" w:cs="Arial"/>
        </w:rPr>
        <w:t xml:space="preserve"> RTLC </w:t>
      </w:r>
      <w:r w:rsidRPr="002902CF">
        <w:rPr>
          <w:rFonts w:ascii="Malgun Gothic" w:eastAsia="Malgun Gothic" w:hAnsi="Malgun Gothic" w:cs="Malgun Gothic" w:hint="eastAsia"/>
        </w:rPr>
        <w:t>스케일을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사용하여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유연성이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뛰어난</w:t>
      </w:r>
      <w:r w:rsidRPr="002902CF">
        <w:rPr>
          <w:rFonts w:ascii="Arial" w:hAnsi="Arial" w:cs="Arial"/>
        </w:rPr>
        <w:t xml:space="preserve"> Renishaw TONiC </w:t>
      </w:r>
      <w:r w:rsidRPr="002902CF">
        <w:rPr>
          <w:rFonts w:ascii="Malgun Gothic" w:eastAsia="Malgun Gothic" w:hAnsi="Malgun Gothic" w:cs="Malgun Gothic" w:hint="eastAsia"/>
        </w:rPr>
        <w:t>엔코더는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기계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기판과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독립적인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확장성과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탁월한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특성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덕분에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많은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고객들이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선택하는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제품입니다</w:t>
      </w:r>
      <w:r w:rsidRPr="002902CF">
        <w:rPr>
          <w:rFonts w:ascii="Arial" w:hAnsi="Arial" w:cs="Arial"/>
        </w:rPr>
        <w:t>. Renishaw</w:t>
      </w:r>
      <w:r w:rsidRPr="002902CF">
        <w:rPr>
          <w:rFonts w:ascii="Malgun Gothic" w:eastAsia="Malgun Gothic" w:hAnsi="Malgun Gothic" w:cs="Malgun Gothic" w:hint="eastAsia"/>
        </w:rPr>
        <w:t>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덕인은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확고한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관계를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유지하면서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제품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개발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부문에서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지속적으로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협력하고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있습니다</w:t>
      </w:r>
      <w:r w:rsidRPr="002902CF">
        <w:rPr>
          <w:rFonts w:ascii="Arial" w:hAnsi="Arial" w:cs="Arial"/>
        </w:rPr>
        <w:t>.</w:t>
      </w:r>
    </w:p>
    <w:p w14:paraId="4940D71C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bookmarkStart w:id="0" w:name="_GoBack"/>
      <w:bookmarkEnd w:id="0"/>
    </w:p>
    <w:p w14:paraId="61DEAACB" w14:textId="77777777" w:rsidR="002902CF" w:rsidRP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Arial" w:hAnsi="Arial" w:cs="Arial"/>
        </w:rPr>
        <w:t>27</w:t>
      </w:r>
      <w:r w:rsidRPr="002902CF">
        <w:rPr>
          <w:rFonts w:ascii="Malgun Gothic" w:eastAsia="Malgun Gothic" w:hAnsi="Malgun Gothic" w:cs="Malgun Gothic" w:hint="eastAsia"/>
        </w:rPr>
        <w:t>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역사의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덕인은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삼성</w:t>
      </w:r>
      <w:r w:rsidRPr="002902CF">
        <w:rPr>
          <w:rFonts w:ascii="Arial" w:hAnsi="Arial" w:cs="Arial"/>
        </w:rPr>
        <w:t xml:space="preserve">, </w:t>
      </w:r>
      <w:r w:rsidRPr="002902CF">
        <w:rPr>
          <w:rFonts w:ascii="Malgun Gothic" w:eastAsia="Malgun Gothic" w:hAnsi="Malgun Gothic" w:cs="Malgun Gothic" w:hint="eastAsia"/>
        </w:rPr>
        <w:t>현대</w:t>
      </w:r>
      <w:r w:rsidRPr="002902CF">
        <w:rPr>
          <w:rFonts w:ascii="Arial" w:hAnsi="Arial" w:cs="Arial"/>
        </w:rPr>
        <w:t xml:space="preserve">, </w:t>
      </w:r>
      <w:r w:rsidRPr="002902CF">
        <w:rPr>
          <w:rFonts w:ascii="Malgun Gothic" w:eastAsia="Malgun Gothic" w:hAnsi="Malgun Gothic" w:cs="Malgun Gothic" w:hint="eastAsia"/>
        </w:rPr>
        <w:t>기아와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같은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굴지의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기업들에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납품되는</w:t>
      </w:r>
      <w:r w:rsidRPr="002902CF">
        <w:rPr>
          <w:rFonts w:ascii="Arial" w:hAnsi="Arial" w:cs="Arial"/>
        </w:rPr>
        <w:t xml:space="preserve"> 3</w:t>
      </w:r>
      <w:r w:rsidRPr="002902CF">
        <w:rPr>
          <w:rFonts w:ascii="Malgun Gothic" w:eastAsia="Malgun Gothic" w:hAnsi="Malgun Gothic" w:cs="Malgun Gothic" w:hint="eastAsia"/>
        </w:rPr>
        <w:t>차원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측정기</w:t>
      </w:r>
      <w:r w:rsidRPr="002902CF">
        <w:rPr>
          <w:rFonts w:ascii="Arial" w:hAnsi="Arial" w:cs="Arial"/>
        </w:rPr>
        <w:t>(CMM)</w:t>
      </w:r>
      <w:r w:rsidRPr="002902CF">
        <w:rPr>
          <w:rFonts w:ascii="Malgun Gothic" w:eastAsia="Malgun Gothic" w:hAnsi="Malgun Gothic" w:cs="Malgun Gothic" w:hint="eastAsia"/>
        </w:rPr>
        <w:t>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생산합니다</w:t>
      </w:r>
      <w:r w:rsidRPr="002902CF">
        <w:rPr>
          <w:rFonts w:ascii="Arial" w:hAnsi="Arial" w:cs="Arial"/>
        </w:rPr>
        <w:t xml:space="preserve">. </w:t>
      </w:r>
      <w:r w:rsidRPr="002902CF">
        <w:rPr>
          <w:rFonts w:ascii="Malgun Gothic" w:eastAsia="Malgun Gothic" w:hAnsi="Malgun Gothic" w:cs="Malgun Gothic" w:hint="eastAsia"/>
        </w:rPr>
        <w:t>또한</w:t>
      </w:r>
      <w:r w:rsidRPr="002902CF">
        <w:rPr>
          <w:rFonts w:ascii="Arial" w:hAnsi="Arial" w:cs="Arial"/>
        </w:rPr>
        <w:t xml:space="preserve"> FPD </w:t>
      </w:r>
      <w:r w:rsidRPr="002902CF">
        <w:rPr>
          <w:rFonts w:ascii="Malgun Gothic" w:eastAsia="Malgun Gothic" w:hAnsi="Malgun Gothic" w:cs="Malgun Gothic" w:hint="eastAsia"/>
        </w:rPr>
        <w:t>산업에도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진출하여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현재</w:t>
      </w:r>
      <w:r w:rsidRPr="002902CF">
        <w:rPr>
          <w:rFonts w:ascii="Arial" w:hAnsi="Arial" w:cs="Arial"/>
        </w:rPr>
        <w:t xml:space="preserve"> OLED </w:t>
      </w:r>
      <w:r w:rsidRPr="002902CF">
        <w:rPr>
          <w:rFonts w:ascii="Malgun Gothic" w:eastAsia="Malgun Gothic" w:hAnsi="Malgun Gothic" w:cs="Malgun Gothic" w:hint="eastAsia"/>
        </w:rPr>
        <w:t>및</w:t>
      </w:r>
      <w:r w:rsidRPr="002902CF">
        <w:rPr>
          <w:rFonts w:ascii="Arial" w:hAnsi="Arial" w:cs="Arial"/>
        </w:rPr>
        <w:t xml:space="preserve"> FPD(</w:t>
      </w:r>
      <w:r w:rsidRPr="002902CF">
        <w:rPr>
          <w:rFonts w:ascii="Malgun Gothic" w:eastAsia="Malgun Gothic" w:hAnsi="Malgun Gothic" w:cs="Malgun Gothic" w:hint="eastAsia"/>
        </w:rPr>
        <w:t>평판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디스플레이</w:t>
      </w:r>
      <w:r w:rsidRPr="002902CF">
        <w:rPr>
          <w:rFonts w:ascii="Arial" w:hAnsi="Arial" w:cs="Arial"/>
        </w:rPr>
        <w:t xml:space="preserve">) </w:t>
      </w:r>
      <w:r w:rsidRPr="002902CF">
        <w:rPr>
          <w:rFonts w:ascii="Malgun Gothic" w:eastAsia="Malgun Gothic" w:hAnsi="Malgun Gothic" w:cs="Malgun Gothic" w:hint="eastAsia"/>
        </w:rPr>
        <w:t>공정에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필요한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많은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고정밀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장비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lastRenderedPageBreak/>
        <w:t>제품군도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생산하고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있습니다</w:t>
      </w:r>
      <w:r w:rsidRPr="002902CF">
        <w:rPr>
          <w:rFonts w:ascii="Arial" w:hAnsi="Arial" w:cs="Arial"/>
        </w:rPr>
        <w:t xml:space="preserve">. ELA </w:t>
      </w:r>
      <w:r w:rsidRPr="002902CF">
        <w:rPr>
          <w:rFonts w:ascii="Malgun Gothic" w:eastAsia="Malgun Gothic" w:hAnsi="Malgun Gothic" w:cs="Malgun Gothic" w:hint="eastAsia"/>
        </w:rPr>
        <w:t>엑시머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레이저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어닐링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장비</w:t>
      </w:r>
      <w:r w:rsidRPr="002902CF">
        <w:rPr>
          <w:rFonts w:ascii="Arial" w:hAnsi="Arial" w:cs="Arial"/>
        </w:rPr>
        <w:t xml:space="preserve">, </w:t>
      </w:r>
      <w:r w:rsidRPr="002902CF">
        <w:rPr>
          <w:rFonts w:ascii="Malgun Gothic" w:eastAsia="Malgun Gothic" w:hAnsi="Malgun Gothic" w:cs="Malgun Gothic" w:hint="eastAsia"/>
        </w:rPr>
        <w:t>자동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옵티컬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검사</w:t>
      </w:r>
      <w:r w:rsidRPr="002902CF">
        <w:rPr>
          <w:rFonts w:ascii="Arial" w:hAnsi="Arial" w:cs="Arial"/>
        </w:rPr>
        <w:t xml:space="preserve">(Automatic Optical Inspection, AOI) </w:t>
      </w:r>
      <w:r w:rsidRPr="002902CF">
        <w:rPr>
          <w:rFonts w:ascii="Malgun Gothic" w:eastAsia="Malgun Gothic" w:hAnsi="Malgun Gothic" w:cs="Malgun Gothic" w:hint="eastAsia"/>
        </w:rPr>
        <w:t>장비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등이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제품군에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포함되며</w:t>
      </w:r>
      <w:r w:rsidRPr="002902CF">
        <w:rPr>
          <w:rFonts w:ascii="Arial" w:hAnsi="Arial" w:cs="Arial"/>
        </w:rPr>
        <w:t xml:space="preserve">, </w:t>
      </w:r>
      <w:r w:rsidRPr="002902CF">
        <w:rPr>
          <w:rFonts w:ascii="Malgun Gothic" w:eastAsia="Malgun Gothic" w:hAnsi="Malgun Gothic" w:cs="Malgun Gothic" w:hint="eastAsia"/>
        </w:rPr>
        <w:t>여기에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다양한</w:t>
      </w:r>
      <w:r w:rsidRPr="002902CF">
        <w:rPr>
          <w:rFonts w:ascii="Arial" w:hAnsi="Arial" w:cs="Arial"/>
        </w:rPr>
        <w:t xml:space="preserve"> Renishaw </w:t>
      </w:r>
      <w:r w:rsidRPr="002902CF">
        <w:rPr>
          <w:rFonts w:ascii="Malgun Gothic" w:eastAsia="Malgun Gothic" w:hAnsi="Malgun Gothic" w:cs="Malgun Gothic" w:hint="eastAsia"/>
        </w:rPr>
        <w:t>엔코더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제품들이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채용되고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있습니다</w:t>
      </w:r>
      <w:r w:rsidRPr="002902CF">
        <w:rPr>
          <w:rFonts w:ascii="Arial" w:hAnsi="Arial" w:cs="Arial"/>
        </w:rPr>
        <w:t>.</w:t>
      </w:r>
    </w:p>
    <w:p w14:paraId="6633F3F6" w14:textId="77777777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덕인은</w:t>
      </w:r>
      <w:r w:rsidRPr="002902CF">
        <w:rPr>
          <w:rFonts w:ascii="Arial" w:hAnsi="Arial" w:cs="Arial"/>
        </w:rPr>
        <w:t xml:space="preserve"> PH10 </w:t>
      </w:r>
      <w:r w:rsidRPr="002902CF">
        <w:rPr>
          <w:rFonts w:ascii="Malgun Gothic" w:eastAsia="Malgun Gothic" w:hAnsi="Malgun Gothic" w:cs="Malgun Gothic" w:hint="eastAsia"/>
        </w:rPr>
        <w:t>시리즈에서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최신</w:t>
      </w:r>
      <w:r w:rsidRPr="002902CF">
        <w:rPr>
          <w:rFonts w:ascii="Arial" w:hAnsi="Arial" w:cs="Arial"/>
        </w:rPr>
        <w:t xml:space="preserve"> PH20 </w:t>
      </w:r>
      <w:r w:rsidRPr="002902CF">
        <w:rPr>
          <w:rFonts w:ascii="Malgun Gothic" w:eastAsia="Malgun Gothic" w:hAnsi="Malgun Gothic" w:cs="Malgun Gothic" w:hint="eastAsia"/>
        </w:rPr>
        <w:t>시리즈</w:t>
      </w:r>
      <w:r w:rsidRPr="002902CF">
        <w:rPr>
          <w:rFonts w:ascii="Arial" w:hAnsi="Arial" w:cs="Arial"/>
        </w:rPr>
        <w:t xml:space="preserve">, </w:t>
      </w:r>
      <w:r w:rsidRPr="002902CF">
        <w:rPr>
          <w:rFonts w:ascii="Malgun Gothic" w:eastAsia="Malgun Gothic" w:hAnsi="Malgun Gothic" w:cs="Malgun Gothic" w:hint="eastAsia"/>
        </w:rPr>
        <w:t>그리고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현재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첨단</w:t>
      </w:r>
      <w:r w:rsidRPr="002902CF">
        <w:rPr>
          <w:rFonts w:ascii="Arial" w:hAnsi="Arial" w:cs="Arial"/>
        </w:rPr>
        <w:t xml:space="preserve"> REVO </w:t>
      </w:r>
      <w:r w:rsidRPr="002902CF">
        <w:rPr>
          <w:rFonts w:ascii="Malgun Gothic" w:eastAsia="Malgun Gothic" w:hAnsi="Malgun Gothic" w:cs="Malgun Gothic" w:hint="eastAsia"/>
        </w:rPr>
        <w:t>시리즈까지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오랜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세월</w:t>
      </w:r>
      <w:r w:rsidRPr="002902CF">
        <w:rPr>
          <w:rFonts w:ascii="Arial" w:hAnsi="Arial" w:cs="Arial"/>
        </w:rPr>
        <w:t xml:space="preserve"> Renishaw CMM </w:t>
      </w:r>
      <w:r w:rsidRPr="002902CF">
        <w:rPr>
          <w:rFonts w:ascii="Malgun Gothic" w:eastAsia="Malgun Gothic" w:hAnsi="Malgun Gothic" w:cs="Malgun Gothic" w:hint="eastAsia"/>
        </w:rPr>
        <w:t>프로브를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채용해왔습니다</w:t>
      </w:r>
      <w:r w:rsidRPr="002902C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5C3AECD" w14:textId="77777777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p w14:paraId="4FE880CE" w14:textId="187D7058" w:rsidR="00CD6AD4" w:rsidRDefault="002902CF" w:rsidP="002902CF">
      <w:pPr>
        <w:spacing w:line="336" w:lineRule="auto"/>
        <w:ind w:right="-554"/>
        <w:rPr>
          <w:rFonts w:ascii="Arial" w:hAnsi="Arial" w:cs="Arial"/>
        </w:rPr>
      </w:pPr>
      <w:r w:rsidRPr="002902CF">
        <w:rPr>
          <w:rFonts w:ascii="Malgun Gothic" w:eastAsia="Malgun Gothic" w:hAnsi="Malgun Gothic" w:cs="Malgun Gothic" w:hint="eastAsia"/>
        </w:rPr>
        <w:t>자세한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사항은</w:t>
      </w:r>
      <w:r>
        <w:rPr>
          <w:rFonts w:ascii="Malgun Gothic" w:eastAsia="Malgun Gothic" w:hAnsi="Malgun Gothic" w:cs="Malgun Gothic" w:hint="eastAsia"/>
        </w:rPr>
        <w:t xml:space="preserve"> </w:t>
      </w:r>
      <w:hyperlink r:id="rId11" w:history="1">
        <w:r w:rsidRPr="006A5B01">
          <w:rPr>
            <w:rStyle w:val="Hyperlink"/>
            <w:rFonts w:ascii="Arial" w:hAnsi="Arial" w:cs="Arial"/>
          </w:rPr>
          <w:t>www.renishaw.co.kr/dukinkorea</w:t>
        </w:r>
      </w:hyperlink>
      <w:r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에서</w:t>
      </w:r>
      <w:r w:rsidRPr="002902CF">
        <w:rPr>
          <w:rFonts w:ascii="Arial" w:hAnsi="Arial" w:cs="Arial"/>
        </w:rPr>
        <w:t xml:space="preserve"> </w:t>
      </w:r>
      <w:r w:rsidRPr="002902CF">
        <w:rPr>
          <w:rFonts w:ascii="Malgun Gothic" w:eastAsia="Malgun Gothic" w:hAnsi="Malgun Gothic" w:cs="Malgun Gothic" w:hint="eastAsia"/>
        </w:rPr>
        <w:t>확인하십시오</w:t>
      </w:r>
      <w:r w:rsidRPr="002902CF">
        <w:rPr>
          <w:rFonts w:ascii="Arial" w:hAnsi="Arial" w:cs="Arial"/>
        </w:rPr>
        <w:t>.</w:t>
      </w:r>
    </w:p>
    <w:p w14:paraId="6A292ACF" w14:textId="485C375E" w:rsidR="002902CF" w:rsidRDefault="002902CF" w:rsidP="002902CF">
      <w:pPr>
        <w:spacing w:line="336" w:lineRule="auto"/>
        <w:ind w:right="-554"/>
        <w:rPr>
          <w:rFonts w:ascii="Arial" w:hAnsi="Arial" w:cs="Arial"/>
        </w:rPr>
      </w:pPr>
    </w:p>
    <w:sectPr w:rsidR="002902CF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0D5" w14:textId="77777777" w:rsidR="00F60098" w:rsidRDefault="00F60098" w:rsidP="002E2F8C">
      <w:r>
        <w:separator/>
      </w:r>
    </w:p>
  </w:endnote>
  <w:endnote w:type="continuationSeparator" w:id="0">
    <w:p w14:paraId="4FE880D6" w14:textId="77777777" w:rsidR="00F60098" w:rsidRDefault="00F6009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80D3" w14:textId="77777777" w:rsidR="00F60098" w:rsidRDefault="00F60098" w:rsidP="002E2F8C">
      <w:r>
        <w:separator/>
      </w:r>
    </w:p>
  </w:footnote>
  <w:footnote w:type="continuationSeparator" w:id="0">
    <w:p w14:paraId="4FE880D4" w14:textId="77777777" w:rsidR="00F60098" w:rsidRDefault="00F6009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9E0234C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4122"/>
    <w:rsid w:val="000B6575"/>
    <w:rsid w:val="000C6F60"/>
    <w:rsid w:val="00113C35"/>
    <w:rsid w:val="0012029C"/>
    <w:rsid w:val="00135DB0"/>
    <w:rsid w:val="00180B30"/>
    <w:rsid w:val="001B5924"/>
    <w:rsid w:val="0021225A"/>
    <w:rsid w:val="00227CE4"/>
    <w:rsid w:val="002469DB"/>
    <w:rsid w:val="00257833"/>
    <w:rsid w:val="002858D4"/>
    <w:rsid w:val="002902CF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DD8"/>
    <w:rsid w:val="00544ECF"/>
    <w:rsid w:val="00546FE4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32C35"/>
    <w:rsid w:val="00A60348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B412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41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.kr/dukinkore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af5f2fd-5408-4f1e-9766-c7b530b9d8c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E370C1-54D5-4DB6-A4C5-6714DA24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2358</Words>
  <Characters>1254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Giuseppe Lai</cp:lastModifiedBy>
  <cp:revision>2</cp:revision>
  <cp:lastPrinted>2014-11-03T12:56:00Z</cp:lastPrinted>
  <dcterms:created xsi:type="dcterms:W3CDTF">2018-10-29T13:29:00Z</dcterms:created>
  <dcterms:modified xsi:type="dcterms:W3CDTF">2018-10-29T13:29:00Z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