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946" w:rsidRPr="00157946" w:rsidRDefault="00157946" w:rsidP="00157946">
      <w:pPr>
        <w:pStyle w:val="Title"/>
        <w:rPr>
          <w:sz w:val="22"/>
          <w:szCs w:val="32"/>
        </w:rPr>
      </w:pPr>
      <w:r w:rsidRPr="00157946">
        <w:rPr>
          <w:sz w:val="22"/>
          <w:szCs w:val="32"/>
        </w:rPr>
        <w:t xml:space="preserve">La innovadora regla de </w:t>
      </w:r>
      <w:proofErr w:type="spellStart"/>
      <w:r w:rsidRPr="00157946">
        <w:rPr>
          <w:sz w:val="22"/>
          <w:szCs w:val="32"/>
        </w:rPr>
        <w:t>encóder</w:t>
      </w:r>
      <w:proofErr w:type="spellEnd"/>
      <w:r w:rsidRPr="00157946">
        <w:rPr>
          <w:sz w:val="22"/>
          <w:szCs w:val="32"/>
        </w:rPr>
        <w:t xml:space="preserve"> ofrece nuevas posibilidades</w:t>
      </w:r>
    </w:p>
    <w:p w:rsidR="00157946" w:rsidRDefault="00157946" w:rsidP="00157946">
      <w:bookmarkStart w:id="0" w:name="_GoBack"/>
      <w:bookmarkEnd w:id="0"/>
    </w:p>
    <w:p w:rsidR="00157946" w:rsidRPr="00157946" w:rsidRDefault="00157946" w:rsidP="00157946">
      <w:pPr>
        <w:rPr>
          <w:rFonts w:ascii="Arial" w:hAnsi="Arial" w:cs="Arial"/>
        </w:rPr>
      </w:pPr>
      <w:r w:rsidRPr="00157946">
        <w:rPr>
          <w:rFonts w:ascii="Arial" w:hAnsi="Arial" w:cs="Arial"/>
        </w:rPr>
        <w:t xml:space="preserve">Renishaw, </w:t>
      </w:r>
      <w:proofErr w:type="spellStart"/>
      <w:r w:rsidRPr="00157946">
        <w:rPr>
          <w:rFonts w:ascii="Arial" w:hAnsi="Arial" w:cs="Arial"/>
        </w:rPr>
        <w:t>especialista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en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metrología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internacional</w:t>
      </w:r>
      <w:proofErr w:type="spellEnd"/>
      <w:r w:rsidRPr="00157946">
        <w:rPr>
          <w:rFonts w:ascii="Arial" w:hAnsi="Arial" w:cs="Arial"/>
        </w:rPr>
        <w:t xml:space="preserve">, ha </w:t>
      </w:r>
      <w:proofErr w:type="spellStart"/>
      <w:r w:rsidRPr="00157946">
        <w:rPr>
          <w:rFonts w:ascii="Arial" w:hAnsi="Arial" w:cs="Arial"/>
        </w:rPr>
        <w:t>presentado</w:t>
      </w:r>
      <w:proofErr w:type="spellEnd"/>
      <w:r w:rsidRPr="00157946">
        <w:rPr>
          <w:rFonts w:ascii="Arial" w:hAnsi="Arial" w:cs="Arial"/>
        </w:rPr>
        <w:t xml:space="preserve"> una </w:t>
      </w:r>
      <w:proofErr w:type="spellStart"/>
      <w:r w:rsidRPr="00157946">
        <w:rPr>
          <w:rFonts w:ascii="Arial" w:hAnsi="Arial" w:cs="Arial"/>
        </w:rPr>
        <w:t>nueva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encóder</w:t>
      </w:r>
      <w:proofErr w:type="spellEnd"/>
      <w:r w:rsidRPr="00157946">
        <w:rPr>
          <w:rFonts w:ascii="Arial" w:hAnsi="Arial" w:cs="Arial"/>
        </w:rPr>
        <w:t xml:space="preserve"> adaptable al </w:t>
      </w:r>
      <w:proofErr w:type="spellStart"/>
      <w:r w:rsidRPr="00157946">
        <w:rPr>
          <w:rFonts w:ascii="Arial" w:hAnsi="Arial" w:cs="Arial"/>
        </w:rPr>
        <w:t>substrato</w:t>
      </w:r>
      <w:proofErr w:type="spellEnd"/>
      <w:r w:rsidRPr="00157946">
        <w:rPr>
          <w:rFonts w:ascii="Arial" w:hAnsi="Arial" w:cs="Arial"/>
        </w:rPr>
        <w:t xml:space="preserve"> que </w:t>
      </w:r>
      <w:proofErr w:type="spellStart"/>
      <w:r w:rsidRPr="00157946">
        <w:rPr>
          <w:rFonts w:ascii="Arial" w:hAnsi="Arial" w:cs="Arial"/>
        </w:rPr>
        <w:t>adopta</w:t>
      </w:r>
      <w:proofErr w:type="spellEnd"/>
      <w:r w:rsidRPr="00157946">
        <w:rPr>
          <w:rFonts w:ascii="Arial" w:hAnsi="Arial" w:cs="Arial"/>
        </w:rPr>
        <w:t xml:space="preserve"> la </w:t>
      </w:r>
      <w:proofErr w:type="spellStart"/>
      <w:r w:rsidRPr="00157946">
        <w:rPr>
          <w:rFonts w:ascii="Arial" w:hAnsi="Arial" w:cs="Arial"/>
        </w:rPr>
        <w:t>expansión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térmica</w:t>
      </w:r>
      <w:proofErr w:type="spellEnd"/>
      <w:r w:rsidRPr="00157946">
        <w:rPr>
          <w:rFonts w:ascii="Arial" w:hAnsi="Arial" w:cs="Arial"/>
        </w:rPr>
        <w:t xml:space="preserve"> de los </w:t>
      </w:r>
      <w:proofErr w:type="spellStart"/>
      <w:r w:rsidRPr="00157946">
        <w:rPr>
          <w:rFonts w:ascii="Arial" w:hAnsi="Arial" w:cs="Arial"/>
        </w:rPr>
        <w:t>substratos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sobre</w:t>
      </w:r>
      <w:proofErr w:type="spellEnd"/>
      <w:r w:rsidRPr="00157946">
        <w:rPr>
          <w:rFonts w:ascii="Arial" w:hAnsi="Arial" w:cs="Arial"/>
        </w:rPr>
        <w:t xml:space="preserve"> los que se </w:t>
      </w:r>
      <w:proofErr w:type="spellStart"/>
      <w:r w:rsidRPr="00157946">
        <w:rPr>
          <w:rFonts w:ascii="Arial" w:hAnsi="Arial" w:cs="Arial"/>
        </w:rPr>
        <w:t>pega</w:t>
      </w:r>
      <w:proofErr w:type="spellEnd"/>
      <w:r w:rsidRPr="00157946">
        <w:rPr>
          <w:rFonts w:ascii="Arial" w:hAnsi="Arial" w:cs="Arial"/>
        </w:rPr>
        <w:t xml:space="preserve">. La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encóder</w:t>
      </w:r>
      <w:proofErr w:type="spellEnd"/>
      <w:r w:rsidRPr="00157946">
        <w:rPr>
          <w:rFonts w:ascii="Arial" w:hAnsi="Arial" w:cs="Arial"/>
        </w:rPr>
        <w:t xml:space="preserve"> RKLC es una de </w:t>
      </w:r>
      <w:proofErr w:type="spellStart"/>
      <w:r w:rsidRPr="00157946">
        <w:rPr>
          <w:rFonts w:ascii="Arial" w:hAnsi="Arial" w:cs="Arial"/>
        </w:rPr>
        <w:t>cinta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acero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inoxidable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robusta</w:t>
      </w:r>
      <w:proofErr w:type="spellEnd"/>
      <w:r w:rsidRPr="00157946">
        <w:rPr>
          <w:rFonts w:ascii="Arial" w:hAnsi="Arial" w:cs="Arial"/>
        </w:rPr>
        <w:t xml:space="preserve">, de 6 mm de </w:t>
      </w:r>
      <w:proofErr w:type="spellStart"/>
      <w:r w:rsidRPr="00157946">
        <w:rPr>
          <w:rFonts w:ascii="Arial" w:hAnsi="Arial" w:cs="Arial"/>
        </w:rPr>
        <w:t>anchura</w:t>
      </w:r>
      <w:proofErr w:type="spellEnd"/>
      <w:r w:rsidRPr="00157946">
        <w:rPr>
          <w:rFonts w:ascii="Arial" w:hAnsi="Arial" w:cs="Arial"/>
        </w:rPr>
        <w:t xml:space="preserve"> y tan solo 0,15 mm de </w:t>
      </w:r>
      <w:proofErr w:type="spellStart"/>
      <w:r w:rsidRPr="00157946">
        <w:rPr>
          <w:rFonts w:ascii="Arial" w:hAnsi="Arial" w:cs="Arial"/>
        </w:rPr>
        <w:t>grosor</w:t>
      </w:r>
      <w:proofErr w:type="spellEnd"/>
      <w:r w:rsidRPr="00157946">
        <w:rPr>
          <w:rFonts w:ascii="Arial" w:hAnsi="Arial" w:cs="Arial"/>
        </w:rPr>
        <w:t xml:space="preserve">. Este </w:t>
      </w:r>
      <w:proofErr w:type="spellStart"/>
      <w:r w:rsidRPr="00157946">
        <w:rPr>
          <w:rFonts w:ascii="Arial" w:hAnsi="Arial" w:cs="Arial"/>
        </w:rPr>
        <w:t>perfil</w:t>
      </w:r>
      <w:proofErr w:type="spellEnd"/>
      <w:r w:rsidRPr="00157946">
        <w:rPr>
          <w:rFonts w:ascii="Arial" w:hAnsi="Arial" w:cs="Arial"/>
        </w:rPr>
        <w:t xml:space="preserve"> tan </w:t>
      </w:r>
      <w:proofErr w:type="spellStart"/>
      <w:r w:rsidRPr="00157946">
        <w:rPr>
          <w:rFonts w:ascii="Arial" w:hAnsi="Arial" w:cs="Arial"/>
        </w:rPr>
        <w:t>fino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permite</w:t>
      </w:r>
      <w:proofErr w:type="spellEnd"/>
      <w:r w:rsidRPr="00157946">
        <w:rPr>
          <w:rFonts w:ascii="Arial" w:hAnsi="Arial" w:cs="Arial"/>
        </w:rPr>
        <w:t xml:space="preserve"> que la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, </w:t>
      </w:r>
      <w:proofErr w:type="spellStart"/>
      <w:r w:rsidRPr="00157946">
        <w:rPr>
          <w:rFonts w:ascii="Arial" w:hAnsi="Arial" w:cs="Arial"/>
        </w:rPr>
        <w:t>fijada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rígidamente</w:t>
      </w:r>
      <w:proofErr w:type="spellEnd"/>
      <w:r w:rsidRPr="00157946">
        <w:rPr>
          <w:rFonts w:ascii="Arial" w:hAnsi="Arial" w:cs="Arial"/>
        </w:rPr>
        <w:t xml:space="preserve"> al </w:t>
      </w:r>
      <w:proofErr w:type="spellStart"/>
      <w:r w:rsidRPr="00157946">
        <w:rPr>
          <w:rFonts w:ascii="Arial" w:hAnsi="Arial" w:cs="Arial"/>
        </w:rPr>
        <w:t>eje</w:t>
      </w:r>
      <w:proofErr w:type="spellEnd"/>
      <w:r w:rsidRPr="00157946">
        <w:rPr>
          <w:rFonts w:ascii="Arial" w:hAnsi="Arial" w:cs="Arial"/>
        </w:rPr>
        <w:t xml:space="preserve"> de la </w:t>
      </w:r>
      <w:proofErr w:type="spellStart"/>
      <w:r w:rsidRPr="00157946">
        <w:rPr>
          <w:rFonts w:ascii="Arial" w:hAnsi="Arial" w:cs="Arial"/>
        </w:rPr>
        <w:t>máquina</w:t>
      </w:r>
      <w:proofErr w:type="spellEnd"/>
      <w:r w:rsidRPr="00157946">
        <w:rPr>
          <w:rFonts w:ascii="Arial" w:hAnsi="Arial" w:cs="Arial"/>
        </w:rPr>
        <w:t xml:space="preserve">, se </w:t>
      </w:r>
      <w:proofErr w:type="spellStart"/>
      <w:r w:rsidRPr="00157946">
        <w:rPr>
          <w:rFonts w:ascii="Arial" w:hAnsi="Arial" w:cs="Arial"/>
        </w:rPr>
        <w:t>adapte</w:t>
      </w:r>
      <w:proofErr w:type="spellEnd"/>
      <w:r w:rsidRPr="00157946">
        <w:rPr>
          <w:rFonts w:ascii="Arial" w:hAnsi="Arial" w:cs="Arial"/>
        </w:rPr>
        <w:t xml:space="preserve"> al </w:t>
      </w:r>
      <w:proofErr w:type="spellStart"/>
      <w:r w:rsidRPr="00157946">
        <w:rPr>
          <w:rFonts w:ascii="Arial" w:hAnsi="Arial" w:cs="Arial"/>
        </w:rPr>
        <w:t>coeficiente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expansión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térmica</w:t>
      </w:r>
      <w:proofErr w:type="spellEnd"/>
      <w:r w:rsidRPr="00157946">
        <w:rPr>
          <w:rFonts w:ascii="Arial" w:hAnsi="Arial" w:cs="Arial"/>
        </w:rPr>
        <w:t xml:space="preserve"> (CTE) del </w:t>
      </w:r>
      <w:proofErr w:type="spellStart"/>
      <w:r w:rsidRPr="00157946">
        <w:rPr>
          <w:rFonts w:ascii="Arial" w:hAnsi="Arial" w:cs="Arial"/>
        </w:rPr>
        <w:t>sustrato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esta</w:t>
      </w:r>
      <w:proofErr w:type="spellEnd"/>
      <w:r w:rsidRPr="00157946">
        <w:rPr>
          <w:rFonts w:ascii="Arial" w:hAnsi="Arial" w:cs="Arial"/>
        </w:rPr>
        <w:t xml:space="preserve">. La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es compatible con las </w:t>
      </w:r>
      <w:proofErr w:type="spellStart"/>
      <w:r w:rsidRPr="00157946">
        <w:rPr>
          <w:rFonts w:ascii="Arial" w:hAnsi="Arial" w:cs="Arial"/>
        </w:rPr>
        <w:t>familias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encóder</w:t>
      </w:r>
      <w:proofErr w:type="spellEnd"/>
      <w:r w:rsidRPr="00157946">
        <w:rPr>
          <w:rFonts w:ascii="Arial" w:hAnsi="Arial" w:cs="Arial"/>
        </w:rPr>
        <w:t xml:space="preserve"> incremental </w:t>
      </w:r>
      <w:proofErr w:type="spellStart"/>
      <w:r w:rsidRPr="00157946">
        <w:rPr>
          <w:rFonts w:ascii="Arial" w:hAnsi="Arial" w:cs="Arial"/>
        </w:rPr>
        <w:t>VIONiC</w:t>
      </w:r>
      <w:proofErr w:type="spellEnd"/>
      <w:r w:rsidRPr="00157946">
        <w:rPr>
          <w:rFonts w:ascii="Arial" w:hAnsi="Arial" w:cs="Arial"/>
        </w:rPr>
        <w:t xml:space="preserve">™, </w:t>
      </w:r>
      <w:proofErr w:type="spellStart"/>
      <w:r w:rsidRPr="00157946">
        <w:rPr>
          <w:rFonts w:ascii="Arial" w:hAnsi="Arial" w:cs="Arial"/>
        </w:rPr>
        <w:t>TONiC</w:t>
      </w:r>
      <w:proofErr w:type="spellEnd"/>
      <w:r w:rsidRPr="00157946">
        <w:rPr>
          <w:rFonts w:ascii="Arial" w:hAnsi="Arial" w:cs="Arial"/>
        </w:rPr>
        <w:t>™ y QUANTiC™ de Renishaw.</w:t>
      </w:r>
    </w:p>
    <w:p w:rsidR="00157946" w:rsidRPr="00157946" w:rsidRDefault="00157946" w:rsidP="00157946">
      <w:pPr>
        <w:rPr>
          <w:rFonts w:ascii="Arial" w:hAnsi="Arial" w:cs="Arial"/>
        </w:rPr>
      </w:pPr>
    </w:p>
    <w:p w:rsidR="00157946" w:rsidRPr="00157946" w:rsidRDefault="00157946" w:rsidP="00157946">
      <w:pPr>
        <w:rPr>
          <w:rFonts w:ascii="Arial" w:hAnsi="Arial" w:cs="Arial"/>
        </w:rPr>
      </w:pPr>
      <w:r w:rsidRPr="00157946">
        <w:rPr>
          <w:rFonts w:ascii="Arial" w:hAnsi="Arial" w:cs="Arial"/>
        </w:rPr>
        <w:t xml:space="preserve">La </w:t>
      </w:r>
      <w:proofErr w:type="spellStart"/>
      <w:r w:rsidRPr="00157946">
        <w:rPr>
          <w:rFonts w:ascii="Arial" w:hAnsi="Arial" w:cs="Arial"/>
        </w:rPr>
        <w:t>reducida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anchura</w:t>
      </w:r>
      <w:proofErr w:type="spellEnd"/>
      <w:r w:rsidRPr="00157946">
        <w:rPr>
          <w:rFonts w:ascii="Arial" w:hAnsi="Arial" w:cs="Arial"/>
        </w:rPr>
        <w:t xml:space="preserve"> de 6 mm de la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RKLC </w:t>
      </w:r>
      <w:proofErr w:type="spellStart"/>
      <w:r w:rsidRPr="00157946">
        <w:rPr>
          <w:rFonts w:ascii="Arial" w:hAnsi="Arial" w:cs="Arial"/>
        </w:rPr>
        <w:t>facilita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su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instalación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en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aplicaciones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espacio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limitado</w:t>
      </w:r>
      <w:proofErr w:type="spellEnd"/>
      <w:r w:rsidRPr="00157946">
        <w:rPr>
          <w:rFonts w:ascii="Arial" w:hAnsi="Arial" w:cs="Arial"/>
        </w:rPr>
        <w:t xml:space="preserve">. Entre </w:t>
      </w:r>
      <w:proofErr w:type="spellStart"/>
      <w:r w:rsidRPr="00157946">
        <w:rPr>
          <w:rFonts w:ascii="Arial" w:hAnsi="Arial" w:cs="Arial"/>
        </w:rPr>
        <w:t>otras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prestaciones</w:t>
      </w:r>
      <w:proofErr w:type="spellEnd"/>
      <w:r w:rsidRPr="00157946">
        <w:rPr>
          <w:rFonts w:ascii="Arial" w:hAnsi="Arial" w:cs="Arial"/>
        </w:rPr>
        <w:t xml:space="preserve">, </w:t>
      </w:r>
      <w:proofErr w:type="spellStart"/>
      <w:r w:rsidRPr="00157946">
        <w:rPr>
          <w:rFonts w:ascii="Arial" w:hAnsi="Arial" w:cs="Arial"/>
        </w:rPr>
        <w:t>cuenta</w:t>
      </w:r>
      <w:proofErr w:type="spellEnd"/>
      <w:r w:rsidRPr="00157946">
        <w:rPr>
          <w:rFonts w:ascii="Arial" w:hAnsi="Arial" w:cs="Arial"/>
        </w:rPr>
        <w:t xml:space="preserve"> con un </w:t>
      </w:r>
      <w:proofErr w:type="spellStart"/>
      <w:r w:rsidRPr="00157946">
        <w:rPr>
          <w:rFonts w:ascii="Arial" w:hAnsi="Arial" w:cs="Arial"/>
        </w:rPr>
        <w:t>diseño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acero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inoxidable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resistente</w:t>
      </w:r>
      <w:proofErr w:type="spellEnd"/>
      <w:r w:rsidRPr="00157946">
        <w:rPr>
          <w:rFonts w:ascii="Arial" w:hAnsi="Arial" w:cs="Arial"/>
        </w:rPr>
        <w:t xml:space="preserve"> a los </w:t>
      </w:r>
      <w:proofErr w:type="spellStart"/>
      <w:r w:rsidRPr="00157946">
        <w:rPr>
          <w:rFonts w:ascii="Arial" w:hAnsi="Arial" w:cs="Arial"/>
        </w:rPr>
        <w:t>disolventes</w:t>
      </w:r>
      <w:proofErr w:type="spellEnd"/>
      <w:r w:rsidRPr="00157946">
        <w:rPr>
          <w:rFonts w:ascii="Arial" w:hAnsi="Arial" w:cs="Arial"/>
        </w:rPr>
        <w:t xml:space="preserve">, dos </w:t>
      </w:r>
      <w:proofErr w:type="spellStart"/>
      <w:r w:rsidRPr="00157946">
        <w:rPr>
          <w:rFonts w:ascii="Arial" w:hAnsi="Arial" w:cs="Arial"/>
        </w:rPr>
        <w:t>opciones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paso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(20 y 40 µm), dos </w:t>
      </w:r>
      <w:proofErr w:type="spellStart"/>
      <w:r w:rsidRPr="00157946">
        <w:rPr>
          <w:rFonts w:ascii="Arial" w:hAnsi="Arial" w:cs="Arial"/>
        </w:rPr>
        <w:t>grados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precisión</w:t>
      </w:r>
      <w:proofErr w:type="spellEnd"/>
      <w:r w:rsidRPr="00157946">
        <w:rPr>
          <w:rFonts w:ascii="Arial" w:hAnsi="Arial" w:cs="Arial"/>
        </w:rPr>
        <w:t xml:space="preserve"> (±5 y ±15 µm/m), y es enrollable, para </w:t>
      </w:r>
      <w:proofErr w:type="spellStart"/>
      <w:r w:rsidRPr="00157946">
        <w:rPr>
          <w:rFonts w:ascii="Arial" w:hAnsi="Arial" w:cs="Arial"/>
        </w:rPr>
        <w:t>facilitar</w:t>
      </w:r>
      <w:proofErr w:type="spellEnd"/>
      <w:r w:rsidRPr="00157946">
        <w:rPr>
          <w:rFonts w:ascii="Arial" w:hAnsi="Arial" w:cs="Arial"/>
        </w:rPr>
        <w:t xml:space="preserve"> el </w:t>
      </w:r>
      <w:proofErr w:type="spellStart"/>
      <w:r w:rsidRPr="00157946">
        <w:rPr>
          <w:rFonts w:ascii="Arial" w:hAnsi="Arial" w:cs="Arial"/>
        </w:rPr>
        <w:t>almacenamiento</w:t>
      </w:r>
      <w:proofErr w:type="spellEnd"/>
      <w:r w:rsidRPr="00157946">
        <w:rPr>
          <w:rFonts w:ascii="Arial" w:hAnsi="Arial" w:cs="Arial"/>
        </w:rPr>
        <w:t xml:space="preserve"> y el </w:t>
      </w:r>
      <w:proofErr w:type="spellStart"/>
      <w:r w:rsidRPr="00157946">
        <w:rPr>
          <w:rFonts w:ascii="Arial" w:hAnsi="Arial" w:cs="Arial"/>
        </w:rPr>
        <w:t>corte</w:t>
      </w:r>
      <w:proofErr w:type="spellEnd"/>
      <w:r w:rsidRPr="00157946">
        <w:rPr>
          <w:rFonts w:ascii="Arial" w:hAnsi="Arial" w:cs="Arial"/>
        </w:rPr>
        <w:t xml:space="preserve"> a </w:t>
      </w:r>
      <w:proofErr w:type="spellStart"/>
      <w:r w:rsidRPr="00157946">
        <w:rPr>
          <w:rFonts w:ascii="Arial" w:hAnsi="Arial" w:cs="Arial"/>
        </w:rPr>
        <w:t>medida</w:t>
      </w:r>
      <w:proofErr w:type="spellEnd"/>
      <w:r w:rsidRPr="00157946">
        <w:rPr>
          <w:rFonts w:ascii="Arial" w:hAnsi="Arial" w:cs="Arial"/>
        </w:rPr>
        <w:t xml:space="preserve">. La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se </w:t>
      </w:r>
      <w:proofErr w:type="spellStart"/>
      <w:r w:rsidRPr="00157946">
        <w:rPr>
          <w:rFonts w:ascii="Arial" w:hAnsi="Arial" w:cs="Arial"/>
        </w:rPr>
        <w:t>fija</w:t>
      </w:r>
      <w:proofErr w:type="spellEnd"/>
      <w:r w:rsidRPr="00157946">
        <w:rPr>
          <w:rFonts w:ascii="Arial" w:hAnsi="Arial" w:cs="Arial"/>
        </w:rPr>
        <w:t xml:space="preserve"> al </w:t>
      </w:r>
      <w:proofErr w:type="spellStart"/>
      <w:r w:rsidRPr="00157946">
        <w:rPr>
          <w:rFonts w:ascii="Arial" w:hAnsi="Arial" w:cs="Arial"/>
        </w:rPr>
        <w:t>sustrato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mediante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cinta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autoadhesiva</w:t>
      </w:r>
      <w:proofErr w:type="spellEnd"/>
      <w:r w:rsidRPr="00157946">
        <w:rPr>
          <w:rFonts w:ascii="Arial" w:hAnsi="Arial" w:cs="Arial"/>
        </w:rPr>
        <w:t xml:space="preserve">, </w:t>
      </w:r>
      <w:proofErr w:type="spellStart"/>
      <w:r w:rsidRPr="00157946">
        <w:rPr>
          <w:rFonts w:ascii="Arial" w:hAnsi="Arial" w:cs="Arial"/>
        </w:rPr>
        <w:t>mientras</w:t>
      </w:r>
      <w:proofErr w:type="spellEnd"/>
      <w:r w:rsidRPr="00157946">
        <w:rPr>
          <w:rFonts w:ascii="Arial" w:hAnsi="Arial" w:cs="Arial"/>
        </w:rPr>
        <w:t xml:space="preserve"> que los </w:t>
      </w:r>
      <w:proofErr w:type="spellStart"/>
      <w:r w:rsidRPr="00157946">
        <w:rPr>
          <w:rFonts w:ascii="Arial" w:hAnsi="Arial" w:cs="Arial"/>
        </w:rPr>
        <w:t>extremos</w:t>
      </w:r>
      <w:proofErr w:type="spellEnd"/>
      <w:r w:rsidRPr="00157946">
        <w:rPr>
          <w:rFonts w:ascii="Arial" w:hAnsi="Arial" w:cs="Arial"/>
        </w:rPr>
        <w:t xml:space="preserve"> se </w:t>
      </w:r>
      <w:proofErr w:type="spellStart"/>
      <w:r w:rsidRPr="00157946">
        <w:rPr>
          <w:rFonts w:ascii="Arial" w:hAnsi="Arial" w:cs="Arial"/>
        </w:rPr>
        <w:t>sujetan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rígidamente</w:t>
      </w:r>
      <w:proofErr w:type="spellEnd"/>
      <w:r w:rsidRPr="00157946">
        <w:rPr>
          <w:rFonts w:ascii="Arial" w:hAnsi="Arial" w:cs="Arial"/>
        </w:rPr>
        <w:t xml:space="preserve"> con epoxy, por lo que no es </w:t>
      </w:r>
      <w:proofErr w:type="spellStart"/>
      <w:r w:rsidRPr="00157946">
        <w:rPr>
          <w:rFonts w:ascii="Arial" w:hAnsi="Arial" w:cs="Arial"/>
        </w:rPr>
        <w:t>necesario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taladrar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agujeros</w:t>
      </w:r>
      <w:proofErr w:type="spellEnd"/>
      <w:r w:rsidRPr="00157946">
        <w:rPr>
          <w:rFonts w:ascii="Arial" w:hAnsi="Arial" w:cs="Arial"/>
        </w:rPr>
        <w:t xml:space="preserve">. Solo se </w:t>
      </w:r>
      <w:proofErr w:type="spellStart"/>
      <w:r w:rsidRPr="00157946">
        <w:rPr>
          <w:rFonts w:ascii="Arial" w:hAnsi="Arial" w:cs="Arial"/>
        </w:rPr>
        <w:t>precisa</w:t>
      </w:r>
      <w:proofErr w:type="spellEnd"/>
      <w:r w:rsidRPr="00157946">
        <w:rPr>
          <w:rFonts w:ascii="Arial" w:hAnsi="Arial" w:cs="Arial"/>
        </w:rPr>
        <w:t xml:space="preserve"> una </w:t>
      </w:r>
      <w:proofErr w:type="spellStart"/>
      <w:r w:rsidRPr="00157946">
        <w:rPr>
          <w:rFonts w:ascii="Arial" w:hAnsi="Arial" w:cs="Arial"/>
        </w:rPr>
        <w:t>sencilla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herramienta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aplicación</w:t>
      </w:r>
      <w:proofErr w:type="spellEnd"/>
      <w:r w:rsidRPr="00157946">
        <w:rPr>
          <w:rFonts w:ascii="Arial" w:hAnsi="Arial" w:cs="Arial"/>
        </w:rPr>
        <w:t xml:space="preserve"> para </w:t>
      </w:r>
      <w:proofErr w:type="spellStart"/>
      <w:r w:rsidRPr="00157946">
        <w:rPr>
          <w:rFonts w:ascii="Arial" w:hAnsi="Arial" w:cs="Arial"/>
        </w:rPr>
        <w:t>colocar</w:t>
      </w:r>
      <w:proofErr w:type="spellEnd"/>
      <w:r w:rsidRPr="00157946">
        <w:rPr>
          <w:rFonts w:ascii="Arial" w:hAnsi="Arial" w:cs="Arial"/>
        </w:rPr>
        <w:t xml:space="preserve"> la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manera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fácil</w:t>
      </w:r>
      <w:proofErr w:type="spellEnd"/>
      <w:r w:rsidRPr="00157946">
        <w:rPr>
          <w:rFonts w:ascii="Arial" w:hAnsi="Arial" w:cs="Arial"/>
        </w:rPr>
        <w:t xml:space="preserve"> y </w:t>
      </w:r>
      <w:proofErr w:type="spellStart"/>
      <w:r w:rsidRPr="00157946">
        <w:rPr>
          <w:rFonts w:ascii="Arial" w:hAnsi="Arial" w:cs="Arial"/>
        </w:rPr>
        <w:t>rápida</w:t>
      </w:r>
      <w:proofErr w:type="spellEnd"/>
      <w:r w:rsidRPr="00157946">
        <w:rPr>
          <w:rFonts w:ascii="Arial" w:hAnsi="Arial" w:cs="Arial"/>
        </w:rPr>
        <w:t>.</w:t>
      </w:r>
    </w:p>
    <w:p w:rsidR="00157946" w:rsidRPr="00157946" w:rsidRDefault="00157946" w:rsidP="00157946">
      <w:pPr>
        <w:rPr>
          <w:rFonts w:ascii="Arial" w:hAnsi="Arial" w:cs="Arial"/>
        </w:rPr>
      </w:pPr>
    </w:p>
    <w:p w:rsidR="00157946" w:rsidRPr="00157946" w:rsidRDefault="00157946" w:rsidP="00157946">
      <w:pPr>
        <w:rPr>
          <w:rFonts w:ascii="Arial" w:hAnsi="Arial" w:cs="Arial"/>
        </w:rPr>
      </w:pPr>
      <w:r w:rsidRPr="00157946">
        <w:rPr>
          <w:rFonts w:ascii="Arial" w:hAnsi="Arial" w:cs="Arial"/>
        </w:rPr>
        <w:t xml:space="preserve">Las </w:t>
      </w:r>
      <w:proofErr w:type="spellStart"/>
      <w:r w:rsidRPr="00157946">
        <w:rPr>
          <w:rFonts w:ascii="Arial" w:hAnsi="Arial" w:cs="Arial"/>
        </w:rPr>
        <w:t>reglas</w:t>
      </w:r>
      <w:proofErr w:type="spellEnd"/>
      <w:r w:rsidRPr="00157946">
        <w:rPr>
          <w:rFonts w:ascii="Arial" w:hAnsi="Arial" w:cs="Arial"/>
        </w:rPr>
        <w:t xml:space="preserve"> RKLC se </w:t>
      </w:r>
      <w:proofErr w:type="spellStart"/>
      <w:r w:rsidRPr="00157946">
        <w:rPr>
          <w:rFonts w:ascii="Arial" w:hAnsi="Arial" w:cs="Arial"/>
        </w:rPr>
        <w:t>utilizan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en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aplicaciones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medición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precisión</w:t>
      </w:r>
      <w:proofErr w:type="spellEnd"/>
      <w:r w:rsidRPr="00157946">
        <w:rPr>
          <w:rFonts w:ascii="Arial" w:hAnsi="Arial" w:cs="Arial"/>
        </w:rPr>
        <w:t xml:space="preserve"> que </w:t>
      </w:r>
      <w:proofErr w:type="spellStart"/>
      <w:r w:rsidRPr="00157946">
        <w:rPr>
          <w:rFonts w:ascii="Arial" w:hAnsi="Arial" w:cs="Arial"/>
        </w:rPr>
        <w:t>requieren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posiciones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fijas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en</w:t>
      </w:r>
      <w:proofErr w:type="spellEnd"/>
      <w:r w:rsidRPr="00157946">
        <w:rPr>
          <w:rFonts w:ascii="Arial" w:hAnsi="Arial" w:cs="Arial"/>
        </w:rPr>
        <w:t xml:space="preserve"> la </w:t>
      </w:r>
      <w:proofErr w:type="spellStart"/>
      <w:r w:rsidRPr="00157946">
        <w:rPr>
          <w:rFonts w:ascii="Arial" w:hAnsi="Arial" w:cs="Arial"/>
        </w:rPr>
        <w:t>máquina</w:t>
      </w:r>
      <w:proofErr w:type="spellEnd"/>
      <w:r w:rsidRPr="00157946">
        <w:rPr>
          <w:rFonts w:ascii="Arial" w:hAnsi="Arial" w:cs="Arial"/>
        </w:rPr>
        <w:t xml:space="preserve">, por </w:t>
      </w:r>
      <w:proofErr w:type="spellStart"/>
      <w:r w:rsidRPr="00157946">
        <w:rPr>
          <w:rFonts w:ascii="Arial" w:hAnsi="Arial" w:cs="Arial"/>
        </w:rPr>
        <w:t>ejemplo</w:t>
      </w:r>
      <w:proofErr w:type="spellEnd"/>
      <w:r w:rsidRPr="00157946">
        <w:rPr>
          <w:rFonts w:ascii="Arial" w:hAnsi="Arial" w:cs="Arial"/>
        </w:rPr>
        <w:t xml:space="preserve">, las </w:t>
      </w:r>
      <w:proofErr w:type="spellStart"/>
      <w:r w:rsidRPr="00157946">
        <w:rPr>
          <w:rFonts w:ascii="Arial" w:hAnsi="Arial" w:cs="Arial"/>
        </w:rPr>
        <w:t>coordenadas</w:t>
      </w:r>
      <w:proofErr w:type="spellEnd"/>
      <w:r w:rsidRPr="00157946">
        <w:rPr>
          <w:rFonts w:ascii="Arial" w:hAnsi="Arial" w:cs="Arial"/>
        </w:rPr>
        <w:t xml:space="preserve"> de una </w:t>
      </w:r>
      <w:proofErr w:type="spellStart"/>
      <w:r w:rsidRPr="00157946">
        <w:rPr>
          <w:rFonts w:ascii="Arial" w:hAnsi="Arial" w:cs="Arial"/>
        </w:rPr>
        <w:t>fijación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rígida</w:t>
      </w:r>
      <w:proofErr w:type="spellEnd"/>
      <w:r w:rsidRPr="00157946">
        <w:rPr>
          <w:rFonts w:ascii="Arial" w:hAnsi="Arial" w:cs="Arial"/>
        </w:rPr>
        <w:t xml:space="preserve">. </w:t>
      </w:r>
      <w:proofErr w:type="spellStart"/>
      <w:r w:rsidRPr="00157946">
        <w:rPr>
          <w:rFonts w:ascii="Arial" w:hAnsi="Arial" w:cs="Arial"/>
        </w:rPr>
        <w:t>En</w:t>
      </w:r>
      <w:proofErr w:type="spellEnd"/>
      <w:r w:rsidRPr="00157946">
        <w:rPr>
          <w:rFonts w:ascii="Arial" w:hAnsi="Arial" w:cs="Arial"/>
        </w:rPr>
        <w:t xml:space="preserve"> una </w:t>
      </w:r>
      <w:proofErr w:type="spellStart"/>
      <w:r w:rsidRPr="00157946">
        <w:rPr>
          <w:rFonts w:ascii="Arial" w:hAnsi="Arial" w:cs="Arial"/>
        </w:rPr>
        <w:t>aplicación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en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máquina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medición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coordenadas</w:t>
      </w:r>
      <w:proofErr w:type="spellEnd"/>
      <w:r w:rsidRPr="00157946">
        <w:rPr>
          <w:rFonts w:ascii="Arial" w:hAnsi="Arial" w:cs="Arial"/>
        </w:rPr>
        <w:t xml:space="preserve"> (MMC), la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se </w:t>
      </w:r>
      <w:proofErr w:type="spellStart"/>
      <w:r w:rsidRPr="00157946">
        <w:rPr>
          <w:rFonts w:ascii="Arial" w:hAnsi="Arial" w:cs="Arial"/>
        </w:rPr>
        <w:t>adapta</w:t>
      </w:r>
      <w:proofErr w:type="spellEnd"/>
      <w:r w:rsidRPr="00157946">
        <w:rPr>
          <w:rFonts w:ascii="Arial" w:hAnsi="Arial" w:cs="Arial"/>
        </w:rPr>
        <w:t xml:space="preserve"> el </w:t>
      </w:r>
      <w:proofErr w:type="spellStart"/>
      <w:r w:rsidRPr="00157946">
        <w:rPr>
          <w:rFonts w:ascii="Arial" w:hAnsi="Arial" w:cs="Arial"/>
        </w:rPr>
        <w:t>sustrato</w:t>
      </w:r>
      <w:proofErr w:type="spellEnd"/>
      <w:r w:rsidRPr="00157946">
        <w:rPr>
          <w:rFonts w:ascii="Arial" w:hAnsi="Arial" w:cs="Arial"/>
        </w:rPr>
        <w:t xml:space="preserve"> de la </w:t>
      </w:r>
      <w:proofErr w:type="spellStart"/>
      <w:r w:rsidRPr="00157946">
        <w:rPr>
          <w:rFonts w:ascii="Arial" w:hAnsi="Arial" w:cs="Arial"/>
        </w:rPr>
        <w:t>máquina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alta</w:t>
      </w:r>
      <w:proofErr w:type="spellEnd"/>
      <w:r w:rsidRPr="00157946">
        <w:rPr>
          <w:rFonts w:ascii="Arial" w:hAnsi="Arial" w:cs="Arial"/>
        </w:rPr>
        <w:t xml:space="preserve"> masa </w:t>
      </w:r>
      <w:proofErr w:type="spellStart"/>
      <w:r w:rsidRPr="00157946">
        <w:rPr>
          <w:rFonts w:ascii="Arial" w:hAnsi="Arial" w:cs="Arial"/>
        </w:rPr>
        <w:t>térmica</w:t>
      </w:r>
      <w:proofErr w:type="spellEnd"/>
      <w:r w:rsidRPr="00157946">
        <w:rPr>
          <w:rFonts w:ascii="Arial" w:hAnsi="Arial" w:cs="Arial"/>
        </w:rPr>
        <w:t xml:space="preserve"> (p. </w:t>
      </w:r>
      <w:proofErr w:type="spellStart"/>
      <w:r w:rsidRPr="00157946">
        <w:rPr>
          <w:rFonts w:ascii="Arial" w:hAnsi="Arial" w:cs="Arial"/>
        </w:rPr>
        <w:t>ej</w:t>
      </w:r>
      <w:proofErr w:type="spellEnd"/>
      <w:r w:rsidRPr="00157946">
        <w:rPr>
          <w:rFonts w:ascii="Arial" w:hAnsi="Arial" w:cs="Arial"/>
        </w:rPr>
        <w:t xml:space="preserve">., </w:t>
      </w:r>
      <w:proofErr w:type="spellStart"/>
      <w:r w:rsidRPr="00157946">
        <w:rPr>
          <w:rFonts w:ascii="Arial" w:hAnsi="Arial" w:cs="Arial"/>
        </w:rPr>
        <w:t>granito</w:t>
      </w:r>
      <w:proofErr w:type="spellEnd"/>
      <w:r w:rsidRPr="00157946">
        <w:rPr>
          <w:rFonts w:ascii="Arial" w:hAnsi="Arial" w:cs="Arial"/>
        </w:rPr>
        <w:t xml:space="preserve">). </w:t>
      </w:r>
      <w:proofErr w:type="spellStart"/>
      <w:r w:rsidRPr="00157946">
        <w:rPr>
          <w:rFonts w:ascii="Arial" w:hAnsi="Arial" w:cs="Arial"/>
        </w:rPr>
        <w:t>Esta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capacidad</w:t>
      </w:r>
      <w:proofErr w:type="spellEnd"/>
      <w:r w:rsidRPr="00157946">
        <w:rPr>
          <w:rFonts w:ascii="Arial" w:hAnsi="Arial" w:cs="Arial"/>
        </w:rPr>
        <w:t xml:space="preserve"> reduce la </w:t>
      </w:r>
      <w:proofErr w:type="spellStart"/>
      <w:r w:rsidRPr="00157946">
        <w:rPr>
          <w:rFonts w:ascii="Arial" w:hAnsi="Arial" w:cs="Arial"/>
        </w:rPr>
        <w:t>amplitud</w:t>
      </w:r>
      <w:proofErr w:type="spellEnd"/>
      <w:r w:rsidRPr="00157946">
        <w:rPr>
          <w:rFonts w:ascii="Arial" w:hAnsi="Arial" w:cs="Arial"/>
        </w:rPr>
        <w:t xml:space="preserve"> de las </w:t>
      </w:r>
      <w:proofErr w:type="spellStart"/>
      <w:r w:rsidRPr="00157946">
        <w:rPr>
          <w:rFonts w:ascii="Arial" w:hAnsi="Arial" w:cs="Arial"/>
        </w:rPr>
        <w:t>fluctuaciones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temperatura</w:t>
      </w:r>
      <w:proofErr w:type="spellEnd"/>
      <w:r w:rsidRPr="00157946">
        <w:rPr>
          <w:rFonts w:ascii="Arial" w:hAnsi="Arial" w:cs="Arial"/>
        </w:rPr>
        <w:t xml:space="preserve"> a </w:t>
      </w:r>
      <w:proofErr w:type="spellStart"/>
      <w:r w:rsidRPr="00157946">
        <w:rPr>
          <w:rFonts w:ascii="Arial" w:hAnsi="Arial" w:cs="Arial"/>
        </w:rPr>
        <w:t>corto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plazo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en</w:t>
      </w:r>
      <w:proofErr w:type="spellEnd"/>
      <w:r w:rsidRPr="00157946">
        <w:rPr>
          <w:rFonts w:ascii="Arial" w:hAnsi="Arial" w:cs="Arial"/>
        </w:rPr>
        <w:t xml:space="preserve"> un </w:t>
      </w:r>
      <w:proofErr w:type="spellStart"/>
      <w:r w:rsidRPr="00157946">
        <w:rPr>
          <w:rFonts w:ascii="Arial" w:hAnsi="Arial" w:cs="Arial"/>
        </w:rPr>
        <w:t>entorno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temperatura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controlada</w:t>
      </w:r>
      <w:proofErr w:type="spellEnd"/>
      <w:r w:rsidRPr="00157946">
        <w:rPr>
          <w:rFonts w:ascii="Arial" w:hAnsi="Arial" w:cs="Arial"/>
        </w:rPr>
        <w:t xml:space="preserve">, </w:t>
      </w:r>
      <w:proofErr w:type="spellStart"/>
      <w:r w:rsidRPr="00157946">
        <w:rPr>
          <w:rFonts w:ascii="Arial" w:hAnsi="Arial" w:cs="Arial"/>
        </w:rPr>
        <w:t>donde</w:t>
      </w:r>
      <w:proofErr w:type="spellEnd"/>
      <w:r w:rsidRPr="00157946">
        <w:rPr>
          <w:rFonts w:ascii="Arial" w:hAnsi="Arial" w:cs="Arial"/>
        </w:rPr>
        <w:t xml:space="preserve"> la </w:t>
      </w:r>
      <w:proofErr w:type="spellStart"/>
      <w:r w:rsidRPr="00157946">
        <w:rPr>
          <w:rFonts w:ascii="Arial" w:hAnsi="Arial" w:cs="Arial"/>
        </w:rPr>
        <w:t>temperatura</w:t>
      </w:r>
      <w:proofErr w:type="spellEnd"/>
      <w:r w:rsidRPr="00157946">
        <w:rPr>
          <w:rFonts w:ascii="Arial" w:hAnsi="Arial" w:cs="Arial"/>
        </w:rPr>
        <w:t xml:space="preserve"> de la estancia </w:t>
      </w:r>
      <w:proofErr w:type="spellStart"/>
      <w:r w:rsidRPr="00157946">
        <w:rPr>
          <w:rFonts w:ascii="Arial" w:hAnsi="Arial" w:cs="Arial"/>
        </w:rPr>
        <w:t>oscila</w:t>
      </w:r>
      <w:proofErr w:type="spellEnd"/>
      <w:r w:rsidRPr="00157946">
        <w:rPr>
          <w:rFonts w:ascii="Arial" w:hAnsi="Arial" w:cs="Arial"/>
        </w:rPr>
        <w:t xml:space="preserve"> lentamente </w:t>
      </w:r>
      <w:proofErr w:type="spellStart"/>
      <w:r w:rsidRPr="00157946">
        <w:rPr>
          <w:rFonts w:ascii="Arial" w:hAnsi="Arial" w:cs="Arial"/>
        </w:rPr>
        <w:t>respecto</w:t>
      </w:r>
      <w:proofErr w:type="spellEnd"/>
      <w:r w:rsidRPr="00157946">
        <w:rPr>
          <w:rFonts w:ascii="Arial" w:hAnsi="Arial" w:cs="Arial"/>
        </w:rPr>
        <w:t xml:space="preserve"> a un </w:t>
      </w:r>
      <w:proofErr w:type="spellStart"/>
      <w:r w:rsidRPr="00157946">
        <w:rPr>
          <w:rFonts w:ascii="Arial" w:hAnsi="Arial" w:cs="Arial"/>
        </w:rPr>
        <w:t>valor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objetivo</w:t>
      </w:r>
      <w:proofErr w:type="spellEnd"/>
      <w:r w:rsidRPr="00157946">
        <w:rPr>
          <w:rFonts w:ascii="Arial" w:hAnsi="Arial" w:cs="Arial"/>
        </w:rPr>
        <w:t>.</w:t>
      </w:r>
    </w:p>
    <w:p w:rsidR="00157946" w:rsidRPr="00157946" w:rsidRDefault="00157946" w:rsidP="00157946">
      <w:pPr>
        <w:rPr>
          <w:rFonts w:ascii="Arial" w:hAnsi="Arial" w:cs="Arial"/>
        </w:rPr>
      </w:pPr>
    </w:p>
    <w:p w:rsidR="00157946" w:rsidRPr="00157946" w:rsidRDefault="00157946" w:rsidP="00157946">
      <w:pPr>
        <w:rPr>
          <w:rFonts w:ascii="Arial" w:hAnsi="Arial" w:cs="Arial"/>
        </w:rPr>
      </w:pPr>
      <w:r w:rsidRPr="00157946">
        <w:rPr>
          <w:rFonts w:ascii="Arial" w:hAnsi="Arial" w:cs="Arial"/>
        </w:rPr>
        <w:t xml:space="preserve">RKLC es una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robusta</w:t>
      </w:r>
      <w:proofErr w:type="spellEnd"/>
      <w:r w:rsidRPr="00157946">
        <w:rPr>
          <w:rFonts w:ascii="Arial" w:hAnsi="Arial" w:cs="Arial"/>
        </w:rPr>
        <w:t xml:space="preserve"> con </w:t>
      </w:r>
      <w:proofErr w:type="spellStart"/>
      <w:r w:rsidRPr="00157946">
        <w:rPr>
          <w:rFonts w:ascii="Arial" w:hAnsi="Arial" w:cs="Arial"/>
        </w:rPr>
        <w:t>adaptación</w:t>
      </w:r>
      <w:proofErr w:type="spellEnd"/>
      <w:r w:rsidRPr="00157946">
        <w:rPr>
          <w:rFonts w:ascii="Arial" w:hAnsi="Arial" w:cs="Arial"/>
        </w:rPr>
        <w:t xml:space="preserve"> al </w:t>
      </w:r>
      <w:proofErr w:type="spellStart"/>
      <w:r w:rsidRPr="00157946">
        <w:rPr>
          <w:rFonts w:ascii="Arial" w:hAnsi="Arial" w:cs="Arial"/>
        </w:rPr>
        <w:t>sustrato</w:t>
      </w:r>
      <w:proofErr w:type="spellEnd"/>
      <w:r w:rsidRPr="00157946">
        <w:rPr>
          <w:rFonts w:ascii="Arial" w:hAnsi="Arial" w:cs="Arial"/>
        </w:rPr>
        <w:t xml:space="preserve"> que </w:t>
      </w:r>
      <w:proofErr w:type="spellStart"/>
      <w:r w:rsidRPr="00157946">
        <w:rPr>
          <w:rFonts w:ascii="Arial" w:hAnsi="Arial" w:cs="Arial"/>
        </w:rPr>
        <w:t>mejora</w:t>
      </w:r>
      <w:proofErr w:type="spellEnd"/>
      <w:r w:rsidRPr="00157946">
        <w:rPr>
          <w:rFonts w:ascii="Arial" w:hAnsi="Arial" w:cs="Arial"/>
        </w:rPr>
        <w:t xml:space="preserve"> el </w:t>
      </w:r>
      <w:proofErr w:type="spellStart"/>
      <w:r w:rsidRPr="00157946">
        <w:rPr>
          <w:rFonts w:ascii="Arial" w:hAnsi="Arial" w:cs="Arial"/>
        </w:rPr>
        <w:t>rendimiento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metrológico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en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determinadas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aplicaciones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medición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posición</w:t>
      </w:r>
      <w:proofErr w:type="spellEnd"/>
      <w:r w:rsidRPr="00157946">
        <w:rPr>
          <w:rFonts w:ascii="Arial" w:hAnsi="Arial" w:cs="Arial"/>
        </w:rPr>
        <w:t xml:space="preserve">. La </w:t>
      </w:r>
      <w:proofErr w:type="spellStart"/>
      <w:r w:rsidRPr="00157946">
        <w:rPr>
          <w:rFonts w:ascii="Arial" w:hAnsi="Arial" w:cs="Arial"/>
        </w:rPr>
        <w:t>nueva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RKLC </w:t>
      </w:r>
      <w:proofErr w:type="spellStart"/>
      <w:r w:rsidRPr="00157946">
        <w:rPr>
          <w:rFonts w:ascii="Arial" w:hAnsi="Arial" w:cs="Arial"/>
        </w:rPr>
        <w:t>amplía</w:t>
      </w:r>
      <w:proofErr w:type="spellEnd"/>
      <w:r w:rsidRPr="00157946">
        <w:rPr>
          <w:rFonts w:ascii="Arial" w:hAnsi="Arial" w:cs="Arial"/>
        </w:rPr>
        <w:t xml:space="preserve"> el </w:t>
      </w:r>
      <w:proofErr w:type="spellStart"/>
      <w:r w:rsidRPr="00157946">
        <w:rPr>
          <w:rFonts w:ascii="Arial" w:hAnsi="Arial" w:cs="Arial"/>
        </w:rPr>
        <w:t>rango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prestaciones</w:t>
      </w:r>
      <w:proofErr w:type="spellEnd"/>
      <w:r w:rsidRPr="00157946">
        <w:rPr>
          <w:rFonts w:ascii="Arial" w:hAnsi="Arial" w:cs="Arial"/>
        </w:rPr>
        <w:t xml:space="preserve"> de las </w:t>
      </w:r>
      <w:proofErr w:type="spellStart"/>
      <w:r w:rsidRPr="00157946">
        <w:rPr>
          <w:rFonts w:ascii="Arial" w:hAnsi="Arial" w:cs="Arial"/>
        </w:rPr>
        <w:t>reglas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encóder</w:t>
      </w:r>
      <w:proofErr w:type="spellEnd"/>
      <w:r w:rsidRPr="00157946">
        <w:rPr>
          <w:rFonts w:ascii="Arial" w:hAnsi="Arial" w:cs="Arial"/>
        </w:rPr>
        <w:t xml:space="preserve"> de Renishaw y </w:t>
      </w:r>
      <w:proofErr w:type="spellStart"/>
      <w:r w:rsidRPr="00157946">
        <w:rPr>
          <w:rFonts w:ascii="Arial" w:hAnsi="Arial" w:cs="Arial"/>
        </w:rPr>
        <w:t>brinda</w:t>
      </w:r>
      <w:proofErr w:type="spellEnd"/>
      <w:r w:rsidRPr="00157946">
        <w:rPr>
          <w:rFonts w:ascii="Arial" w:hAnsi="Arial" w:cs="Arial"/>
        </w:rPr>
        <w:t xml:space="preserve"> al </w:t>
      </w:r>
      <w:proofErr w:type="spellStart"/>
      <w:r w:rsidRPr="00157946">
        <w:rPr>
          <w:rFonts w:ascii="Arial" w:hAnsi="Arial" w:cs="Arial"/>
        </w:rPr>
        <w:t>cliente</w:t>
      </w:r>
      <w:proofErr w:type="spellEnd"/>
      <w:r w:rsidRPr="00157946">
        <w:rPr>
          <w:rFonts w:ascii="Arial" w:hAnsi="Arial" w:cs="Arial"/>
        </w:rPr>
        <w:t xml:space="preserve"> la </w:t>
      </w:r>
      <w:proofErr w:type="spellStart"/>
      <w:r w:rsidRPr="00157946">
        <w:rPr>
          <w:rFonts w:ascii="Arial" w:hAnsi="Arial" w:cs="Arial"/>
        </w:rPr>
        <w:t>posibilidad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elegir</w:t>
      </w:r>
      <w:proofErr w:type="spellEnd"/>
      <w:r w:rsidRPr="00157946">
        <w:rPr>
          <w:rFonts w:ascii="Arial" w:hAnsi="Arial" w:cs="Arial"/>
        </w:rPr>
        <w:t xml:space="preserve"> el modo de </w:t>
      </w:r>
      <w:proofErr w:type="spellStart"/>
      <w:r w:rsidRPr="00157946">
        <w:rPr>
          <w:rFonts w:ascii="Arial" w:hAnsi="Arial" w:cs="Arial"/>
        </w:rPr>
        <w:t>adaptación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térmica</w:t>
      </w:r>
      <w:proofErr w:type="spellEnd"/>
      <w:r w:rsidRPr="00157946">
        <w:rPr>
          <w:rFonts w:ascii="Arial" w:hAnsi="Arial" w:cs="Arial"/>
        </w:rPr>
        <w:t xml:space="preserve"> de la </w:t>
      </w:r>
      <w:proofErr w:type="spellStart"/>
      <w:r w:rsidRPr="00157946">
        <w:rPr>
          <w:rFonts w:ascii="Arial" w:hAnsi="Arial" w:cs="Arial"/>
        </w:rPr>
        <w:t>regla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adecuado</w:t>
      </w:r>
      <w:proofErr w:type="spellEnd"/>
      <w:r w:rsidRPr="00157946">
        <w:rPr>
          <w:rFonts w:ascii="Arial" w:hAnsi="Arial" w:cs="Arial"/>
        </w:rPr>
        <w:t xml:space="preserve"> para </w:t>
      </w:r>
      <w:proofErr w:type="spellStart"/>
      <w:r w:rsidRPr="00157946">
        <w:rPr>
          <w:rFonts w:ascii="Arial" w:hAnsi="Arial" w:cs="Arial"/>
        </w:rPr>
        <w:t>su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aplicación</w:t>
      </w:r>
      <w:proofErr w:type="spellEnd"/>
      <w:r w:rsidRPr="00157946">
        <w:rPr>
          <w:rFonts w:ascii="Arial" w:hAnsi="Arial" w:cs="Arial"/>
        </w:rPr>
        <w:t xml:space="preserve">. Los </w:t>
      </w:r>
      <w:proofErr w:type="spellStart"/>
      <w:r w:rsidRPr="00157946">
        <w:rPr>
          <w:rFonts w:ascii="Arial" w:hAnsi="Arial" w:cs="Arial"/>
        </w:rPr>
        <w:t>sistemas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encóder</w:t>
      </w:r>
      <w:proofErr w:type="spellEnd"/>
      <w:r w:rsidRPr="00157946">
        <w:rPr>
          <w:rFonts w:ascii="Arial" w:hAnsi="Arial" w:cs="Arial"/>
        </w:rPr>
        <w:t xml:space="preserve"> Renishaw </w:t>
      </w:r>
      <w:proofErr w:type="spellStart"/>
      <w:r w:rsidRPr="00157946">
        <w:rPr>
          <w:rFonts w:ascii="Arial" w:hAnsi="Arial" w:cs="Arial"/>
        </w:rPr>
        <w:t>están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homologados</w:t>
      </w:r>
      <w:proofErr w:type="spellEnd"/>
      <w:r w:rsidRPr="00157946">
        <w:rPr>
          <w:rFonts w:ascii="Arial" w:hAnsi="Arial" w:cs="Arial"/>
        </w:rPr>
        <w:t xml:space="preserve"> por la CE y se </w:t>
      </w:r>
      <w:proofErr w:type="spellStart"/>
      <w:r w:rsidRPr="00157946">
        <w:rPr>
          <w:rFonts w:ascii="Arial" w:hAnsi="Arial" w:cs="Arial"/>
        </w:rPr>
        <w:t>fabrican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en</w:t>
      </w:r>
      <w:proofErr w:type="spellEnd"/>
      <w:r w:rsidRPr="00157946">
        <w:rPr>
          <w:rFonts w:ascii="Arial" w:hAnsi="Arial" w:cs="Arial"/>
        </w:rPr>
        <w:t xml:space="preserve"> sus </w:t>
      </w:r>
      <w:proofErr w:type="spellStart"/>
      <w:r w:rsidRPr="00157946">
        <w:rPr>
          <w:rFonts w:ascii="Arial" w:hAnsi="Arial" w:cs="Arial"/>
        </w:rPr>
        <w:t>instalaciones</w:t>
      </w:r>
      <w:proofErr w:type="spellEnd"/>
      <w:r w:rsidRPr="00157946">
        <w:rPr>
          <w:rFonts w:ascii="Arial" w:hAnsi="Arial" w:cs="Arial"/>
        </w:rPr>
        <w:t xml:space="preserve"> bajo los </w:t>
      </w:r>
      <w:proofErr w:type="spellStart"/>
      <w:r w:rsidRPr="00157946">
        <w:rPr>
          <w:rFonts w:ascii="Arial" w:hAnsi="Arial" w:cs="Arial"/>
        </w:rPr>
        <w:t>más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estrictos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procesos</w:t>
      </w:r>
      <w:proofErr w:type="spellEnd"/>
      <w:r w:rsidRPr="00157946">
        <w:rPr>
          <w:rFonts w:ascii="Arial" w:hAnsi="Arial" w:cs="Arial"/>
        </w:rPr>
        <w:t xml:space="preserve"> de control </w:t>
      </w:r>
      <w:proofErr w:type="spellStart"/>
      <w:r w:rsidRPr="00157946">
        <w:rPr>
          <w:rFonts w:ascii="Arial" w:hAnsi="Arial" w:cs="Arial"/>
        </w:rPr>
        <w:t>calidad</w:t>
      </w:r>
      <w:proofErr w:type="spellEnd"/>
      <w:r w:rsidRPr="00157946">
        <w:rPr>
          <w:rFonts w:ascii="Arial" w:hAnsi="Arial" w:cs="Arial"/>
        </w:rPr>
        <w:t xml:space="preserve">, con </w:t>
      </w:r>
      <w:proofErr w:type="spellStart"/>
      <w:r w:rsidRPr="00157946">
        <w:rPr>
          <w:rFonts w:ascii="Arial" w:hAnsi="Arial" w:cs="Arial"/>
        </w:rPr>
        <w:t>certificación</w:t>
      </w:r>
      <w:proofErr w:type="spellEnd"/>
      <w:r w:rsidRPr="00157946">
        <w:rPr>
          <w:rFonts w:ascii="Arial" w:hAnsi="Arial" w:cs="Arial"/>
        </w:rPr>
        <w:t xml:space="preserve"> ISO 9001:2008 y el </w:t>
      </w:r>
      <w:proofErr w:type="spellStart"/>
      <w:r w:rsidRPr="00157946">
        <w:rPr>
          <w:rFonts w:ascii="Arial" w:hAnsi="Arial" w:cs="Arial"/>
        </w:rPr>
        <w:t>respaldo</w:t>
      </w:r>
      <w:proofErr w:type="spellEnd"/>
      <w:r w:rsidRPr="00157946">
        <w:rPr>
          <w:rFonts w:ascii="Arial" w:hAnsi="Arial" w:cs="Arial"/>
        </w:rPr>
        <w:t xml:space="preserve"> de una </w:t>
      </w:r>
      <w:proofErr w:type="spellStart"/>
      <w:r w:rsidRPr="00157946">
        <w:rPr>
          <w:rFonts w:ascii="Arial" w:hAnsi="Arial" w:cs="Arial"/>
        </w:rPr>
        <w:t>amplia</w:t>
      </w:r>
      <w:proofErr w:type="spellEnd"/>
      <w:r w:rsidRPr="00157946">
        <w:rPr>
          <w:rFonts w:ascii="Arial" w:hAnsi="Arial" w:cs="Arial"/>
        </w:rPr>
        <w:t xml:space="preserve"> red de </w:t>
      </w:r>
      <w:proofErr w:type="spellStart"/>
      <w:r w:rsidRPr="00157946">
        <w:rPr>
          <w:rFonts w:ascii="Arial" w:hAnsi="Arial" w:cs="Arial"/>
        </w:rPr>
        <w:t>ventas</w:t>
      </w:r>
      <w:proofErr w:type="spellEnd"/>
      <w:r w:rsidRPr="00157946">
        <w:rPr>
          <w:rFonts w:ascii="Arial" w:hAnsi="Arial" w:cs="Arial"/>
        </w:rPr>
        <w:t xml:space="preserve"> y </w:t>
      </w:r>
      <w:proofErr w:type="spellStart"/>
      <w:r w:rsidRPr="00157946">
        <w:rPr>
          <w:rFonts w:ascii="Arial" w:hAnsi="Arial" w:cs="Arial"/>
        </w:rPr>
        <w:t>servicio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técnico</w:t>
      </w:r>
      <w:proofErr w:type="spellEnd"/>
      <w:r w:rsidRPr="00157946">
        <w:rPr>
          <w:rFonts w:ascii="Arial" w:hAnsi="Arial" w:cs="Arial"/>
        </w:rPr>
        <w:t xml:space="preserve"> que </w:t>
      </w:r>
      <w:proofErr w:type="spellStart"/>
      <w:r w:rsidRPr="00157946">
        <w:rPr>
          <w:rFonts w:ascii="Arial" w:hAnsi="Arial" w:cs="Arial"/>
        </w:rPr>
        <w:t>realmente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responde</w:t>
      </w:r>
      <w:proofErr w:type="spellEnd"/>
      <w:r w:rsidRPr="00157946">
        <w:rPr>
          <w:rFonts w:ascii="Arial" w:hAnsi="Arial" w:cs="Arial"/>
        </w:rPr>
        <w:t xml:space="preserve"> a las </w:t>
      </w:r>
      <w:proofErr w:type="spellStart"/>
      <w:r w:rsidRPr="00157946">
        <w:rPr>
          <w:rFonts w:ascii="Arial" w:hAnsi="Arial" w:cs="Arial"/>
        </w:rPr>
        <w:t>necesidades</w:t>
      </w:r>
      <w:proofErr w:type="spellEnd"/>
      <w:r w:rsidRPr="00157946">
        <w:rPr>
          <w:rFonts w:ascii="Arial" w:hAnsi="Arial" w:cs="Arial"/>
        </w:rPr>
        <w:t xml:space="preserve"> del </w:t>
      </w:r>
      <w:proofErr w:type="spellStart"/>
      <w:r w:rsidRPr="00157946">
        <w:rPr>
          <w:rFonts w:ascii="Arial" w:hAnsi="Arial" w:cs="Arial"/>
        </w:rPr>
        <w:t>cliente</w:t>
      </w:r>
      <w:proofErr w:type="spellEnd"/>
      <w:r w:rsidRPr="00157946">
        <w:rPr>
          <w:rFonts w:ascii="Arial" w:hAnsi="Arial" w:cs="Arial"/>
        </w:rPr>
        <w:t>.</w:t>
      </w:r>
    </w:p>
    <w:p w:rsidR="00157946" w:rsidRPr="00157946" w:rsidRDefault="00157946" w:rsidP="00157946">
      <w:pPr>
        <w:rPr>
          <w:rFonts w:ascii="Arial" w:hAnsi="Arial" w:cs="Arial"/>
        </w:rPr>
      </w:pPr>
    </w:p>
    <w:p w:rsidR="00157946" w:rsidRPr="00157946" w:rsidRDefault="00157946" w:rsidP="00157946">
      <w:pPr>
        <w:spacing w:line="276" w:lineRule="auto"/>
        <w:rPr>
          <w:rFonts w:ascii="Arial" w:hAnsi="Arial" w:cs="Arial"/>
        </w:rPr>
      </w:pPr>
      <w:r w:rsidRPr="00157946">
        <w:rPr>
          <w:rFonts w:ascii="Arial" w:hAnsi="Arial" w:cs="Arial"/>
        </w:rPr>
        <w:t xml:space="preserve">Para </w:t>
      </w:r>
      <w:proofErr w:type="spellStart"/>
      <w:r w:rsidRPr="00157946">
        <w:rPr>
          <w:rFonts w:ascii="Arial" w:hAnsi="Arial" w:cs="Arial"/>
        </w:rPr>
        <w:t>obtener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más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información</w:t>
      </w:r>
      <w:proofErr w:type="spellEnd"/>
      <w:r w:rsidRPr="00157946">
        <w:rPr>
          <w:rFonts w:ascii="Arial" w:hAnsi="Arial" w:cs="Arial"/>
        </w:rPr>
        <w:t xml:space="preserve"> </w:t>
      </w:r>
      <w:proofErr w:type="spellStart"/>
      <w:r w:rsidRPr="00157946">
        <w:rPr>
          <w:rFonts w:ascii="Arial" w:hAnsi="Arial" w:cs="Arial"/>
        </w:rPr>
        <w:t>sobre</w:t>
      </w:r>
      <w:proofErr w:type="spellEnd"/>
      <w:r w:rsidRPr="00157946">
        <w:rPr>
          <w:rFonts w:ascii="Arial" w:hAnsi="Arial" w:cs="Arial"/>
        </w:rPr>
        <w:t xml:space="preserve"> los </w:t>
      </w:r>
      <w:proofErr w:type="spellStart"/>
      <w:r w:rsidRPr="00157946">
        <w:rPr>
          <w:rFonts w:ascii="Arial" w:hAnsi="Arial" w:cs="Arial"/>
        </w:rPr>
        <w:t>productos</w:t>
      </w:r>
      <w:proofErr w:type="spellEnd"/>
      <w:r w:rsidRPr="00157946">
        <w:rPr>
          <w:rFonts w:ascii="Arial" w:hAnsi="Arial" w:cs="Arial"/>
        </w:rPr>
        <w:t xml:space="preserve"> de </w:t>
      </w:r>
      <w:proofErr w:type="spellStart"/>
      <w:r w:rsidRPr="00157946">
        <w:rPr>
          <w:rFonts w:ascii="Arial" w:hAnsi="Arial" w:cs="Arial"/>
        </w:rPr>
        <w:t>encóder</w:t>
      </w:r>
      <w:proofErr w:type="spellEnd"/>
      <w:r w:rsidRPr="00157946">
        <w:rPr>
          <w:rFonts w:ascii="Arial" w:hAnsi="Arial" w:cs="Arial"/>
        </w:rPr>
        <w:t xml:space="preserve"> de Renishaw, </w:t>
      </w:r>
      <w:proofErr w:type="spellStart"/>
      <w:r w:rsidRPr="00157946">
        <w:rPr>
          <w:rFonts w:ascii="Arial" w:hAnsi="Arial" w:cs="Arial"/>
        </w:rPr>
        <w:t>visite</w:t>
      </w:r>
      <w:proofErr w:type="spellEnd"/>
      <w:r w:rsidRPr="00157946">
        <w:rPr>
          <w:rFonts w:ascii="Arial" w:hAnsi="Arial" w:cs="Arial"/>
        </w:rPr>
        <w:t xml:space="preserve"> </w:t>
      </w:r>
      <w:r w:rsidRPr="00157946">
        <w:rPr>
          <w:rStyle w:val="Hyperlink"/>
          <w:rFonts w:ascii="Arial" w:hAnsi="Arial" w:cs="Arial"/>
        </w:rPr>
        <w:t>www.renishaw.es/encoders</w:t>
      </w:r>
    </w:p>
    <w:p w:rsidR="00157946" w:rsidRPr="00157946" w:rsidRDefault="00157946" w:rsidP="00157946">
      <w:pPr>
        <w:spacing w:line="276" w:lineRule="auto"/>
        <w:rPr>
          <w:rFonts w:ascii="Arial" w:hAnsi="Arial" w:cs="Arial"/>
        </w:rPr>
      </w:pPr>
    </w:p>
    <w:p w:rsidR="00157946" w:rsidRPr="00157946" w:rsidRDefault="00157946" w:rsidP="00157946">
      <w:pPr>
        <w:spacing w:line="276" w:lineRule="auto"/>
        <w:rPr>
          <w:rFonts w:ascii="Arial" w:hAnsi="Arial" w:cs="Arial"/>
          <w:sz w:val="22"/>
        </w:rPr>
      </w:pPr>
    </w:p>
    <w:p w:rsidR="00157946" w:rsidRPr="00157946" w:rsidRDefault="00157946" w:rsidP="00157946">
      <w:pPr>
        <w:spacing w:line="276" w:lineRule="auto"/>
        <w:jc w:val="center"/>
        <w:rPr>
          <w:rFonts w:ascii="Arial" w:hAnsi="Arial" w:cs="Arial"/>
          <w:sz w:val="22"/>
        </w:rPr>
      </w:pPr>
      <w:r w:rsidRPr="00157946">
        <w:rPr>
          <w:rFonts w:ascii="Arial" w:hAnsi="Arial" w:cs="Arial"/>
          <w:sz w:val="22"/>
        </w:rPr>
        <w:t>-Final-</w:t>
      </w:r>
    </w:p>
    <w:p w:rsidR="0006668E" w:rsidRPr="00157946" w:rsidRDefault="0006668E" w:rsidP="00F71F07">
      <w:pPr>
        <w:rPr>
          <w:rFonts w:ascii="Arial" w:eastAsia="DotumChe" w:hAnsi="Arial" w:cs="Arial"/>
        </w:rPr>
      </w:pPr>
    </w:p>
    <w:sectPr w:rsidR="0006668E" w:rsidRPr="00157946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57946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Title">
    <w:name w:val="Title"/>
    <w:basedOn w:val="Normal"/>
    <w:next w:val="Normal"/>
    <w:link w:val="TitleChar"/>
    <w:uiPriority w:val="10"/>
    <w:qFormat/>
    <w:rsid w:val="00157946"/>
    <w:pPr>
      <w:spacing w:line="336" w:lineRule="auto"/>
      <w:ind w:right="-556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157946"/>
    <w:rPr>
      <w:rFonts w:ascii="Arial" w:eastAsiaTheme="majorEastAsia" w:hAnsi="Arial" w:cstheme="majorBidi"/>
      <w:b/>
      <w:spacing w:val="-10"/>
      <w:kern w:val="28"/>
      <w:sz w:val="24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2551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2019-04-15T09:00:00Z</dcterms:created>
  <dcterms:modified xsi:type="dcterms:W3CDTF">2019-04-15T09:00:00Z</dcterms:modified>
</cp:coreProperties>
</file>