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18F" w:rsidRDefault="003463C3" w:rsidP="00AB518F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C22AEB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441" w:rsidRPr="00ED7BDF" w:rsidRDefault="000F2908" w:rsidP="00AB518F">
      <w:pPr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0F2908">
        <w:rPr>
          <w:rFonts w:ascii="Arial" w:eastAsia="Arial Unicode MS" w:hAnsi="Arial" w:cs="Arial" w:hint="eastAsia"/>
          <w:b/>
          <w:sz w:val="24"/>
          <w:szCs w:val="24"/>
        </w:rPr>
        <w:t>雷尼绍与</w:t>
      </w:r>
      <w:r w:rsidRPr="000F2908">
        <w:rPr>
          <w:rFonts w:ascii="Arial" w:eastAsia="Arial Unicode MS" w:hAnsi="Arial" w:cs="Arial"/>
          <w:b/>
          <w:sz w:val="24"/>
          <w:szCs w:val="24"/>
        </w:rPr>
        <w:t>Paramatters深化合作，进一步开发轻量化、自动化</w:t>
      </w:r>
      <w:proofErr w:type="gramStart"/>
      <w:r w:rsidRPr="000F2908">
        <w:rPr>
          <w:rFonts w:ascii="Arial" w:eastAsia="Arial Unicode MS" w:hAnsi="Arial" w:cs="Arial"/>
          <w:b/>
          <w:sz w:val="24"/>
          <w:szCs w:val="24"/>
        </w:rPr>
        <w:t>金属增材制造</w:t>
      </w:r>
      <w:proofErr w:type="gramEnd"/>
      <w:r w:rsidRPr="000F2908">
        <w:rPr>
          <w:rFonts w:ascii="Arial" w:eastAsia="Arial Unicode MS" w:hAnsi="Arial" w:cs="Arial"/>
          <w:b/>
          <w:sz w:val="24"/>
          <w:szCs w:val="24"/>
        </w:rPr>
        <w:t>解决方案</w:t>
      </w:r>
    </w:p>
    <w:p w:rsidR="004F794E" w:rsidRPr="001978C0" w:rsidRDefault="004F794E" w:rsidP="00D466E4">
      <w:pPr>
        <w:spacing w:line="180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68723E" w:rsidRPr="0068723E" w:rsidRDefault="000F2908" w:rsidP="0068723E">
      <w:pPr>
        <w:spacing w:line="283" w:lineRule="auto"/>
        <w:jc w:val="both"/>
        <w:rPr>
          <w:rFonts w:ascii="Arial" w:eastAsia="Arial Unicode MS" w:hAnsi="Arial" w:cs="Arial"/>
        </w:rPr>
      </w:pPr>
      <w:r w:rsidRPr="000F2908">
        <w:rPr>
          <w:rFonts w:ascii="Arial" w:eastAsia="Arial Unicode MS" w:hAnsi="Arial" w:cs="Arial" w:hint="eastAsia"/>
        </w:rPr>
        <w:t>工程技术领域的跨国公司雷尼绍联手</w:t>
      </w:r>
      <w:r w:rsidRPr="000F2908">
        <w:rPr>
          <w:rFonts w:ascii="Arial" w:eastAsia="Arial Unicode MS" w:hAnsi="Arial" w:cs="Arial"/>
        </w:rPr>
        <w:t>ParaMatters</w:t>
      </w:r>
      <w:bookmarkStart w:id="0" w:name="_GoBack"/>
      <w:bookmarkEnd w:id="0"/>
      <w:r w:rsidRPr="000F2908">
        <w:rPr>
          <w:rFonts w:ascii="Arial" w:eastAsia="Arial Unicode MS" w:hAnsi="Arial" w:cs="Arial"/>
        </w:rPr>
        <w:t>公司 — 一家致力于自主拓扑优化软件的专业公司，</w:t>
      </w:r>
      <w:r>
        <w:rPr>
          <w:rFonts w:ascii="Arial" w:eastAsia="Arial Unicode MS" w:hAnsi="Arial" w:cs="Arial"/>
        </w:rPr>
        <w:br/>
      </w:r>
      <w:r w:rsidRPr="000F2908">
        <w:rPr>
          <w:rFonts w:ascii="Arial" w:eastAsia="Arial Unicode MS" w:hAnsi="Arial" w:cs="Arial"/>
        </w:rPr>
        <w:t>向客户提供高效金属3D打印零件制造方案</w:t>
      </w:r>
      <w:r w:rsidR="00E93944">
        <w:rPr>
          <w:rFonts w:ascii="Arial" w:eastAsia="Arial Unicode MS" w:hAnsi="Arial" w:cs="Arial" w:hint="eastAsia"/>
        </w:rPr>
        <w:t>。</w:t>
      </w:r>
    </w:p>
    <w:p w:rsidR="006D7650" w:rsidRPr="004D65A6" w:rsidRDefault="006D7650" w:rsidP="006D7650">
      <w:pPr>
        <w:spacing w:line="132" w:lineRule="auto"/>
        <w:jc w:val="both"/>
        <w:rPr>
          <w:rFonts w:ascii="Arial" w:eastAsia="Arial Unicode MS" w:hAnsi="Arial" w:cs="Arial"/>
        </w:rPr>
      </w:pPr>
    </w:p>
    <w:p w:rsidR="0068723E" w:rsidRPr="0068723E" w:rsidRDefault="000F2908" w:rsidP="0068723E">
      <w:pPr>
        <w:spacing w:line="283" w:lineRule="auto"/>
        <w:jc w:val="both"/>
        <w:rPr>
          <w:rFonts w:ascii="Arial" w:eastAsia="Arial Unicode MS" w:hAnsi="Arial" w:cs="Arial"/>
        </w:rPr>
      </w:pPr>
      <w:r w:rsidRPr="000F2908">
        <w:rPr>
          <w:rFonts w:ascii="Arial" w:eastAsia="Arial Unicode MS" w:hAnsi="Arial" w:cs="Arial"/>
        </w:rPr>
        <w:t>ParaMatters公司的CogniCAD</w:t>
      </w:r>
      <w:proofErr w:type="gramStart"/>
      <w:r w:rsidRPr="000F2908">
        <w:rPr>
          <w:rFonts w:ascii="Arial" w:eastAsia="Arial Unicode MS" w:hAnsi="Arial" w:cs="Arial"/>
        </w:rPr>
        <w:t>云设计</w:t>
      </w:r>
      <w:proofErr w:type="gramEnd"/>
      <w:r w:rsidRPr="000F2908">
        <w:rPr>
          <w:rFonts w:ascii="Arial" w:eastAsia="Arial Unicode MS" w:hAnsi="Arial" w:cs="Arial"/>
        </w:rPr>
        <w:t>平台允许用户轻松导入零件几何设计进行优化。该平台能够根据</w:t>
      </w:r>
      <w:r>
        <w:rPr>
          <w:rFonts w:ascii="Arial" w:eastAsia="Arial Unicode MS" w:hAnsi="Arial" w:cs="Arial"/>
        </w:rPr>
        <w:br/>
      </w:r>
      <w:r w:rsidRPr="000F2908">
        <w:rPr>
          <w:rFonts w:ascii="Arial" w:eastAsia="Arial Unicode MS" w:hAnsi="Arial" w:cs="Arial"/>
        </w:rPr>
        <w:t>基于高分辨率有限元分析 (FEA) 验证的创成式设计原理，自动生成轻量化宏观、中观和网状结构。用户可以摆脱复杂的传统CAD/CAE/CAM工具的限制，直接将零件设计文件导入CogniCAD平台，按照直观的设计流程在用户友好型界面上操作，创建可打印的模型。</w:t>
      </w:r>
    </w:p>
    <w:p w:rsidR="006D7650" w:rsidRPr="004D65A6" w:rsidRDefault="006D7650" w:rsidP="006D7650">
      <w:pPr>
        <w:spacing w:line="132" w:lineRule="auto"/>
        <w:jc w:val="both"/>
        <w:rPr>
          <w:rFonts w:ascii="Arial" w:eastAsia="Arial Unicode MS" w:hAnsi="Arial" w:cs="Arial"/>
        </w:rPr>
      </w:pPr>
    </w:p>
    <w:p w:rsidR="000F2908" w:rsidRPr="000F2908" w:rsidRDefault="000F2908" w:rsidP="000F2908">
      <w:pPr>
        <w:spacing w:line="283" w:lineRule="auto"/>
        <w:jc w:val="both"/>
        <w:rPr>
          <w:rFonts w:ascii="Arial" w:eastAsia="Arial Unicode MS" w:hAnsi="Arial" w:cs="Arial"/>
        </w:rPr>
      </w:pPr>
      <w:r w:rsidRPr="000F2908">
        <w:rPr>
          <w:rFonts w:ascii="Arial" w:eastAsia="Arial Unicode MS" w:hAnsi="Arial" w:cs="Arial" w:hint="eastAsia"/>
        </w:rPr>
        <w:t>雷尼绍在</w:t>
      </w:r>
      <w:r w:rsidRPr="000F2908">
        <w:rPr>
          <w:rFonts w:ascii="Arial" w:eastAsia="Arial Unicode MS" w:hAnsi="Arial" w:cs="Arial"/>
        </w:rPr>
        <w:t>ECOSSE Moto Works公司的Nightstalker摩托车项目中使用了CogniCAD</w:t>
      </w:r>
      <w:proofErr w:type="gramStart"/>
      <w:r w:rsidRPr="000F2908">
        <w:rPr>
          <w:rFonts w:ascii="Arial" w:eastAsia="Arial Unicode MS" w:hAnsi="Arial" w:cs="Arial"/>
        </w:rPr>
        <w:t>云设计</w:t>
      </w:r>
      <w:proofErr w:type="gramEnd"/>
      <w:r w:rsidRPr="000F2908">
        <w:rPr>
          <w:rFonts w:ascii="Arial" w:eastAsia="Arial Unicode MS" w:hAnsi="Arial" w:cs="Arial"/>
        </w:rPr>
        <w:t>平台，</w:t>
      </w:r>
      <w:r>
        <w:rPr>
          <w:rFonts w:ascii="Arial" w:eastAsia="Arial Unicode MS" w:hAnsi="Arial" w:cs="Arial"/>
        </w:rPr>
        <w:br/>
      </w:r>
      <w:r w:rsidRPr="000F2908">
        <w:rPr>
          <w:rFonts w:ascii="Arial" w:eastAsia="Arial Unicode MS" w:hAnsi="Arial" w:cs="Arial"/>
        </w:rPr>
        <w:t>成功减轻上部安装支架的重量。对于摩托车来说，轻量化零件极为重要，因为更轻的零件有助于</w:t>
      </w:r>
      <w:r>
        <w:rPr>
          <w:rFonts w:ascii="Arial" w:eastAsia="Arial Unicode MS" w:hAnsi="Arial" w:cs="Arial"/>
        </w:rPr>
        <w:br/>
      </w:r>
      <w:r w:rsidRPr="000F2908">
        <w:rPr>
          <w:rFonts w:ascii="Arial" w:eastAsia="Arial Unicode MS" w:hAnsi="Arial" w:cs="Arial"/>
        </w:rPr>
        <w:t>提高燃油效率、提升动力。因此，雷尼绍与ParaMatters公司联手向客户提供一个</w:t>
      </w:r>
      <w:proofErr w:type="gramStart"/>
      <w:r w:rsidRPr="000F2908">
        <w:rPr>
          <w:rFonts w:ascii="Arial" w:eastAsia="Arial Unicode MS" w:hAnsi="Arial" w:cs="Arial"/>
        </w:rPr>
        <w:t>融合增材制造</w:t>
      </w:r>
      <w:proofErr w:type="gramEnd"/>
      <w:r w:rsidRPr="000F2908">
        <w:rPr>
          <w:rFonts w:ascii="Arial" w:eastAsia="Arial Unicode MS" w:hAnsi="Arial" w:cs="Arial"/>
        </w:rPr>
        <w:t xml:space="preserve"> (AM) </w:t>
      </w:r>
      <w:r>
        <w:rPr>
          <w:rFonts w:ascii="Arial" w:eastAsia="Arial Unicode MS" w:hAnsi="Arial" w:cs="Arial"/>
        </w:rPr>
        <w:br/>
      </w:r>
      <w:r w:rsidRPr="000F2908">
        <w:rPr>
          <w:rFonts w:ascii="Arial" w:eastAsia="Arial Unicode MS" w:hAnsi="Arial" w:cs="Arial"/>
        </w:rPr>
        <w:t>技术与CogniCAD设计平台的解决方案，这两项技术相辅相成，最终制成质量轻巧、结构稳定的零件。</w:t>
      </w:r>
    </w:p>
    <w:p w:rsidR="000F2908" w:rsidRPr="004D65A6" w:rsidRDefault="000F2908" w:rsidP="000F2908">
      <w:pPr>
        <w:spacing w:line="132" w:lineRule="auto"/>
        <w:jc w:val="both"/>
        <w:rPr>
          <w:rFonts w:ascii="Arial" w:eastAsia="Arial Unicode MS" w:hAnsi="Arial" w:cs="Arial"/>
        </w:rPr>
      </w:pPr>
    </w:p>
    <w:p w:rsidR="000F2908" w:rsidRPr="000F2908" w:rsidRDefault="000F2908" w:rsidP="000F2908">
      <w:pPr>
        <w:spacing w:line="283" w:lineRule="auto"/>
        <w:jc w:val="both"/>
        <w:rPr>
          <w:rFonts w:ascii="Arial" w:eastAsia="Arial Unicode MS" w:hAnsi="Arial" w:cs="Arial"/>
        </w:rPr>
      </w:pPr>
      <w:r w:rsidRPr="000F2908">
        <w:rPr>
          <w:rFonts w:ascii="Arial" w:eastAsia="Arial Unicode MS" w:hAnsi="Arial" w:cs="Arial" w:hint="eastAsia"/>
        </w:rPr>
        <w:t xml:space="preserve"> “我们与雷尼绍一起建立了一个流畅的工艺流程，用于实现从设计到制造的整个工艺流程的自动化，”</w:t>
      </w:r>
      <w:r>
        <w:rPr>
          <w:rFonts w:ascii="Arial" w:eastAsia="Arial Unicode MS" w:hAnsi="Arial" w:cs="Arial"/>
        </w:rPr>
        <w:br/>
      </w:r>
      <w:r w:rsidRPr="000F2908">
        <w:rPr>
          <w:rFonts w:ascii="Arial" w:eastAsia="Arial Unicode MS" w:hAnsi="Arial" w:cs="Arial"/>
        </w:rPr>
        <w:t>ParaMatters公司的联合创始人兼CTO Michael Bogomolny解释道。“CogniCAD通过拓扑优化、计算</w:t>
      </w:r>
      <w:r>
        <w:rPr>
          <w:rFonts w:ascii="Arial" w:eastAsia="Arial Unicode MS" w:hAnsi="Arial" w:cs="Arial"/>
        </w:rPr>
        <w:br/>
      </w:r>
      <w:r w:rsidRPr="000F2908">
        <w:rPr>
          <w:rFonts w:ascii="Arial" w:eastAsia="Arial Unicode MS" w:hAnsi="Arial" w:cs="Arial"/>
        </w:rPr>
        <w:t>几何学和高性能计算自主生成最适合增材制造的设计。”</w:t>
      </w:r>
    </w:p>
    <w:p w:rsidR="000F2908" w:rsidRPr="004D65A6" w:rsidRDefault="000F2908" w:rsidP="000F2908">
      <w:pPr>
        <w:spacing w:line="132" w:lineRule="auto"/>
        <w:jc w:val="both"/>
        <w:rPr>
          <w:rFonts w:ascii="Arial" w:eastAsia="Arial Unicode MS" w:hAnsi="Arial" w:cs="Arial"/>
        </w:rPr>
      </w:pPr>
    </w:p>
    <w:p w:rsidR="000F2908" w:rsidRPr="000F2908" w:rsidRDefault="000F2908" w:rsidP="000F2908">
      <w:pPr>
        <w:spacing w:line="283" w:lineRule="auto"/>
        <w:jc w:val="both"/>
        <w:rPr>
          <w:rFonts w:ascii="Arial" w:eastAsia="Arial Unicode MS" w:hAnsi="Arial" w:cs="Arial"/>
        </w:rPr>
      </w:pPr>
      <w:r w:rsidRPr="000F2908">
        <w:rPr>
          <w:rFonts w:ascii="Arial" w:eastAsia="Arial Unicode MS" w:hAnsi="Arial" w:cs="Arial" w:hint="eastAsia"/>
        </w:rPr>
        <w:t>首先，</w:t>
      </w:r>
      <w:r w:rsidRPr="000F2908">
        <w:rPr>
          <w:rFonts w:ascii="Arial" w:eastAsia="Arial Unicode MS" w:hAnsi="Arial" w:cs="Arial"/>
        </w:rPr>
        <w:t>ParaMatters公司开发了一个独特的摩托车车架设计。该设计采用网状结构，以减轻零件</w:t>
      </w:r>
      <w:r>
        <w:rPr>
          <w:rFonts w:ascii="Arial" w:eastAsia="Arial Unicode MS" w:hAnsi="Arial" w:cs="Arial"/>
        </w:rPr>
        <w:br/>
      </w:r>
      <w:r w:rsidRPr="000F2908">
        <w:rPr>
          <w:rFonts w:ascii="Arial" w:eastAsia="Arial Unicode MS" w:hAnsi="Arial" w:cs="Arial"/>
        </w:rPr>
        <w:t>重量。然后，在CogniCAD上对车架结构性能进行FEA验证。最后，将成品车架安装到摩托车上</w:t>
      </w:r>
      <w:r>
        <w:rPr>
          <w:rFonts w:ascii="Arial" w:eastAsia="Arial Unicode MS" w:hAnsi="Arial" w:cs="Arial"/>
        </w:rPr>
        <w:br/>
      </w:r>
      <w:r w:rsidRPr="000F2908">
        <w:rPr>
          <w:rFonts w:ascii="Arial" w:eastAsia="Arial Unicode MS" w:hAnsi="Arial" w:cs="Arial"/>
        </w:rPr>
        <w:t>再次进行评估。结果超出了预期：与原始车架相比，成品车架的重量减少35%，最大应力减小20%，</w:t>
      </w:r>
      <w:r>
        <w:rPr>
          <w:rFonts w:ascii="Arial" w:eastAsia="Arial Unicode MS" w:hAnsi="Arial" w:cs="Arial"/>
        </w:rPr>
        <w:br/>
      </w:r>
      <w:r w:rsidRPr="000F2908">
        <w:rPr>
          <w:rFonts w:ascii="Arial" w:eastAsia="Arial Unicode MS" w:hAnsi="Arial" w:cs="Arial"/>
        </w:rPr>
        <w:t>同时固有频率增加2%。</w:t>
      </w:r>
    </w:p>
    <w:p w:rsidR="000F2908" w:rsidRPr="004D65A6" w:rsidRDefault="000F2908" w:rsidP="000F2908">
      <w:pPr>
        <w:spacing w:line="132" w:lineRule="auto"/>
        <w:jc w:val="both"/>
        <w:rPr>
          <w:rFonts w:ascii="Arial" w:eastAsia="Arial Unicode MS" w:hAnsi="Arial" w:cs="Arial"/>
        </w:rPr>
      </w:pPr>
    </w:p>
    <w:p w:rsidR="000F2908" w:rsidRPr="000F2908" w:rsidRDefault="000F2908" w:rsidP="000F2908">
      <w:pPr>
        <w:spacing w:line="283" w:lineRule="auto"/>
        <w:jc w:val="both"/>
        <w:rPr>
          <w:rFonts w:ascii="Arial" w:eastAsia="Arial Unicode MS" w:hAnsi="Arial" w:cs="Arial"/>
        </w:rPr>
      </w:pPr>
      <w:r w:rsidRPr="000F2908">
        <w:rPr>
          <w:rFonts w:ascii="Arial" w:eastAsia="Arial Unicode MS" w:hAnsi="Arial" w:cs="Arial" w:hint="eastAsia"/>
        </w:rPr>
        <w:t>近期，双方进一步加深合作。雷尼绍将在位于芝加哥</w:t>
      </w:r>
      <w:r w:rsidRPr="000F2908">
        <w:rPr>
          <w:rFonts w:ascii="Arial" w:eastAsia="Arial Unicode MS" w:hAnsi="Arial" w:cs="Arial"/>
        </w:rPr>
        <w:t>West Dundee</w:t>
      </w:r>
      <w:proofErr w:type="gramStart"/>
      <w:r w:rsidRPr="000F2908">
        <w:rPr>
          <w:rFonts w:ascii="Arial" w:eastAsia="Arial Unicode MS" w:hAnsi="Arial" w:cs="Arial"/>
        </w:rPr>
        <w:t>的增材制造</w:t>
      </w:r>
      <w:proofErr w:type="gramEnd"/>
      <w:r w:rsidRPr="000F2908">
        <w:rPr>
          <w:rFonts w:ascii="Arial" w:eastAsia="Arial Unicode MS" w:hAnsi="Arial" w:cs="Arial"/>
        </w:rPr>
        <w:t>解决方案中心使用</w:t>
      </w:r>
      <w:r>
        <w:rPr>
          <w:rFonts w:ascii="Arial" w:eastAsia="Arial Unicode MS" w:hAnsi="Arial" w:cs="Arial"/>
        </w:rPr>
        <w:br/>
      </w:r>
      <w:r w:rsidRPr="000F2908">
        <w:rPr>
          <w:rFonts w:ascii="Arial" w:eastAsia="Arial Unicode MS" w:hAnsi="Arial" w:cs="Arial"/>
        </w:rPr>
        <w:t>CogniCAD，并且ParaMatters公司将成为雷尼绍的软件供应商，为雷尼绍在CogniCAD上开发“一键打印”功能。这项功能可帮助</w:t>
      </w:r>
      <w:proofErr w:type="gramStart"/>
      <w:r w:rsidRPr="000F2908">
        <w:rPr>
          <w:rFonts w:ascii="Arial" w:eastAsia="Arial Unicode MS" w:hAnsi="Arial" w:cs="Arial"/>
        </w:rPr>
        <w:t>雷尼绍增材制造</w:t>
      </w:r>
      <w:proofErr w:type="gramEnd"/>
      <w:r w:rsidRPr="000F2908">
        <w:rPr>
          <w:rFonts w:ascii="Arial" w:eastAsia="Arial Unicode MS" w:hAnsi="Arial" w:cs="Arial"/>
        </w:rPr>
        <w:t>专家在打印之前进行设计审查和打印评估。同时，ParaMatters公司亦将获许以</w:t>
      </w:r>
      <w:proofErr w:type="gramStart"/>
      <w:r w:rsidRPr="000F2908">
        <w:rPr>
          <w:rFonts w:ascii="Arial" w:eastAsia="Arial Unicode MS" w:hAnsi="Arial" w:cs="Arial"/>
        </w:rPr>
        <w:t>雷尼绍增材制造</w:t>
      </w:r>
      <w:proofErr w:type="gramEnd"/>
      <w:r w:rsidRPr="000F2908">
        <w:rPr>
          <w:rFonts w:ascii="Arial" w:eastAsia="Arial Unicode MS" w:hAnsi="Arial" w:cs="Arial"/>
        </w:rPr>
        <w:t>系统为平台向双方的共同客户提供解决方案。</w:t>
      </w:r>
    </w:p>
    <w:p w:rsidR="000F2908" w:rsidRPr="004D65A6" w:rsidRDefault="000F2908" w:rsidP="000F2908">
      <w:pPr>
        <w:spacing w:line="132" w:lineRule="auto"/>
        <w:jc w:val="both"/>
        <w:rPr>
          <w:rFonts w:ascii="Arial" w:eastAsia="Arial Unicode MS" w:hAnsi="Arial" w:cs="Arial"/>
        </w:rPr>
      </w:pPr>
    </w:p>
    <w:p w:rsidR="000F2908" w:rsidRPr="000F2908" w:rsidRDefault="000F2908" w:rsidP="000F2908">
      <w:pPr>
        <w:spacing w:line="283" w:lineRule="auto"/>
        <w:jc w:val="both"/>
        <w:rPr>
          <w:rFonts w:ascii="Arial" w:eastAsia="Arial Unicode MS" w:hAnsi="Arial" w:cs="Arial"/>
        </w:rPr>
      </w:pPr>
      <w:r w:rsidRPr="000F2908">
        <w:rPr>
          <w:rFonts w:ascii="Arial" w:eastAsia="Arial Unicode MS" w:hAnsi="Arial" w:cs="Arial" w:hint="eastAsia"/>
        </w:rPr>
        <w:t xml:space="preserve"> “对于数控机床</w:t>
      </w:r>
      <w:r w:rsidRPr="000F2908">
        <w:rPr>
          <w:rFonts w:ascii="Arial" w:eastAsia="Arial Unicode MS" w:hAnsi="Arial" w:cs="Arial"/>
        </w:rPr>
        <w:t xml:space="preserve"> (CNC) 无法独立实现的轻量化零件，创成式设计能够大展拳脚，”</w:t>
      </w:r>
      <w:proofErr w:type="gramStart"/>
      <w:r w:rsidRPr="000F2908">
        <w:rPr>
          <w:rFonts w:ascii="Arial" w:eastAsia="Arial Unicode MS" w:hAnsi="Arial" w:cs="Arial"/>
        </w:rPr>
        <w:t>雷尼绍增材制造</w:t>
      </w:r>
      <w:proofErr w:type="gramEnd"/>
      <w:r w:rsidRPr="000F2908">
        <w:rPr>
          <w:rFonts w:ascii="Arial" w:eastAsia="Arial Unicode MS" w:hAnsi="Arial" w:cs="Arial"/>
        </w:rPr>
        <w:t>业务</w:t>
      </w:r>
      <w:r>
        <w:rPr>
          <w:rFonts w:ascii="Arial" w:eastAsia="Arial Unicode MS" w:hAnsi="Arial" w:cs="Arial"/>
        </w:rPr>
        <w:br/>
      </w:r>
      <w:r w:rsidRPr="000F2908">
        <w:rPr>
          <w:rFonts w:ascii="Arial" w:eastAsia="Arial Unicode MS" w:hAnsi="Arial" w:cs="Arial"/>
        </w:rPr>
        <w:t>拓展经理Stephen Anderson解释道。“但是，对于多数制造商来说，这种优化所需的初始投资太高了。现在，有了ParaMatters公司助力，客户可以直接尝试拓扑优化，即时查看结果，然后与我们的增材</w:t>
      </w:r>
      <w:r>
        <w:rPr>
          <w:rFonts w:ascii="Arial" w:eastAsia="Arial Unicode MS" w:hAnsi="Arial" w:cs="Arial"/>
        </w:rPr>
        <w:br/>
      </w:r>
      <w:r w:rsidRPr="000F2908">
        <w:rPr>
          <w:rFonts w:ascii="Arial" w:eastAsia="Arial Unicode MS" w:hAnsi="Arial" w:cs="Arial"/>
        </w:rPr>
        <w:t>制造专家一起评估最终设计是否适合增材制造。”</w:t>
      </w:r>
    </w:p>
    <w:p w:rsidR="000F2908" w:rsidRPr="004D65A6" w:rsidRDefault="000F2908" w:rsidP="000F2908">
      <w:pPr>
        <w:spacing w:line="132" w:lineRule="auto"/>
        <w:jc w:val="both"/>
        <w:rPr>
          <w:rFonts w:ascii="Arial" w:eastAsia="Arial Unicode MS" w:hAnsi="Arial" w:cs="Arial"/>
        </w:rPr>
      </w:pPr>
    </w:p>
    <w:p w:rsidR="000F2908" w:rsidRPr="000F2908" w:rsidRDefault="000F2908" w:rsidP="000F2908">
      <w:pPr>
        <w:spacing w:line="283" w:lineRule="auto"/>
        <w:jc w:val="both"/>
        <w:rPr>
          <w:rFonts w:ascii="Arial" w:eastAsia="Arial Unicode MS" w:hAnsi="Arial" w:cs="Arial"/>
        </w:rPr>
      </w:pPr>
      <w:r w:rsidRPr="000F2908">
        <w:rPr>
          <w:rFonts w:ascii="Arial" w:eastAsia="Arial Unicode MS" w:hAnsi="Arial" w:cs="Arial" w:hint="eastAsia"/>
        </w:rPr>
        <w:t xml:space="preserve"> “雷尼绍的增材制造系统成功打印出我们的优化设计，而且打印效果非常惊艳，”</w:t>
      </w:r>
      <w:r w:rsidRPr="000F2908">
        <w:rPr>
          <w:rFonts w:ascii="Arial" w:eastAsia="Arial Unicode MS" w:hAnsi="Arial" w:cs="Arial"/>
        </w:rPr>
        <w:t>Bogomolny表示。</w:t>
      </w:r>
      <w:proofErr w:type="gramStart"/>
      <w:r w:rsidRPr="000F2908">
        <w:rPr>
          <w:rFonts w:ascii="Arial" w:eastAsia="Arial Unicode MS" w:hAnsi="Arial" w:cs="Arial"/>
        </w:rPr>
        <w:t>“</w:t>
      </w:r>
      <w:proofErr w:type="gramEnd"/>
      <w:r w:rsidRPr="000F2908">
        <w:rPr>
          <w:rFonts w:ascii="Arial" w:eastAsia="Arial Unicode MS" w:hAnsi="Arial" w:cs="Arial"/>
        </w:rPr>
        <w:t>我们的产品有CogniCAD、Meta-Materials Compiler以及最新的Unique Meso-Structural Designer。这些软件用于开发逼真的仿骨结构植入体，它们均具有简单的基于网络的图形用户界面 (GUI)，可以快速创建</w:t>
      </w:r>
      <w:r>
        <w:rPr>
          <w:rFonts w:ascii="Arial" w:eastAsia="Arial Unicode MS" w:hAnsi="Arial" w:cs="Arial"/>
        </w:rPr>
        <w:br/>
      </w:r>
      <w:r w:rsidRPr="000F2908">
        <w:rPr>
          <w:rFonts w:ascii="Arial" w:eastAsia="Arial Unicode MS" w:hAnsi="Arial" w:cs="Arial"/>
        </w:rPr>
        <w:t>最佳的、通过FEA验证的零件。我们相信同雷尼绍合作并开发“一键打印”功能是一个双赢之举，可为</w:t>
      </w:r>
      <w:r>
        <w:rPr>
          <w:rFonts w:ascii="Arial" w:eastAsia="Arial Unicode MS" w:hAnsi="Arial" w:cs="Arial"/>
        </w:rPr>
        <w:br/>
      </w:r>
      <w:proofErr w:type="gramStart"/>
      <w:r w:rsidRPr="000F2908">
        <w:rPr>
          <w:rFonts w:ascii="Arial" w:eastAsia="Arial Unicode MS" w:hAnsi="Arial" w:cs="Arial"/>
        </w:rPr>
        <w:t>增材制</w:t>
      </w:r>
      <w:proofErr w:type="gramEnd"/>
      <w:r w:rsidRPr="000F2908">
        <w:rPr>
          <w:rFonts w:ascii="Arial" w:eastAsia="Arial Unicode MS" w:hAnsi="Arial" w:cs="Arial"/>
        </w:rPr>
        <w:t>造工艺和设计软件开拓更广阔的市场。”</w:t>
      </w:r>
    </w:p>
    <w:p w:rsidR="000F2908" w:rsidRPr="004D65A6" w:rsidRDefault="000F2908" w:rsidP="000F2908">
      <w:pPr>
        <w:spacing w:line="132" w:lineRule="auto"/>
        <w:jc w:val="both"/>
        <w:rPr>
          <w:rFonts w:ascii="Arial" w:eastAsia="Arial Unicode MS" w:hAnsi="Arial" w:cs="Arial"/>
        </w:rPr>
      </w:pPr>
    </w:p>
    <w:p w:rsidR="0068723E" w:rsidRPr="0068723E" w:rsidRDefault="000F2908" w:rsidP="000F2908">
      <w:pPr>
        <w:spacing w:line="283" w:lineRule="auto"/>
        <w:jc w:val="both"/>
        <w:rPr>
          <w:rFonts w:ascii="Arial" w:eastAsia="Arial Unicode MS" w:hAnsi="Arial" w:cs="Arial"/>
        </w:rPr>
      </w:pPr>
      <w:r w:rsidRPr="000F2908">
        <w:rPr>
          <w:rFonts w:ascii="Arial" w:eastAsia="Arial Unicode MS" w:hAnsi="Arial" w:cs="Arial" w:hint="eastAsia"/>
        </w:rPr>
        <w:t>如需了解</w:t>
      </w:r>
      <w:proofErr w:type="gramStart"/>
      <w:r w:rsidRPr="000F2908">
        <w:rPr>
          <w:rFonts w:ascii="Arial" w:eastAsia="Arial Unicode MS" w:hAnsi="Arial" w:cs="Arial" w:hint="eastAsia"/>
        </w:rPr>
        <w:t>雷尼绍增材制造</w:t>
      </w:r>
      <w:proofErr w:type="gramEnd"/>
      <w:r w:rsidRPr="000F2908">
        <w:rPr>
          <w:rFonts w:ascii="Arial" w:eastAsia="Arial Unicode MS" w:hAnsi="Arial" w:cs="Arial" w:hint="eastAsia"/>
        </w:rPr>
        <w:t>系统及其应用的详细信息，</w:t>
      </w:r>
      <w:proofErr w:type="gramStart"/>
      <w:r w:rsidRPr="000F2908">
        <w:rPr>
          <w:rFonts w:ascii="Arial" w:eastAsia="Arial Unicode MS" w:hAnsi="Arial" w:cs="Arial" w:hint="eastAsia"/>
        </w:rPr>
        <w:t>请访</w:t>
      </w:r>
      <w:proofErr w:type="gramEnd"/>
      <w:r w:rsidRPr="000F2908">
        <w:rPr>
          <w:rFonts w:ascii="Arial" w:eastAsia="Arial Unicode MS" w:hAnsi="Arial" w:cs="Arial" w:hint="eastAsia"/>
        </w:rPr>
        <w:t>问</w:t>
      </w:r>
      <w:r w:rsidRPr="00C61276">
        <w:rPr>
          <w:rFonts w:ascii="Arial" w:eastAsia="Arial Unicode MS" w:hAnsi="Arial" w:cs="Arial"/>
        </w:rPr>
        <w:t>www.renishaw.com.cn/</w:t>
      </w:r>
      <w:r>
        <w:rPr>
          <w:rFonts w:ascii="Arial" w:eastAsia="Arial Unicode MS" w:hAnsi="Arial" w:cs="Arial" w:hint="eastAsia"/>
        </w:rPr>
        <w:t>additive</w:t>
      </w:r>
    </w:p>
    <w:p w:rsidR="00B75393" w:rsidRDefault="00B75393" w:rsidP="00B75393">
      <w:pPr>
        <w:spacing w:line="283" w:lineRule="auto"/>
        <w:jc w:val="both"/>
        <w:rPr>
          <w:rFonts w:ascii="Arial" w:eastAsia="Arial Unicode MS" w:hAnsi="Arial" w:cs="Arial"/>
        </w:rPr>
      </w:pPr>
    </w:p>
    <w:p w:rsidR="003932EE" w:rsidRDefault="003932EE" w:rsidP="00B75393">
      <w:pPr>
        <w:spacing w:line="283" w:lineRule="auto"/>
        <w:jc w:val="both"/>
        <w:rPr>
          <w:rFonts w:ascii="Arial" w:eastAsia="Arial Unicode MS" w:hAnsi="Arial" w:cs="Arial"/>
        </w:rPr>
      </w:pPr>
    </w:p>
    <w:p w:rsidR="0006668E" w:rsidRPr="00ED7BDF" w:rsidRDefault="00ED7BDF" w:rsidP="003E149A">
      <w:pPr>
        <w:spacing w:after="20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  <w:r w:rsidR="00145EE2" w:rsidRPr="00ED7BDF">
        <w:rPr>
          <w:rFonts w:ascii="Arial" w:eastAsia="Arial Unicode MS" w:hAnsi="Arial" w:cs="Arial"/>
          <w:b/>
          <w:sz w:val="22"/>
          <w:szCs w:val="22"/>
        </w:rPr>
        <w:t>完</w:t>
      </w: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</w:p>
    <w:p w:rsidR="004E1691" w:rsidRDefault="004E1691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6D0607" w:rsidRPr="00943FA8" w:rsidRDefault="006D0607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943FA8">
        <w:rPr>
          <w:rFonts w:ascii="Arial" w:eastAsia="Arial Unicode MS" w:hAnsi="Arial" w:cs="Arial" w:hint="eastAsia"/>
          <w:b/>
          <w:sz w:val="22"/>
          <w:szCs w:val="22"/>
        </w:rPr>
        <w:t>关于</w:t>
      </w:r>
      <w:r w:rsidRPr="00943FA8">
        <w:rPr>
          <w:rFonts w:ascii="Arial" w:eastAsia="Arial Unicode MS" w:hAnsi="Arial" w:cs="Arial"/>
          <w:b/>
          <w:sz w:val="22"/>
          <w:szCs w:val="22"/>
        </w:rPr>
        <w:t>雷尼绍</w:t>
      </w: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雷尼绍是世界领先的工程科技公司之一，在精密测量和医疗保健领域拥有专业技术。公司向众多行业和领域提供产品和服务</w:t>
      </w:r>
      <w:r w:rsidRPr="00943FA8">
        <w:rPr>
          <w:rFonts w:ascii="Arial" w:eastAsia="Arial Unicode MS" w:hAnsi="Arial" w:cs="Arial"/>
        </w:rPr>
        <w:t xml:space="preserve"> — 从飞机引擎、风力涡轮发电机制造，到口腔和脑外科医疗设备等。此外，它</w:t>
      </w:r>
      <w:r w:rsidR="007207D4">
        <w:rPr>
          <w:rFonts w:ascii="Arial" w:eastAsia="Arial Unicode MS" w:hAnsi="Arial" w:cs="Arial"/>
        </w:rPr>
        <w:br/>
      </w:r>
      <w:r w:rsidRPr="00943FA8">
        <w:rPr>
          <w:rFonts w:ascii="Arial" w:eastAsia="Arial Unicode MS" w:hAnsi="Arial" w:cs="Arial"/>
        </w:rPr>
        <w:t>还在</w:t>
      </w:r>
      <w:proofErr w:type="gramStart"/>
      <w:r w:rsidRPr="00943FA8">
        <w:rPr>
          <w:rFonts w:ascii="Arial" w:eastAsia="Arial Unicode MS" w:hAnsi="Arial" w:cs="Arial"/>
        </w:rPr>
        <w:t>全球增材制造</w:t>
      </w:r>
      <w:proofErr w:type="gramEnd"/>
      <w:r w:rsidRPr="00943FA8">
        <w:rPr>
          <w:rFonts w:ascii="Arial" w:eastAsia="Arial Unicode MS" w:hAnsi="Arial" w:cs="Arial"/>
        </w:rPr>
        <w:t>（也称3D打印）领域居领导地位，是英国唯一一家设计和制造工业</w:t>
      </w:r>
      <w:proofErr w:type="gramStart"/>
      <w:r w:rsidRPr="00943FA8">
        <w:rPr>
          <w:rFonts w:ascii="Arial" w:eastAsia="Arial Unicode MS" w:hAnsi="Arial" w:cs="Arial"/>
        </w:rPr>
        <w:t>用增材制</w:t>
      </w:r>
      <w:proofErr w:type="gramEnd"/>
      <w:r w:rsidRPr="00943FA8">
        <w:rPr>
          <w:rFonts w:ascii="Arial" w:eastAsia="Arial Unicode MS" w:hAnsi="Arial" w:cs="Arial"/>
        </w:rPr>
        <w:t>造设备</w:t>
      </w:r>
      <w:r w:rsidR="00873385">
        <w:rPr>
          <w:rFonts w:ascii="Arial" w:eastAsia="Arial Unicode MS" w:hAnsi="Arial" w:cs="Arial"/>
        </w:rPr>
        <w:br/>
      </w:r>
      <w:r w:rsidRPr="00943FA8">
        <w:rPr>
          <w:rFonts w:ascii="Arial" w:eastAsia="Arial Unicode MS" w:hAnsi="Arial" w:cs="Arial"/>
        </w:rPr>
        <w:t>（通过金属粉末“打印”零件）的公司。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雷尼绍集团目前在</w:t>
      </w:r>
      <w:r w:rsidR="006B4A28">
        <w:rPr>
          <w:rFonts w:ascii="Arial" w:eastAsia="Arial Unicode MS" w:hAnsi="Arial" w:cs="Arial"/>
        </w:rPr>
        <w:t>3</w:t>
      </w:r>
      <w:r w:rsidR="006B4A28">
        <w:rPr>
          <w:rFonts w:ascii="Arial" w:eastAsia="Arial Unicode MS" w:hAnsi="Arial" w:cs="Arial" w:hint="eastAsia"/>
        </w:rPr>
        <w:t>6</w:t>
      </w:r>
      <w:r w:rsidRPr="00943FA8">
        <w:rPr>
          <w:rFonts w:ascii="Arial" w:eastAsia="Arial Unicode MS" w:hAnsi="Arial" w:cs="Arial"/>
        </w:rPr>
        <w:t>个国家/地区设有</w:t>
      </w:r>
      <w:r w:rsidR="006B4A28">
        <w:rPr>
          <w:rFonts w:ascii="Arial" w:eastAsia="Arial Unicode MS" w:hAnsi="Arial" w:cs="Arial" w:hint="eastAsia"/>
        </w:rPr>
        <w:t>80</w:t>
      </w:r>
      <w:r w:rsidRPr="00943FA8">
        <w:rPr>
          <w:rFonts w:ascii="Arial" w:eastAsia="Arial Unicode MS" w:hAnsi="Arial" w:cs="Arial"/>
        </w:rPr>
        <w:t>个分支机构，员工逾</w:t>
      </w:r>
      <w:r w:rsidR="00DB2623">
        <w:rPr>
          <w:rFonts w:ascii="Arial" w:eastAsia="Arial Unicode MS" w:hAnsi="Arial" w:cs="Arial" w:hint="eastAsia"/>
        </w:rPr>
        <w:t>5</w:t>
      </w:r>
      <w:r w:rsidRPr="00943FA8">
        <w:rPr>
          <w:rFonts w:ascii="Arial" w:eastAsia="Arial Unicode MS" w:hAnsi="Arial" w:cs="Arial"/>
        </w:rPr>
        <w:t>,000人，其中</w:t>
      </w:r>
      <w:r w:rsidR="0058376C">
        <w:rPr>
          <w:rFonts w:ascii="Arial" w:eastAsia="Arial Unicode MS" w:hAnsi="Arial" w:cs="Arial" w:hint="eastAsia"/>
        </w:rPr>
        <w:t>3</w:t>
      </w:r>
      <w:r w:rsidR="0058376C">
        <w:rPr>
          <w:rFonts w:ascii="Arial" w:eastAsia="Arial Unicode MS" w:hAnsi="Arial" w:cs="Arial"/>
        </w:rPr>
        <w:t>,</w:t>
      </w:r>
      <w:r w:rsidR="0058376C">
        <w:rPr>
          <w:rFonts w:ascii="Arial" w:eastAsia="Arial Unicode MS" w:hAnsi="Arial" w:cs="Arial" w:hint="eastAsia"/>
        </w:rPr>
        <w:t>0</w:t>
      </w:r>
      <w:r w:rsidRPr="00943FA8">
        <w:rPr>
          <w:rFonts w:ascii="Arial" w:eastAsia="Arial Unicode MS" w:hAnsi="Arial" w:cs="Arial"/>
        </w:rPr>
        <w:t>00余名员工在英国本土工作。公司的大部分研发和制造均在英国本土进行，在截至</w:t>
      </w:r>
      <w:r w:rsidR="00DB2623">
        <w:rPr>
          <w:rFonts w:ascii="Arial" w:eastAsia="Arial Unicode MS" w:hAnsi="Arial" w:cs="Arial"/>
        </w:rPr>
        <w:t>201</w:t>
      </w:r>
      <w:r w:rsidR="00DB2623">
        <w:rPr>
          <w:rFonts w:ascii="Arial" w:eastAsia="Arial Unicode MS" w:hAnsi="Arial" w:cs="Arial" w:hint="eastAsia"/>
        </w:rPr>
        <w:t>8</w:t>
      </w:r>
      <w:r w:rsidRPr="00943FA8">
        <w:rPr>
          <w:rFonts w:ascii="Arial" w:eastAsia="Arial Unicode MS" w:hAnsi="Arial" w:cs="Arial"/>
        </w:rPr>
        <w:t>年6月的</w:t>
      </w:r>
      <w:r w:rsidR="00DB2623">
        <w:rPr>
          <w:rFonts w:ascii="Arial" w:eastAsia="Arial Unicode MS" w:hAnsi="Arial" w:cs="Arial"/>
        </w:rPr>
        <w:t>201</w:t>
      </w:r>
      <w:r w:rsidR="00DB2623">
        <w:rPr>
          <w:rFonts w:ascii="Arial" w:eastAsia="Arial Unicode MS" w:hAnsi="Arial" w:cs="Arial" w:hint="eastAsia"/>
        </w:rPr>
        <w:t>8</w:t>
      </w:r>
      <w:r w:rsidRPr="00943FA8">
        <w:rPr>
          <w:rFonts w:ascii="Arial" w:eastAsia="Arial Unicode MS" w:hAnsi="Arial" w:cs="Arial"/>
        </w:rPr>
        <w:t>财年，雷尼绍实现了</w:t>
      </w:r>
      <w:r w:rsidR="00873385">
        <w:rPr>
          <w:rFonts w:ascii="Arial" w:eastAsia="Arial Unicode MS" w:hAnsi="Arial" w:cs="Arial"/>
        </w:rPr>
        <w:br/>
      </w:r>
      <w:r w:rsidR="00DB2623">
        <w:rPr>
          <w:rFonts w:ascii="Arial" w:eastAsia="Arial Unicode MS" w:hAnsi="Arial" w:cs="Arial" w:hint="eastAsia"/>
        </w:rPr>
        <w:t>6</w:t>
      </w:r>
      <w:r w:rsidR="00DB2623">
        <w:rPr>
          <w:rFonts w:ascii="Arial" w:eastAsia="Arial Unicode MS" w:hAnsi="Arial" w:cs="Arial"/>
        </w:rPr>
        <w:t>.</w:t>
      </w:r>
      <w:r w:rsidR="00DB2623">
        <w:rPr>
          <w:rFonts w:ascii="Arial" w:eastAsia="Arial Unicode MS" w:hAnsi="Arial" w:cs="Arial" w:hint="eastAsia"/>
        </w:rPr>
        <w:t>115</w:t>
      </w:r>
      <w:r w:rsidRPr="00943FA8">
        <w:rPr>
          <w:rFonts w:ascii="Arial" w:eastAsia="Arial Unicode MS" w:hAnsi="Arial" w:cs="Arial"/>
        </w:rPr>
        <w:t>亿英镑的销售额，其中95%来自出口业务。公司最大的市场为中国、美国、德国和日本。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6D0607" w:rsidP="006D0607">
      <w:pPr>
        <w:spacing w:line="360" w:lineRule="auto"/>
        <w:jc w:val="both"/>
        <w:rPr>
          <w:rFonts w:ascii="Arial" w:eastAsia="Arial Unicode MS" w:hAnsi="Arial"/>
        </w:rPr>
      </w:pPr>
      <w:r w:rsidRPr="00943FA8">
        <w:rPr>
          <w:rFonts w:ascii="Arial" w:eastAsia="Arial Unicode MS" w:hAnsi="Arial" w:cs="Arial"/>
        </w:rPr>
        <w:t>了解</w:t>
      </w:r>
      <w:r w:rsidRPr="00943FA8">
        <w:rPr>
          <w:rFonts w:ascii="Arial" w:eastAsia="Arial Unicode MS" w:hAnsi="Arial" w:cs="Arial" w:hint="eastAsia"/>
        </w:rPr>
        <w:t>详细产品信息，</w:t>
      </w:r>
      <w:proofErr w:type="gramStart"/>
      <w:r w:rsidRPr="00943FA8">
        <w:rPr>
          <w:rFonts w:ascii="Arial" w:eastAsia="Arial Unicode MS" w:hAnsi="Arial" w:cs="Arial" w:hint="eastAsia"/>
        </w:rPr>
        <w:t>请访问</w:t>
      </w:r>
      <w:proofErr w:type="gramEnd"/>
      <w:r w:rsidRPr="00943FA8">
        <w:rPr>
          <w:rFonts w:ascii="Arial" w:eastAsia="Arial Unicode MS" w:hAnsi="Arial" w:cs="Arial" w:hint="eastAsia"/>
        </w:rPr>
        <w:t>雷尼绍网站：</w:t>
      </w:r>
      <w:r w:rsidRPr="00943FA8">
        <w:rPr>
          <w:rFonts w:ascii="Arial" w:eastAsia="Arial Unicode MS" w:hAnsi="Arial"/>
        </w:rPr>
        <w:t>www.renishaw.com.cn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Default="006D0607" w:rsidP="006D0607">
      <w:pPr>
        <w:spacing w:line="360" w:lineRule="auto"/>
        <w:jc w:val="both"/>
        <w:rPr>
          <w:rFonts w:eastAsia="汉仪中等线简" w:cs="Arial"/>
          <w:szCs w:val="24"/>
        </w:rPr>
      </w:pPr>
      <w:r w:rsidRPr="00943FA8">
        <w:rPr>
          <w:rFonts w:ascii="Arial" w:eastAsia="Arial Unicode MS" w:hAnsi="Arial" w:cs="Arial" w:hint="eastAsia"/>
        </w:rPr>
        <w:t>关注</w:t>
      </w:r>
      <w:r w:rsidRPr="00943FA8">
        <w:rPr>
          <w:rFonts w:ascii="Arial" w:eastAsia="Arial Unicode MS" w:hAnsi="Arial" w:cs="Arial"/>
        </w:rPr>
        <w:t>雷尼绍官方微信</w:t>
      </w:r>
      <w:r w:rsidRPr="00943FA8">
        <w:rPr>
          <w:rFonts w:ascii="Arial" w:eastAsia="Arial Unicode MS" w:hAnsi="Arial" w:cs="Arial" w:hint="eastAsia"/>
        </w:rPr>
        <w:t>（雷尼绍</w:t>
      </w:r>
      <w:r w:rsidRPr="00943FA8">
        <w:rPr>
          <w:rFonts w:ascii="Arial" w:eastAsia="Arial Unicode MS" w:hAnsi="Arial" w:cs="Arial"/>
        </w:rPr>
        <w:t>中国）</w:t>
      </w:r>
      <w:r w:rsidRPr="00943FA8">
        <w:rPr>
          <w:rFonts w:ascii="Arial" w:eastAsia="Arial Unicode MS" w:hAnsi="Arial" w:cs="Arial" w:hint="eastAsia"/>
        </w:rPr>
        <w:t>，</w:t>
      </w:r>
      <w:r w:rsidRPr="00943FA8">
        <w:rPr>
          <w:rFonts w:ascii="Arial" w:eastAsia="Arial Unicode MS" w:hAnsi="Arial" w:cs="Arial"/>
        </w:rPr>
        <w:t>随时掌握</w:t>
      </w:r>
      <w:r w:rsidRPr="00943FA8">
        <w:rPr>
          <w:rFonts w:ascii="Arial" w:eastAsia="Arial Unicode MS" w:hAnsi="Arial" w:cs="Arial" w:hint="eastAsia"/>
        </w:rPr>
        <w:t>相关前沿</w:t>
      </w:r>
      <w:r w:rsidRPr="00943FA8">
        <w:rPr>
          <w:rFonts w:ascii="Arial" w:eastAsia="Arial Unicode MS" w:hAnsi="Arial" w:cs="Arial"/>
        </w:rPr>
        <w:t>资讯：</w:t>
      </w:r>
    </w:p>
    <w:p w:rsidR="006D0607" w:rsidRPr="00AE0664" w:rsidRDefault="006D0607" w:rsidP="000F2908">
      <w:pPr>
        <w:spacing w:after="200" w:line="360" w:lineRule="auto"/>
        <w:jc w:val="center"/>
        <w:rPr>
          <w:rFonts w:ascii="Arial" w:eastAsia="Arial Unicode MS" w:hAnsi="Arial" w:cs="Arial"/>
        </w:rPr>
      </w:pPr>
      <w:r>
        <w:rPr>
          <w:rFonts w:eastAsia="汉仪中等线简" w:cs="Arial"/>
          <w:noProof/>
          <w:szCs w:val="24"/>
          <w:lang w:val="en-US" w:bidi="ar-SA"/>
        </w:rPr>
        <w:drawing>
          <wp:inline distT="0" distB="0" distL="0" distR="0" wp14:anchorId="25337CB6" wp14:editId="43440A50">
            <wp:extent cx="4772025" cy="1857929"/>
            <wp:effectExtent l="0" t="0" r="0" b="9525"/>
            <wp:docPr id="5" name="图片 5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96" cy="18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0607" w:rsidRPr="00AE0664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7BD" w:rsidRDefault="00CF77BD" w:rsidP="002E2F8C">
      <w:r>
        <w:separator/>
      </w:r>
    </w:p>
  </w:endnote>
  <w:endnote w:type="continuationSeparator" w:id="0">
    <w:p w:rsidR="00CF77BD" w:rsidRDefault="00CF77BD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汉仪中等线简">
    <w:panose1 w:val="02010609000101010101"/>
    <w:charset w:val="86"/>
    <w:family w:val="modern"/>
    <w:pitch w:val="fixed"/>
    <w:sig w:usb0="00000001" w:usb1="080E0800" w:usb2="00000012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7BD" w:rsidRDefault="00CF77BD" w:rsidP="002E2F8C">
      <w:r>
        <w:separator/>
      </w:r>
    </w:p>
  </w:footnote>
  <w:footnote w:type="continuationSeparator" w:id="0">
    <w:p w:rsidR="00CF77BD" w:rsidRDefault="00CF77BD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94E" w:rsidRDefault="000458EA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61873183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56CD"/>
    <w:rsid w:val="000170E6"/>
    <w:rsid w:val="00044EFA"/>
    <w:rsid w:val="000458EA"/>
    <w:rsid w:val="000566E5"/>
    <w:rsid w:val="0006668E"/>
    <w:rsid w:val="0007385D"/>
    <w:rsid w:val="0008693E"/>
    <w:rsid w:val="00091DDF"/>
    <w:rsid w:val="00092D2C"/>
    <w:rsid w:val="00095122"/>
    <w:rsid w:val="000B6575"/>
    <w:rsid w:val="000C381B"/>
    <w:rsid w:val="000D2F29"/>
    <w:rsid w:val="000D314A"/>
    <w:rsid w:val="000D597E"/>
    <w:rsid w:val="000D6E1B"/>
    <w:rsid w:val="000F2908"/>
    <w:rsid w:val="00104B0B"/>
    <w:rsid w:val="00105454"/>
    <w:rsid w:val="00105B29"/>
    <w:rsid w:val="0012029C"/>
    <w:rsid w:val="00126E6A"/>
    <w:rsid w:val="00127DA8"/>
    <w:rsid w:val="00145E8F"/>
    <w:rsid w:val="00145EE2"/>
    <w:rsid w:val="0016753A"/>
    <w:rsid w:val="00180B30"/>
    <w:rsid w:val="00182797"/>
    <w:rsid w:val="00182D6E"/>
    <w:rsid w:val="0018620D"/>
    <w:rsid w:val="001900F5"/>
    <w:rsid w:val="001908D9"/>
    <w:rsid w:val="001978C0"/>
    <w:rsid w:val="001B75D0"/>
    <w:rsid w:val="001F1683"/>
    <w:rsid w:val="001F6C8A"/>
    <w:rsid w:val="002062B1"/>
    <w:rsid w:val="0021225A"/>
    <w:rsid w:val="00223471"/>
    <w:rsid w:val="002264D5"/>
    <w:rsid w:val="00227CE4"/>
    <w:rsid w:val="00240CE0"/>
    <w:rsid w:val="00241AD5"/>
    <w:rsid w:val="00241FBB"/>
    <w:rsid w:val="002469DB"/>
    <w:rsid w:val="00251025"/>
    <w:rsid w:val="00282C7D"/>
    <w:rsid w:val="00287DF1"/>
    <w:rsid w:val="002B7F0F"/>
    <w:rsid w:val="002D7A1F"/>
    <w:rsid w:val="002E2F8C"/>
    <w:rsid w:val="002E4A49"/>
    <w:rsid w:val="002F1FD5"/>
    <w:rsid w:val="00302F5D"/>
    <w:rsid w:val="0030329E"/>
    <w:rsid w:val="00305D05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647B3"/>
    <w:rsid w:val="003675C2"/>
    <w:rsid w:val="00371906"/>
    <w:rsid w:val="0037242B"/>
    <w:rsid w:val="00381AE5"/>
    <w:rsid w:val="00387027"/>
    <w:rsid w:val="00392EF6"/>
    <w:rsid w:val="003932EE"/>
    <w:rsid w:val="003936D4"/>
    <w:rsid w:val="0039382D"/>
    <w:rsid w:val="003961AF"/>
    <w:rsid w:val="003967C2"/>
    <w:rsid w:val="003A5DDB"/>
    <w:rsid w:val="003B12BD"/>
    <w:rsid w:val="003B1800"/>
    <w:rsid w:val="003B60A3"/>
    <w:rsid w:val="003C0BEE"/>
    <w:rsid w:val="003D4C10"/>
    <w:rsid w:val="003D5D29"/>
    <w:rsid w:val="003E149A"/>
    <w:rsid w:val="003E67FA"/>
    <w:rsid w:val="003E6E81"/>
    <w:rsid w:val="003F0490"/>
    <w:rsid w:val="003F2730"/>
    <w:rsid w:val="003F3448"/>
    <w:rsid w:val="004000A7"/>
    <w:rsid w:val="00407D9A"/>
    <w:rsid w:val="004200D3"/>
    <w:rsid w:val="0042088B"/>
    <w:rsid w:val="0043010E"/>
    <w:rsid w:val="00444E3C"/>
    <w:rsid w:val="00445CA0"/>
    <w:rsid w:val="004506C3"/>
    <w:rsid w:val="00460B7B"/>
    <w:rsid w:val="00462AD1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E1691"/>
    <w:rsid w:val="004F5243"/>
    <w:rsid w:val="004F794E"/>
    <w:rsid w:val="00504A49"/>
    <w:rsid w:val="0051111E"/>
    <w:rsid w:val="005335AD"/>
    <w:rsid w:val="005370D6"/>
    <w:rsid w:val="005443AA"/>
    <w:rsid w:val="00546FE4"/>
    <w:rsid w:val="00565010"/>
    <w:rsid w:val="00566F2B"/>
    <w:rsid w:val="00574AA6"/>
    <w:rsid w:val="00576BF3"/>
    <w:rsid w:val="0058376C"/>
    <w:rsid w:val="00591ED9"/>
    <w:rsid w:val="005A42F7"/>
    <w:rsid w:val="005A4841"/>
    <w:rsid w:val="005A7A54"/>
    <w:rsid w:val="005D313D"/>
    <w:rsid w:val="005E12D1"/>
    <w:rsid w:val="005F5256"/>
    <w:rsid w:val="00600064"/>
    <w:rsid w:val="00620C12"/>
    <w:rsid w:val="006220B2"/>
    <w:rsid w:val="00627703"/>
    <w:rsid w:val="0065160E"/>
    <w:rsid w:val="0065468E"/>
    <w:rsid w:val="00665C28"/>
    <w:rsid w:val="00686D29"/>
    <w:rsid w:val="0068723E"/>
    <w:rsid w:val="00691B3D"/>
    <w:rsid w:val="00694EDE"/>
    <w:rsid w:val="006A6868"/>
    <w:rsid w:val="006B27AC"/>
    <w:rsid w:val="006B4452"/>
    <w:rsid w:val="006B4A28"/>
    <w:rsid w:val="006C18BA"/>
    <w:rsid w:val="006C2C75"/>
    <w:rsid w:val="006C3B58"/>
    <w:rsid w:val="006C5DEE"/>
    <w:rsid w:val="006D0607"/>
    <w:rsid w:val="006D0B78"/>
    <w:rsid w:val="006D5EC4"/>
    <w:rsid w:val="006D7220"/>
    <w:rsid w:val="006D7605"/>
    <w:rsid w:val="006D7650"/>
    <w:rsid w:val="006E4D82"/>
    <w:rsid w:val="006E5F9D"/>
    <w:rsid w:val="006F6041"/>
    <w:rsid w:val="0070417B"/>
    <w:rsid w:val="00712EF4"/>
    <w:rsid w:val="007164FA"/>
    <w:rsid w:val="007207D4"/>
    <w:rsid w:val="007211BE"/>
    <w:rsid w:val="00726C1E"/>
    <w:rsid w:val="0073088A"/>
    <w:rsid w:val="00737AF0"/>
    <w:rsid w:val="00750417"/>
    <w:rsid w:val="0075510B"/>
    <w:rsid w:val="00760943"/>
    <w:rsid w:val="00775194"/>
    <w:rsid w:val="00785DE8"/>
    <w:rsid w:val="007924FB"/>
    <w:rsid w:val="007B0C2A"/>
    <w:rsid w:val="007B5B41"/>
    <w:rsid w:val="007C4DCE"/>
    <w:rsid w:val="007C7495"/>
    <w:rsid w:val="007D6518"/>
    <w:rsid w:val="007D7DBB"/>
    <w:rsid w:val="00811094"/>
    <w:rsid w:val="00837425"/>
    <w:rsid w:val="00837724"/>
    <w:rsid w:val="008444B6"/>
    <w:rsid w:val="00845B54"/>
    <w:rsid w:val="00854000"/>
    <w:rsid w:val="00864808"/>
    <w:rsid w:val="00873298"/>
    <w:rsid w:val="00873385"/>
    <w:rsid w:val="00874C0C"/>
    <w:rsid w:val="008757C5"/>
    <w:rsid w:val="0087713C"/>
    <w:rsid w:val="008809A0"/>
    <w:rsid w:val="00883F3A"/>
    <w:rsid w:val="00884627"/>
    <w:rsid w:val="008863E5"/>
    <w:rsid w:val="00896460"/>
    <w:rsid w:val="008A128E"/>
    <w:rsid w:val="008C4B70"/>
    <w:rsid w:val="008D0200"/>
    <w:rsid w:val="008D3B4D"/>
    <w:rsid w:val="008D695D"/>
    <w:rsid w:val="008E2064"/>
    <w:rsid w:val="008E6F74"/>
    <w:rsid w:val="008F1BFA"/>
    <w:rsid w:val="008F25BA"/>
    <w:rsid w:val="00904C9D"/>
    <w:rsid w:val="00907996"/>
    <w:rsid w:val="00910A83"/>
    <w:rsid w:val="009173D1"/>
    <w:rsid w:val="00917B84"/>
    <w:rsid w:val="00927D47"/>
    <w:rsid w:val="00943FA8"/>
    <w:rsid w:val="00962CE5"/>
    <w:rsid w:val="009632B3"/>
    <w:rsid w:val="00965BFE"/>
    <w:rsid w:val="0097539C"/>
    <w:rsid w:val="0099444B"/>
    <w:rsid w:val="009A50F8"/>
    <w:rsid w:val="009B326C"/>
    <w:rsid w:val="009B6D01"/>
    <w:rsid w:val="009C3239"/>
    <w:rsid w:val="009D6A6E"/>
    <w:rsid w:val="009E43D2"/>
    <w:rsid w:val="009F7D8E"/>
    <w:rsid w:val="00A0441D"/>
    <w:rsid w:val="00A0608C"/>
    <w:rsid w:val="00A32C35"/>
    <w:rsid w:val="00A54B28"/>
    <w:rsid w:val="00A73DF3"/>
    <w:rsid w:val="00A85329"/>
    <w:rsid w:val="00A85DB4"/>
    <w:rsid w:val="00A97343"/>
    <w:rsid w:val="00AA141F"/>
    <w:rsid w:val="00AB1A9D"/>
    <w:rsid w:val="00AB518F"/>
    <w:rsid w:val="00AB5EED"/>
    <w:rsid w:val="00AC155F"/>
    <w:rsid w:val="00AD2FC6"/>
    <w:rsid w:val="00AE0664"/>
    <w:rsid w:val="00AF6C8E"/>
    <w:rsid w:val="00B159AF"/>
    <w:rsid w:val="00B32B83"/>
    <w:rsid w:val="00B35AA9"/>
    <w:rsid w:val="00B36949"/>
    <w:rsid w:val="00B53C11"/>
    <w:rsid w:val="00B61F67"/>
    <w:rsid w:val="00B63ACF"/>
    <w:rsid w:val="00B66640"/>
    <w:rsid w:val="00B66D0D"/>
    <w:rsid w:val="00B70DAB"/>
    <w:rsid w:val="00B75393"/>
    <w:rsid w:val="00B769C8"/>
    <w:rsid w:val="00B8332E"/>
    <w:rsid w:val="00BA6E92"/>
    <w:rsid w:val="00BB494C"/>
    <w:rsid w:val="00BD6B54"/>
    <w:rsid w:val="00BF7D5B"/>
    <w:rsid w:val="00C04360"/>
    <w:rsid w:val="00C04522"/>
    <w:rsid w:val="00C172F6"/>
    <w:rsid w:val="00C20BC6"/>
    <w:rsid w:val="00C22AEB"/>
    <w:rsid w:val="00C34C34"/>
    <w:rsid w:val="00C35B0A"/>
    <w:rsid w:val="00C36215"/>
    <w:rsid w:val="00C45EBA"/>
    <w:rsid w:val="00C47966"/>
    <w:rsid w:val="00C51755"/>
    <w:rsid w:val="00C55CB3"/>
    <w:rsid w:val="00C60387"/>
    <w:rsid w:val="00C61276"/>
    <w:rsid w:val="00C72ECD"/>
    <w:rsid w:val="00C845E7"/>
    <w:rsid w:val="00C91323"/>
    <w:rsid w:val="00C95E37"/>
    <w:rsid w:val="00C95E6A"/>
    <w:rsid w:val="00CA493A"/>
    <w:rsid w:val="00CB0C2C"/>
    <w:rsid w:val="00CB55FD"/>
    <w:rsid w:val="00CC3365"/>
    <w:rsid w:val="00CC4B43"/>
    <w:rsid w:val="00CC4C52"/>
    <w:rsid w:val="00CD5E4C"/>
    <w:rsid w:val="00CD7774"/>
    <w:rsid w:val="00CE251D"/>
    <w:rsid w:val="00CE4669"/>
    <w:rsid w:val="00CE673D"/>
    <w:rsid w:val="00CF722A"/>
    <w:rsid w:val="00CF77BD"/>
    <w:rsid w:val="00D029E7"/>
    <w:rsid w:val="00D173E7"/>
    <w:rsid w:val="00D20622"/>
    <w:rsid w:val="00D3085E"/>
    <w:rsid w:val="00D45BF8"/>
    <w:rsid w:val="00D466E4"/>
    <w:rsid w:val="00D50C7C"/>
    <w:rsid w:val="00D52D84"/>
    <w:rsid w:val="00D609F9"/>
    <w:rsid w:val="00D701DE"/>
    <w:rsid w:val="00D92177"/>
    <w:rsid w:val="00D93E5B"/>
    <w:rsid w:val="00D94955"/>
    <w:rsid w:val="00D9560A"/>
    <w:rsid w:val="00D959E0"/>
    <w:rsid w:val="00D97AF9"/>
    <w:rsid w:val="00D97E36"/>
    <w:rsid w:val="00DA1836"/>
    <w:rsid w:val="00DA7E59"/>
    <w:rsid w:val="00DB07A6"/>
    <w:rsid w:val="00DB2623"/>
    <w:rsid w:val="00DB5596"/>
    <w:rsid w:val="00DD0878"/>
    <w:rsid w:val="00DD26F1"/>
    <w:rsid w:val="00DD3297"/>
    <w:rsid w:val="00DF6848"/>
    <w:rsid w:val="00E129C7"/>
    <w:rsid w:val="00E20DB4"/>
    <w:rsid w:val="00E45479"/>
    <w:rsid w:val="00E53F8B"/>
    <w:rsid w:val="00E541A1"/>
    <w:rsid w:val="00E63858"/>
    <w:rsid w:val="00E73435"/>
    <w:rsid w:val="00E86D50"/>
    <w:rsid w:val="00E9359C"/>
    <w:rsid w:val="00E93944"/>
    <w:rsid w:val="00EA2C64"/>
    <w:rsid w:val="00EA50C4"/>
    <w:rsid w:val="00ED7BDF"/>
    <w:rsid w:val="00EE066D"/>
    <w:rsid w:val="00EE1E71"/>
    <w:rsid w:val="00EE2A34"/>
    <w:rsid w:val="00EF1C1C"/>
    <w:rsid w:val="00F05286"/>
    <w:rsid w:val="00F058C7"/>
    <w:rsid w:val="00F14C9C"/>
    <w:rsid w:val="00F15BBE"/>
    <w:rsid w:val="00F17820"/>
    <w:rsid w:val="00F21987"/>
    <w:rsid w:val="00F222A3"/>
    <w:rsid w:val="00F30D7C"/>
    <w:rsid w:val="00F50821"/>
    <w:rsid w:val="00F51740"/>
    <w:rsid w:val="00F53217"/>
    <w:rsid w:val="00F560D5"/>
    <w:rsid w:val="00F71F07"/>
    <w:rsid w:val="00F81452"/>
    <w:rsid w:val="00FA3F2E"/>
    <w:rsid w:val="00FB0B5D"/>
    <w:rsid w:val="00FB5135"/>
    <w:rsid w:val="00FB5F31"/>
    <w:rsid w:val="00FB6AAE"/>
    <w:rsid w:val="00FC3CB6"/>
    <w:rsid w:val="00FC7AE9"/>
    <w:rsid w:val="00FD1370"/>
    <w:rsid w:val="00FD7441"/>
    <w:rsid w:val="00FE00ED"/>
    <w:rsid w:val="00FE2A82"/>
    <w:rsid w:val="00FE727B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F0B8BF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Emphasis"/>
    <w:basedOn w:val="a0"/>
    <w:uiPriority w:val="20"/>
    <w:qFormat/>
    <w:rsid w:val="00907996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2F1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2B147E4-92BD-4CDE-A77C-F3A355A56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1785</Words>
  <Characters>78</Characters>
  <Application>Microsoft Office Word</Application>
  <DocSecurity>0</DocSecurity>
  <Lines>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cp:lastModifiedBy>Heidi Guo</cp:lastModifiedBy>
  <cp:revision>49</cp:revision>
  <cp:lastPrinted>2011-08-09T11:37:00Z</cp:lastPrinted>
  <dcterms:created xsi:type="dcterms:W3CDTF">2018-05-04T03:31:00Z</dcterms:created>
  <dcterms:modified xsi:type="dcterms:W3CDTF">2019-05-07T02:57:00Z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