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254E2D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proofErr w:type="gramStart"/>
      <w:r w:rsidRPr="00254E2D">
        <w:rPr>
          <w:rFonts w:ascii="Arial" w:eastAsia="Arial Unicode MS" w:hAnsi="Arial" w:cs="Arial" w:hint="eastAsia"/>
          <w:b/>
          <w:sz w:val="24"/>
          <w:szCs w:val="24"/>
        </w:rPr>
        <w:t>增材制造</w:t>
      </w:r>
      <w:proofErr w:type="gramEnd"/>
      <w:r w:rsidRPr="00254E2D">
        <w:rPr>
          <w:rFonts w:ascii="Arial" w:eastAsia="Arial Unicode MS" w:hAnsi="Arial" w:cs="Arial" w:hint="eastAsia"/>
          <w:b/>
          <w:sz w:val="24"/>
          <w:szCs w:val="24"/>
        </w:rPr>
        <w:t>强势登陆</w:t>
      </w:r>
      <w:r w:rsidRPr="00254E2D">
        <w:rPr>
          <w:rFonts w:ascii="Arial" w:eastAsia="Arial Unicode MS" w:hAnsi="Arial" w:cs="Arial"/>
          <w:b/>
          <w:sz w:val="24"/>
          <w:szCs w:val="24"/>
        </w:rPr>
        <w:t>EMO 2019，优质与高效兼具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68723E" w:rsidRPr="0068723E" w:rsidRDefault="00254E2D" w:rsidP="0068723E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/>
        </w:rPr>
        <w:t>2019年德国汉诺威欧洲机床展 (EMO 2019) 将于2019年9月16日至21日举办，届时工程技术领域的跨国公司雷尼绍将展示其领先</w:t>
      </w:r>
      <w:proofErr w:type="gramStart"/>
      <w:r w:rsidRPr="00254E2D">
        <w:rPr>
          <w:rFonts w:ascii="Arial" w:eastAsia="Arial Unicode MS" w:hAnsi="Arial" w:cs="Arial"/>
        </w:rPr>
        <w:t>的增材制造</w:t>
      </w:r>
      <w:proofErr w:type="gramEnd"/>
      <w:r w:rsidRPr="00254E2D">
        <w:rPr>
          <w:rFonts w:ascii="Arial" w:eastAsia="Arial Unicode MS" w:hAnsi="Arial" w:cs="Arial"/>
        </w:rPr>
        <w:t xml:space="preserve"> (AM) 硬件及软件。</w:t>
      </w:r>
    </w:p>
    <w:p w:rsidR="006D7650" w:rsidRPr="004D65A6" w:rsidRDefault="006D7650" w:rsidP="006D765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D219E0" w:rsidRDefault="00254E2D" w:rsidP="00D219E0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 w:hint="eastAsia"/>
        </w:rPr>
        <w:t>在</w:t>
      </w:r>
      <w:r w:rsidRPr="00254E2D">
        <w:rPr>
          <w:rFonts w:ascii="Arial" w:eastAsia="Arial Unicode MS" w:hAnsi="Arial" w:cs="Arial"/>
        </w:rPr>
        <w:t>9号馆</w:t>
      </w:r>
      <w:proofErr w:type="gramStart"/>
      <w:r w:rsidRPr="00254E2D">
        <w:rPr>
          <w:rFonts w:ascii="Arial" w:eastAsia="Arial Unicode MS" w:hAnsi="Arial" w:cs="Arial"/>
        </w:rPr>
        <w:t>的增材制造</w:t>
      </w:r>
      <w:proofErr w:type="gramEnd"/>
      <w:r w:rsidRPr="00254E2D">
        <w:rPr>
          <w:rFonts w:ascii="Arial" w:eastAsia="Arial Unicode MS" w:hAnsi="Arial" w:cs="Arial"/>
        </w:rPr>
        <w:t>专设展台上，雷尼绍将展示一系列优质、高效</w:t>
      </w:r>
      <w:proofErr w:type="gramStart"/>
      <w:r w:rsidRPr="00254E2D">
        <w:rPr>
          <w:rFonts w:ascii="Arial" w:eastAsia="Arial Unicode MS" w:hAnsi="Arial" w:cs="Arial"/>
        </w:rPr>
        <w:t>的增材制</w:t>
      </w:r>
      <w:proofErr w:type="gramEnd"/>
      <w:r w:rsidRPr="00254E2D">
        <w:rPr>
          <w:rFonts w:ascii="Arial" w:eastAsia="Arial Unicode MS" w:hAnsi="Arial" w:cs="Arial"/>
        </w:rPr>
        <w:t>造产品，包括最新款</w:t>
      </w:r>
      <w:r w:rsidR="0064122E">
        <w:rPr>
          <w:rFonts w:ascii="Arial" w:eastAsia="Arial Unicode MS" w:hAnsi="Arial" w:cs="Arial"/>
        </w:rPr>
        <w:br/>
      </w:r>
      <w:r w:rsidRPr="00254E2D">
        <w:rPr>
          <w:rFonts w:ascii="Arial" w:eastAsia="Arial Unicode MS" w:hAnsi="Arial" w:cs="Arial"/>
        </w:rPr>
        <w:t>RenAM 500Q四</w:t>
      </w:r>
      <w:proofErr w:type="gramStart"/>
      <w:r w:rsidRPr="00254E2D">
        <w:rPr>
          <w:rFonts w:ascii="Arial" w:eastAsia="Arial Unicode MS" w:hAnsi="Arial" w:cs="Arial"/>
        </w:rPr>
        <w:t>激光增材制</w:t>
      </w:r>
      <w:proofErr w:type="gramEnd"/>
      <w:r w:rsidRPr="00254E2D">
        <w:rPr>
          <w:rFonts w:ascii="Arial" w:eastAsia="Arial Unicode MS" w:hAnsi="Arial" w:cs="Arial"/>
        </w:rPr>
        <w:t>造系统。这台紧凑型机器配备四个500 W激光器，在同等大小的加工平台上能大幅提高零件的生产效率和质量。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D219E0" w:rsidRDefault="00254E2D" w:rsidP="00D219E0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/>
        </w:rPr>
        <w:t>RenAM 500Q的打印速度是单激光系统的4倍，有助于将</w:t>
      </w:r>
      <w:proofErr w:type="gramStart"/>
      <w:r w:rsidRPr="00254E2D">
        <w:rPr>
          <w:rFonts w:ascii="Arial" w:eastAsia="Arial Unicode MS" w:hAnsi="Arial" w:cs="Arial"/>
        </w:rPr>
        <w:t>金属增材制造</w:t>
      </w:r>
      <w:proofErr w:type="gramEnd"/>
      <w:r w:rsidRPr="00254E2D">
        <w:rPr>
          <w:rFonts w:ascii="Arial" w:eastAsia="Arial Unicode MS" w:hAnsi="Arial" w:cs="Arial"/>
        </w:rPr>
        <w:t>技术引入新行业，</w:t>
      </w:r>
      <w:proofErr w:type="gramStart"/>
      <w:r w:rsidRPr="00254E2D">
        <w:rPr>
          <w:rFonts w:ascii="Arial" w:eastAsia="Arial Unicode MS" w:hAnsi="Arial" w:cs="Arial"/>
        </w:rPr>
        <w:t>为之</w:t>
      </w:r>
      <w:proofErr w:type="gramEnd"/>
      <w:r w:rsidRPr="00254E2D">
        <w:rPr>
          <w:rFonts w:ascii="Arial" w:eastAsia="Arial Unicode MS" w:hAnsi="Arial" w:cs="Arial"/>
        </w:rPr>
        <w:t>前缺乏</w:t>
      </w:r>
      <w:r w:rsidR="003F1AD1">
        <w:rPr>
          <w:rFonts w:ascii="Arial" w:eastAsia="Arial Unicode MS" w:hAnsi="Arial" w:cs="Arial"/>
        </w:rPr>
        <w:br/>
      </w:r>
      <w:r w:rsidRPr="00254E2D">
        <w:rPr>
          <w:rFonts w:ascii="Arial" w:eastAsia="Arial Unicode MS" w:hAnsi="Arial" w:cs="Arial"/>
        </w:rPr>
        <w:t>经济效益的应用增添使用动力。雷尼绍RenAM 500Q的竞争优势在于提升每个零件生产效率的同时帮助客户降低成本，而精度或质量与标准单激光系统相比丝毫不打折扣。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254E2D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/>
        </w:rPr>
        <w:t>RenAM 500Q的核心技术是光学系统和控制软件。激光光束通过四个通道进入系统，进行动态聚焦后被引入一个独立的</w:t>
      </w:r>
      <w:proofErr w:type="gramStart"/>
      <w:r w:rsidRPr="00254E2D">
        <w:rPr>
          <w:rFonts w:ascii="Arial" w:eastAsia="Arial Unicode MS" w:hAnsi="Arial" w:cs="Arial"/>
        </w:rPr>
        <w:t>温控振镜底座</w:t>
      </w:r>
      <w:proofErr w:type="gramEnd"/>
      <w:r w:rsidRPr="00254E2D">
        <w:rPr>
          <w:rFonts w:ascii="Arial" w:eastAsia="Arial Unicode MS" w:hAnsi="Arial" w:cs="Arial"/>
        </w:rPr>
        <w:t>。</w:t>
      </w:r>
      <w:proofErr w:type="gramStart"/>
      <w:r w:rsidRPr="00254E2D">
        <w:rPr>
          <w:rFonts w:ascii="Arial" w:eastAsia="Arial Unicode MS" w:hAnsi="Arial" w:cs="Arial"/>
        </w:rPr>
        <w:t>振镜底座</w:t>
      </w:r>
      <w:proofErr w:type="gramEnd"/>
      <w:r w:rsidRPr="00254E2D">
        <w:rPr>
          <w:rFonts w:ascii="Arial" w:eastAsia="Arial Unicode MS" w:hAnsi="Arial" w:cs="Arial"/>
        </w:rPr>
        <w:t>内置四对数控扫描振镜，用于引导激光覆盖粉末床的整个加工区域。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254E2D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 w:hint="eastAsia"/>
        </w:rPr>
        <w:t>“雷尼绍增材制造系统和光学系统由雷尼绍公司自主设计、开发和制造，因此我们能够全面掌控系统</w:t>
      </w:r>
      <w:r w:rsidR="003F1AD1">
        <w:rPr>
          <w:rFonts w:ascii="Arial" w:eastAsia="Arial Unicode MS" w:hAnsi="Arial" w:cs="Arial"/>
        </w:rPr>
        <w:br/>
      </w:r>
      <w:r w:rsidRPr="00254E2D">
        <w:rPr>
          <w:rFonts w:ascii="Arial" w:eastAsia="Arial Unicode MS" w:hAnsi="Arial" w:cs="Arial" w:hint="eastAsia"/>
        </w:rPr>
        <w:t>性能，”</w:t>
      </w:r>
      <w:proofErr w:type="gramStart"/>
      <w:r w:rsidRPr="00254E2D">
        <w:rPr>
          <w:rFonts w:ascii="Arial" w:eastAsia="Arial Unicode MS" w:hAnsi="Arial" w:cs="Arial" w:hint="eastAsia"/>
        </w:rPr>
        <w:t>雷尼绍增材制造</w:t>
      </w:r>
      <w:proofErr w:type="gramEnd"/>
      <w:r w:rsidRPr="00254E2D">
        <w:rPr>
          <w:rFonts w:ascii="Arial" w:eastAsia="Arial Unicode MS" w:hAnsi="Arial" w:cs="Arial" w:hint="eastAsia"/>
        </w:rPr>
        <w:t>产品部市场经理</w:t>
      </w:r>
      <w:r w:rsidRPr="00254E2D">
        <w:rPr>
          <w:rFonts w:ascii="Arial" w:eastAsia="Arial Unicode MS" w:hAnsi="Arial" w:cs="Arial"/>
        </w:rPr>
        <w:t>Robin Weston解释说。“采用创新光学系统设计以及数字控制和动态聚焦功能，四个激光器均可同时扫描整个粉末床 — 提高了机器的速度、生产效率和性能。”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254E2D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 w:hint="eastAsia"/>
        </w:rPr>
        <w:t>“这一创新光学系统的成功研制得益于增材制造技术。”</w:t>
      </w:r>
      <w:r w:rsidRPr="00254E2D">
        <w:rPr>
          <w:rFonts w:ascii="Arial" w:eastAsia="Arial Unicode MS" w:hAnsi="Arial" w:cs="Arial"/>
        </w:rPr>
        <w:t>Weston继续说道。“采用增材制造技术打造振镜底座，一方面可使扫描振镜的封装更加严密，另一方面还可以设计出内部随形冷却水道，确保光学系统具有精确的热稳定性。”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254E2D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 w:hint="eastAsia"/>
        </w:rPr>
        <w:t>雷尼绍是创造稳定</w:t>
      </w:r>
      <w:proofErr w:type="gramStart"/>
      <w:r w:rsidRPr="00254E2D">
        <w:rPr>
          <w:rFonts w:ascii="Arial" w:eastAsia="Arial Unicode MS" w:hAnsi="Arial" w:cs="Arial" w:hint="eastAsia"/>
        </w:rPr>
        <w:t>制程环境</w:t>
      </w:r>
      <w:proofErr w:type="gramEnd"/>
      <w:r w:rsidRPr="00254E2D">
        <w:rPr>
          <w:rFonts w:ascii="Arial" w:eastAsia="Arial Unicode MS" w:hAnsi="Arial" w:cs="Arial" w:hint="eastAsia"/>
        </w:rPr>
        <w:t>的创新者和领导者，能有效控制由于使用多个激光器而增加的烟尘。</w:t>
      </w:r>
      <w:r w:rsidR="0064122E">
        <w:rPr>
          <w:rFonts w:ascii="Arial" w:eastAsia="Arial Unicode MS" w:hAnsi="Arial" w:cs="Arial"/>
        </w:rPr>
        <w:br/>
      </w:r>
      <w:r w:rsidRPr="00254E2D">
        <w:rPr>
          <w:rFonts w:ascii="Arial" w:eastAsia="Arial Unicode MS" w:hAnsi="Arial" w:cs="Arial"/>
        </w:rPr>
        <w:t>RenAM 500Q采用惰性气体循环系统，包括预过滤旋风分离器和气体热转换器，可延长滤芯使用寿命，并在整个加工过程中保持一致的洁净加工条件。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254E2D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/>
        </w:rPr>
        <w:t>RenAM 500Q装有SafeChange™双滤芯，可自动切换至清洁的滤芯，以尽可能减少人工干预。与</w:t>
      </w:r>
      <w:r w:rsidR="003F1AD1">
        <w:rPr>
          <w:rFonts w:ascii="Arial" w:eastAsia="Arial Unicode MS" w:hAnsi="Arial" w:cs="Arial"/>
        </w:rPr>
        <w:br/>
      </w:r>
      <w:r w:rsidRPr="00254E2D">
        <w:rPr>
          <w:rFonts w:ascii="Arial" w:eastAsia="Arial Unicode MS" w:hAnsi="Arial" w:cs="Arial"/>
        </w:rPr>
        <w:t>RenAM 500M单</w:t>
      </w:r>
      <w:proofErr w:type="gramStart"/>
      <w:r w:rsidRPr="00254E2D">
        <w:rPr>
          <w:rFonts w:ascii="Arial" w:eastAsia="Arial Unicode MS" w:hAnsi="Arial" w:cs="Arial"/>
        </w:rPr>
        <w:t>激光增材制造</w:t>
      </w:r>
      <w:proofErr w:type="gramEnd"/>
      <w:r w:rsidRPr="00254E2D">
        <w:rPr>
          <w:rFonts w:ascii="Arial" w:eastAsia="Arial Unicode MS" w:hAnsi="Arial" w:cs="Arial"/>
        </w:rPr>
        <w:t>系统相比，RenAM 500Q的安全性和实用性均得到增强。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254E2D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 w:hint="eastAsia"/>
        </w:rPr>
        <w:t>另有研究表明，</w:t>
      </w:r>
      <w:r w:rsidRPr="00254E2D">
        <w:rPr>
          <w:rFonts w:ascii="Arial" w:eastAsia="Arial Unicode MS" w:hAnsi="Arial" w:cs="Arial"/>
        </w:rPr>
        <w:t>RenAM 500Q能够维持粉末状况以提高重用率，进一步降低零件成本。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254E2D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 w:hint="eastAsia"/>
        </w:rPr>
        <w:lastRenderedPageBreak/>
        <w:t>现在已有多家企业使用</w:t>
      </w:r>
      <w:r w:rsidRPr="00254E2D">
        <w:rPr>
          <w:rFonts w:ascii="Arial" w:eastAsia="Arial Unicode MS" w:hAnsi="Arial" w:cs="Arial"/>
        </w:rPr>
        <w:t>RenAM 500Q获益。最近，雷尼绍与Sandvik</w:t>
      </w:r>
      <w:proofErr w:type="gramStart"/>
      <w:r w:rsidRPr="00254E2D">
        <w:rPr>
          <w:rFonts w:ascii="Arial" w:eastAsia="Arial Unicode MS" w:hAnsi="Arial" w:cs="Arial"/>
        </w:rPr>
        <w:t>公司增材制造</w:t>
      </w:r>
      <w:proofErr w:type="gramEnd"/>
      <w:r w:rsidRPr="00254E2D">
        <w:rPr>
          <w:rFonts w:ascii="Arial" w:eastAsia="Arial Unicode MS" w:hAnsi="Arial" w:cs="Arial"/>
        </w:rPr>
        <w:t>部门建立了一项合作，负责为其提供高效能的RenAM 500Q多</w:t>
      </w:r>
      <w:proofErr w:type="gramStart"/>
      <w:r w:rsidRPr="00254E2D">
        <w:rPr>
          <w:rFonts w:ascii="Arial" w:eastAsia="Arial Unicode MS" w:hAnsi="Arial" w:cs="Arial"/>
        </w:rPr>
        <w:t>激光增材制</w:t>
      </w:r>
      <w:proofErr w:type="gramEnd"/>
      <w:r w:rsidRPr="00254E2D">
        <w:rPr>
          <w:rFonts w:ascii="Arial" w:eastAsia="Arial Unicode MS" w:hAnsi="Arial" w:cs="Arial"/>
        </w:rPr>
        <w:t>造系统。这将丰富Sandvik的现有技术并大大提高其</w:t>
      </w:r>
      <w:r w:rsidR="003F1AD1">
        <w:rPr>
          <w:rFonts w:ascii="Arial" w:eastAsia="Arial Unicode MS" w:hAnsi="Arial" w:cs="Arial"/>
        </w:rPr>
        <w:br/>
      </w:r>
      <w:r w:rsidRPr="00254E2D">
        <w:rPr>
          <w:rFonts w:ascii="Arial" w:eastAsia="Arial Unicode MS" w:hAnsi="Arial" w:cs="Arial"/>
        </w:rPr>
        <w:t>3D打印能力，巩固其在日益增大</w:t>
      </w:r>
      <w:proofErr w:type="gramStart"/>
      <w:r w:rsidRPr="00254E2D">
        <w:rPr>
          <w:rFonts w:ascii="Arial" w:eastAsia="Arial Unicode MS" w:hAnsi="Arial" w:cs="Arial"/>
        </w:rPr>
        <w:t>的增材制造</w:t>
      </w:r>
      <w:proofErr w:type="gramEnd"/>
      <w:r w:rsidRPr="00254E2D">
        <w:rPr>
          <w:rFonts w:ascii="Arial" w:eastAsia="Arial Unicode MS" w:hAnsi="Arial" w:cs="Arial"/>
        </w:rPr>
        <w:t>市场中的领先地位。两家公司还计划在材料开发、</w:t>
      </w:r>
      <w:proofErr w:type="gramStart"/>
      <w:r w:rsidRPr="00254E2D">
        <w:rPr>
          <w:rFonts w:ascii="Arial" w:eastAsia="Arial Unicode MS" w:hAnsi="Arial" w:cs="Arial"/>
        </w:rPr>
        <w:t>增材制造</w:t>
      </w:r>
      <w:proofErr w:type="gramEnd"/>
      <w:r w:rsidRPr="00254E2D">
        <w:rPr>
          <w:rFonts w:ascii="Arial" w:eastAsia="Arial Unicode MS" w:hAnsi="Arial" w:cs="Arial"/>
        </w:rPr>
        <w:t>技术和后处理工艺等领域开展合作。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254E2D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 w:hint="eastAsia"/>
        </w:rPr>
        <w:t>雷尼绍还利用</w:t>
      </w:r>
      <w:proofErr w:type="gramStart"/>
      <w:r w:rsidRPr="00254E2D">
        <w:rPr>
          <w:rFonts w:ascii="Arial" w:eastAsia="Arial Unicode MS" w:hAnsi="Arial" w:cs="Arial" w:hint="eastAsia"/>
        </w:rPr>
        <w:t>其增材制造</w:t>
      </w:r>
      <w:proofErr w:type="gramEnd"/>
      <w:r w:rsidRPr="00254E2D">
        <w:rPr>
          <w:rFonts w:ascii="Arial" w:eastAsia="Arial Unicode MS" w:hAnsi="Arial" w:cs="Arial" w:hint="eastAsia"/>
        </w:rPr>
        <w:t>专业技术帮助许多企业开发新产品。比如，山地</w:t>
      </w:r>
      <w:proofErr w:type="gramStart"/>
      <w:r w:rsidRPr="00254E2D">
        <w:rPr>
          <w:rFonts w:ascii="Arial" w:eastAsia="Arial Unicode MS" w:hAnsi="Arial" w:cs="Arial" w:hint="eastAsia"/>
        </w:rPr>
        <w:t>车品牌</w:t>
      </w:r>
      <w:proofErr w:type="gramEnd"/>
      <w:r w:rsidRPr="00254E2D">
        <w:rPr>
          <w:rFonts w:ascii="Arial" w:eastAsia="Arial Unicode MS" w:hAnsi="Arial" w:cs="Arial"/>
        </w:rPr>
        <w:t>Atherton Bikes正在与雷尼绍合作，</w:t>
      </w:r>
      <w:proofErr w:type="gramStart"/>
      <w:r w:rsidRPr="00254E2D">
        <w:rPr>
          <w:rFonts w:ascii="Arial" w:eastAsia="Arial Unicode MS" w:hAnsi="Arial" w:cs="Arial"/>
        </w:rPr>
        <w:t>利用增材制</w:t>
      </w:r>
      <w:proofErr w:type="gramEnd"/>
      <w:r w:rsidRPr="00254E2D">
        <w:rPr>
          <w:rFonts w:ascii="Arial" w:eastAsia="Arial Unicode MS" w:hAnsi="Arial" w:cs="Arial"/>
        </w:rPr>
        <w:t>造技术生产钛合金车架管托。使用RenAM 500Q，Atherton Bikes公司可以</w:t>
      </w:r>
      <w:r w:rsidR="003F1AD1">
        <w:rPr>
          <w:rFonts w:ascii="Arial" w:eastAsia="Arial Unicode MS" w:hAnsi="Arial" w:cs="Arial"/>
        </w:rPr>
        <w:br/>
      </w:r>
      <w:r w:rsidRPr="00254E2D">
        <w:rPr>
          <w:rFonts w:ascii="Arial" w:eastAsia="Arial Unicode MS" w:hAnsi="Arial" w:cs="Arial"/>
        </w:rPr>
        <w:t>根据车手的具体要求快速开发和定制零件，从而大幅提高生产效率。传统的生产工艺需要大量工具，</w:t>
      </w:r>
      <w:r w:rsidR="003F1AD1">
        <w:rPr>
          <w:rFonts w:ascii="Arial" w:eastAsia="Arial Unicode MS" w:hAnsi="Arial" w:cs="Arial"/>
        </w:rPr>
        <w:br/>
      </w:r>
      <w:proofErr w:type="gramStart"/>
      <w:r w:rsidRPr="00254E2D">
        <w:rPr>
          <w:rFonts w:ascii="Arial" w:eastAsia="Arial Unicode MS" w:hAnsi="Arial" w:cs="Arial"/>
        </w:rPr>
        <w:t>而增材制造</w:t>
      </w:r>
      <w:proofErr w:type="gramEnd"/>
      <w:r w:rsidRPr="00254E2D">
        <w:rPr>
          <w:rFonts w:ascii="Arial" w:eastAsia="Arial Unicode MS" w:hAnsi="Arial" w:cs="Arial"/>
        </w:rPr>
        <w:t>工艺是一个完全数字化的工艺，也就是说，用户可以在CAD中</w:t>
      </w:r>
      <w:proofErr w:type="gramStart"/>
      <w:r w:rsidRPr="00254E2D">
        <w:rPr>
          <w:rFonts w:ascii="Arial" w:eastAsia="Arial Unicode MS" w:hAnsi="Arial" w:cs="Arial"/>
        </w:rPr>
        <w:t>修改管托设</w:t>
      </w:r>
      <w:proofErr w:type="gramEnd"/>
      <w:r w:rsidRPr="00254E2D">
        <w:rPr>
          <w:rFonts w:ascii="Arial" w:eastAsia="Arial Unicode MS" w:hAnsi="Arial" w:cs="Arial"/>
        </w:rPr>
        <w:t>计，</w:t>
      </w:r>
      <w:proofErr w:type="gramStart"/>
      <w:r w:rsidRPr="00254E2D">
        <w:rPr>
          <w:rFonts w:ascii="Arial" w:eastAsia="Arial Unicode MS" w:hAnsi="Arial" w:cs="Arial"/>
        </w:rPr>
        <w:t>然后</w:t>
      </w:r>
      <w:proofErr w:type="gramEnd"/>
      <w:r w:rsidRPr="00254E2D">
        <w:rPr>
          <w:rFonts w:ascii="Arial" w:eastAsia="Arial Unicode MS" w:hAnsi="Arial" w:cs="Arial"/>
        </w:rPr>
        <w:t>更高效地重新制造，质量也更上一层楼。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254E2D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254E2D">
        <w:rPr>
          <w:rFonts w:ascii="Arial" w:eastAsia="Arial Unicode MS" w:hAnsi="Arial" w:cs="Arial" w:hint="eastAsia"/>
        </w:rPr>
        <w:t>随着越来越多的公司</w:t>
      </w:r>
      <w:proofErr w:type="gramStart"/>
      <w:r w:rsidRPr="00254E2D">
        <w:rPr>
          <w:rFonts w:ascii="Arial" w:eastAsia="Arial Unicode MS" w:hAnsi="Arial" w:cs="Arial" w:hint="eastAsia"/>
        </w:rPr>
        <w:t>采纳增材制造</w:t>
      </w:r>
      <w:proofErr w:type="gramEnd"/>
      <w:r w:rsidRPr="00254E2D">
        <w:rPr>
          <w:rFonts w:ascii="Arial" w:eastAsia="Arial Unicode MS" w:hAnsi="Arial" w:cs="Arial" w:hint="eastAsia"/>
        </w:rPr>
        <w:t>技术，雷尼绍发布了</w:t>
      </w:r>
      <w:proofErr w:type="gramStart"/>
      <w:r w:rsidRPr="00254E2D">
        <w:rPr>
          <w:rFonts w:ascii="Arial" w:eastAsia="Arial Unicode MS" w:hAnsi="Arial" w:cs="Arial" w:hint="eastAsia"/>
        </w:rPr>
        <w:t>自编增材制</w:t>
      </w:r>
      <w:proofErr w:type="gramEnd"/>
      <w:r w:rsidRPr="00254E2D">
        <w:rPr>
          <w:rFonts w:ascii="Arial" w:eastAsia="Arial Unicode MS" w:hAnsi="Arial" w:cs="Arial" w:hint="eastAsia"/>
        </w:rPr>
        <w:t>造指南，为制造商提供支持和建议。该指南是雷尼绍官网上的一个专栏，目的是帮助我们的客户及行业同仁</w:t>
      </w:r>
      <w:proofErr w:type="gramStart"/>
      <w:r w:rsidRPr="00254E2D">
        <w:rPr>
          <w:rFonts w:ascii="Arial" w:eastAsia="Arial Unicode MS" w:hAnsi="Arial" w:cs="Arial" w:hint="eastAsia"/>
        </w:rPr>
        <w:t>了解增材制造</w:t>
      </w:r>
      <w:proofErr w:type="gramEnd"/>
      <w:r w:rsidRPr="00254E2D">
        <w:rPr>
          <w:rFonts w:ascii="Arial" w:eastAsia="Arial Unicode MS" w:hAnsi="Arial" w:cs="Arial" w:hint="eastAsia"/>
        </w:rPr>
        <w:t>技术及其最新进展。指南中包含视频、案例分析、专题文章、行业新闻和评论文章，向读者重点展示</w:t>
      </w:r>
      <w:proofErr w:type="gramStart"/>
      <w:r w:rsidRPr="00254E2D">
        <w:rPr>
          <w:rFonts w:ascii="Arial" w:eastAsia="Arial Unicode MS" w:hAnsi="Arial" w:cs="Arial" w:hint="eastAsia"/>
        </w:rPr>
        <w:t>了增材制造</w:t>
      </w:r>
      <w:proofErr w:type="gramEnd"/>
      <w:r w:rsidRPr="00254E2D">
        <w:rPr>
          <w:rFonts w:ascii="Arial" w:eastAsia="Arial Unicode MS" w:hAnsi="Arial" w:cs="Arial" w:hint="eastAsia"/>
        </w:rPr>
        <w:t>技术的无限商机。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254E2D" w:rsidP="00254E2D">
      <w:pPr>
        <w:spacing w:line="283" w:lineRule="auto"/>
        <w:jc w:val="both"/>
        <w:rPr>
          <w:rFonts w:ascii="Arial" w:eastAsia="Arial Unicode MS" w:hAnsi="Arial" w:cs="Arial"/>
        </w:rPr>
      </w:pPr>
      <w:proofErr w:type="gramStart"/>
      <w:r w:rsidRPr="00254E2D">
        <w:rPr>
          <w:rFonts w:ascii="Arial" w:eastAsia="Arial Unicode MS" w:hAnsi="Arial" w:cs="Arial" w:hint="eastAsia"/>
        </w:rPr>
        <w:t>增材制造</w:t>
      </w:r>
      <w:proofErr w:type="gramEnd"/>
      <w:r w:rsidRPr="00254E2D">
        <w:rPr>
          <w:rFonts w:ascii="Arial" w:eastAsia="Arial Unicode MS" w:hAnsi="Arial" w:cs="Arial" w:hint="eastAsia"/>
        </w:rPr>
        <w:t>指南中还收录了雷尼绍的行业专家撰写的一系列技术文章，包括</w:t>
      </w:r>
      <w:r w:rsidRPr="00254E2D">
        <w:rPr>
          <w:rFonts w:ascii="Arial" w:eastAsia="Arial Unicode MS" w:hAnsi="Arial" w:cs="Arial"/>
        </w:rPr>
        <w:t>LinkedIn</w:t>
      </w:r>
      <w:proofErr w:type="gramStart"/>
      <w:r w:rsidRPr="00254E2D">
        <w:rPr>
          <w:rFonts w:ascii="Arial" w:eastAsia="Arial Unicode MS" w:hAnsi="Arial" w:cs="Arial"/>
        </w:rPr>
        <w:t>知名博</w:t>
      </w:r>
      <w:proofErr w:type="gramEnd"/>
      <w:r w:rsidRPr="00254E2D">
        <w:rPr>
          <w:rFonts w:ascii="Arial" w:eastAsia="Arial Unicode MS" w:hAnsi="Arial" w:cs="Arial"/>
        </w:rPr>
        <w:t>客</w:t>
      </w:r>
      <w:r w:rsidR="00B77650">
        <w:rPr>
          <w:rFonts w:ascii="Arial" w:eastAsia="Arial Unicode MS" w:hAnsi="Arial" w:cs="Arial"/>
        </w:rPr>
        <w:br/>
      </w:r>
      <w:r w:rsidRPr="00254E2D">
        <w:rPr>
          <w:rFonts w:ascii="Arial" w:eastAsia="Arial Unicode MS" w:hAnsi="Arial" w:cs="Arial"/>
        </w:rPr>
        <w:t>Marc Saunders</w:t>
      </w:r>
      <w:proofErr w:type="gramStart"/>
      <w:r w:rsidRPr="00254E2D">
        <w:rPr>
          <w:rFonts w:ascii="Arial" w:eastAsia="Arial Unicode MS" w:hAnsi="Arial" w:cs="Arial"/>
        </w:rPr>
        <w:t>和增材制</w:t>
      </w:r>
      <w:proofErr w:type="gramEnd"/>
      <w:r w:rsidRPr="00254E2D">
        <w:rPr>
          <w:rFonts w:ascii="Arial" w:eastAsia="Arial Unicode MS" w:hAnsi="Arial" w:cs="Arial"/>
        </w:rPr>
        <w:t xml:space="preserve">造应用专家Martin McMahon。 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993A59" w:rsidRDefault="00993A59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993A59">
        <w:rPr>
          <w:rFonts w:ascii="Arial" w:eastAsia="Arial Unicode MS" w:hAnsi="Arial" w:cs="Arial" w:hint="eastAsia"/>
        </w:rPr>
        <w:t>更多信息，</w:t>
      </w:r>
      <w:proofErr w:type="gramStart"/>
      <w:r w:rsidRPr="00993A59">
        <w:rPr>
          <w:rFonts w:ascii="Arial" w:eastAsia="Arial Unicode MS" w:hAnsi="Arial" w:cs="Arial" w:hint="eastAsia"/>
        </w:rPr>
        <w:t>请访问</w:t>
      </w:r>
      <w:proofErr w:type="gramEnd"/>
      <w:r w:rsidRPr="00993A59">
        <w:rPr>
          <w:rFonts w:ascii="Arial" w:eastAsia="Arial Unicode MS" w:hAnsi="Arial" w:cs="Arial"/>
        </w:rPr>
        <w:t>www.renishaw.com.cn/emo。</w:t>
      </w:r>
    </w:p>
    <w:p w:rsidR="00993A59" w:rsidRPr="004D65A6" w:rsidRDefault="00993A59" w:rsidP="00993A59">
      <w:pPr>
        <w:spacing w:line="132" w:lineRule="auto"/>
        <w:jc w:val="both"/>
        <w:rPr>
          <w:rFonts w:ascii="Arial" w:eastAsia="Arial Unicode MS" w:hAnsi="Arial" w:cs="Arial"/>
        </w:rPr>
      </w:pPr>
    </w:p>
    <w:p w:rsidR="00993A59" w:rsidRDefault="00993A59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993A59">
        <w:rPr>
          <w:rFonts w:ascii="Arial" w:eastAsia="Arial Unicode MS" w:hAnsi="Arial" w:cs="Arial"/>
        </w:rPr>
        <w:t>欢迎访问www.renishaw.com.cn/amguide</w:t>
      </w:r>
      <w:proofErr w:type="gramStart"/>
      <w:r w:rsidRPr="00993A59">
        <w:rPr>
          <w:rFonts w:ascii="Arial" w:eastAsia="Arial Unicode MS" w:hAnsi="Arial" w:cs="Arial"/>
        </w:rPr>
        <w:t>进入增材制造</w:t>
      </w:r>
      <w:proofErr w:type="gramEnd"/>
      <w:r w:rsidRPr="00993A59">
        <w:rPr>
          <w:rFonts w:ascii="Arial" w:eastAsia="Arial Unicode MS" w:hAnsi="Arial" w:cs="Arial"/>
        </w:rPr>
        <w:t>指南专栏，获取文章、视频及更多信息。</w:t>
      </w:r>
    </w:p>
    <w:p w:rsidR="00993A59" w:rsidRPr="004D65A6" w:rsidRDefault="00993A59" w:rsidP="00993A59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BB08B5" w:rsidRDefault="0064122E" w:rsidP="00254E2D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>
        <w:rPr>
          <w:rFonts w:ascii="Arial" w:eastAsia="Arial Unicode MS" w:hAnsi="Arial" w:cs="Arial" w:hint="eastAsia"/>
        </w:rPr>
        <w:t>请访问</w:t>
      </w:r>
      <w:proofErr w:type="gramEnd"/>
      <w:r w:rsidRPr="00BB08B5">
        <w:rPr>
          <w:rFonts w:ascii="Arial" w:eastAsia="Arial Unicode MS" w:hAnsi="Arial" w:cs="Arial"/>
          <w:lang w:val="en-US"/>
        </w:rPr>
        <w:t>www.renishaw.com.cn/a</w:t>
      </w:r>
      <w:r w:rsidRPr="00BB08B5">
        <w:rPr>
          <w:rFonts w:ascii="Arial" w:eastAsia="Arial Unicode MS" w:hAnsi="Arial" w:cs="Arial" w:hint="eastAsia"/>
          <w:lang w:val="en-US"/>
        </w:rPr>
        <w:t>dditive</w:t>
      </w:r>
      <w:bookmarkStart w:id="0" w:name="_GoBack"/>
      <w:bookmarkEnd w:id="0"/>
    </w:p>
    <w:p w:rsidR="00254E2D" w:rsidRPr="00BB08B5" w:rsidRDefault="00254E2D" w:rsidP="00254E2D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75393" w:rsidRPr="00BB08B5" w:rsidRDefault="00B75393" w:rsidP="00B753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3932EE" w:rsidRPr="00BB08B5" w:rsidRDefault="003932EE" w:rsidP="00B7539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4E1691" w:rsidRDefault="004E1691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</w:t>
      </w:r>
      <w:r w:rsidR="007207D4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</w:t>
      </w:r>
      <w:r w:rsidR="00873385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lastRenderedPageBreak/>
        <w:t>雷尼绍集团目前在</w:t>
      </w:r>
      <w:r w:rsidR="006B4A28">
        <w:rPr>
          <w:rFonts w:ascii="Arial" w:eastAsia="Arial Unicode MS" w:hAnsi="Arial" w:cs="Arial"/>
        </w:rPr>
        <w:t>3</w:t>
      </w:r>
      <w:r w:rsidR="006B4A28">
        <w:rPr>
          <w:rFonts w:ascii="Arial" w:eastAsia="Arial Unicode MS" w:hAnsi="Arial" w:cs="Arial" w:hint="eastAsia"/>
        </w:rPr>
        <w:t>6</w:t>
      </w:r>
      <w:r w:rsidRPr="00943FA8">
        <w:rPr>
          <w:rFonts w:ascii="Arial" w:eastAsia="Arial Unicode MS" w:hAnsi="Arial" w:cs="Arial"/>
        </w:rPr>
        <w:t>个国家/地区设有</w:t>
      </w:r>
      <w:r w:rsidR="006B4A28">
        <w:rPr>
          <w:rFonts w:ascii="Arial" w:eastAsia="Arial Unicode MS" w:hAnsi="Arial" w:cs="Arial" w:hint="eastAsia"/>
        </w:rPr>
        <w:t>80</w:t>
      </w:r>
      <w:r w:rsidRPr="00943FA8">
        <w:rPr>
          <w:rFonts w:ascii="Arial" w:eastAsia="Arial Unicode MS" w:hAnsi="Arial" w:cs="Arial"/>
        </w:rPr>
        <w:t>个分支机构，员工逾</w:t>
      </w:r>
      <w:r w:rsidR="00DB2623">
        <w:rPr>
          <w:rFonts w:ascii="Arial" w:eastAsia="Arial Unicode MS" w:hAnsi="Arial" w:cs="Arial" w:hint="eastAsia"/>
        </w:rPr>
        <w:t>5</w:t>
      </w:r>
      <w:r w:rsidRPr="00943FA8">
        <w:rPr>
          <w:rFonts w:ascii="Arial" w:eastAsia="Arial Unicode MS" w:hAnsi="Arial" w:cs="Arial"/>
        </w:rPr>
        <w:t>,000人，其中</w:t>
      </w:r>
      <w:r w:rsidR="0058376C">
        <w:rPr>
          <w:rFonts w:ascii="Arial" w:eastAsia="Arial Unicode MS" w:hAnsi="Arial" w:cs="Arial" w:hint="eastAsia"/>
        </w:rPr>
        <w:t>3</w:t>
      </w:r>
      <w:r w:rsidR="0058376C">
        <w:rPr>
          <w:rFonts w:ascii="Arial" w:eastAsia="Arial Unicode MS" w:hAnsi="Arial" w:cs="Arial"/>
        </w:rPr>
        <w:t>,</w:t>
      </w:r>
      <w:r w:rsidR="0058376C">
        <w:rPr>
          <w:rFonts w:ascii="Arial" w:eastAsia="Arial Unicode MS" w:hAnsi="Arial" w:cs="Arial" w:hint="eastAsia"/>
        </w:rPr>
        <w:t>0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年6月的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财年，雷尼绍实现了</w:t>
      </w:r>
      <w:r w:rsidR="00873385">
        <w:rPr>
          <w:rFonts w:ascii="Arial" w:eastAsia="Arial Unicode MS" w:hAnsi="Arial" w:cs="Arial"/>
        </w:rPr>
        <w:br/>
      </w:r>
      <w:r w:rsidR="00DB2623">
        <w:rPr>
          <w:rFonts w:ascii="Arial" w:eastAsia="Arial Unicode MS" w:hAnsi="Arial" w:cs="Arial" w:hint="eastAsia"/>
        </w:rPr>
        <w:t>6</w:t>
      </w:r>
      <w:r w:rsidR="00DB2623">
        <w:rPr>
          <w:rFonts w:ascii="Arial" w:eastAsia="Arial Unicode MS" w:hAnsi="Arial" w:cs="Arial"/>
        </w:rPr>
        <w:t>.</w:t>
      </w:r>
      <w:r w:rsidR="00DB2623">
        <w:rPr>
          <w:rFonts w:ascii="Arial" w:eastAsia="Arial Unicode MS" w:hAnsi="Arial" w:cs="Arial" w:hint="eastAsia"/>
        </w:rPr>
        <w:t>115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Pr="00AE0664" w:rsidRDefault="006D0607" w:rsidP="000F2908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BD" w:rsidRDefault="00CF77BD" w:rsidP="002E2F8C">
      <w:r>
        <w:separator/>
      </w:r>
    </w:p>
  </w:endnote>
  <w:endnote w:type="continuationSeparator" w:id="0">
    <w:p w:rsidR="00CF77BD" w:rsidRDefault="00CF77B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BD" w:rsidRDefault="00CF77BD" w:rsidP="002E2F8C">
      <w:r>
        <w:separator/>
      </w:r>
    </w:p>
  </w:footnote>
  <w:footnote w:type="continuationSeparator" w:id="0">
    <w:p w:rsidR="00CF77BD" w:rsidRDefault="00CF77B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993A59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2107818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4EF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395E"/>
    <w:rsid w:val="000D597E"/>
    <w:rsid w:val="000D6E1B"/>
    <w:rsid w:val="000F2908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6C8A"/>
    <w:rsid w:val="002062B1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54E2D"/>
    <w:rsid w:val="00282C7D"/>
    <w:rsid w:val="00287DF1"/>
    <w:rsid w:val="002B7F0F"/>
    <w:rsid w:val="002D7A1F"/>
    <w:rsid w:val="002E2F8C"/>
    <w:rsid w:val="002E4A49"/>
    <w:rsid w:val="002E536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1AD1"/>
    <w:rsid w:val="003F2730"/>
    <w:rsid w:val="003F3448"/>
    <w:rsid w:val="004000A7"/>
    <w:rsid w:val="00407D9A"/>
    <w:rsid w:val="004200D3"/>
    <w:rsid w:val="0042088B"/>
    <w:rsid w:val="0043010E"/>
    <w:rsid w:val="00444E3C"/>
    <w:rsid w:val="00445CA0"/>
    <w:rsid w:val="004506C3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66F2B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20C12"/>
    <w:rsid w:val="006220B2"/>
    <w:rsid w:val="00627703"/>
    <w:rsid w:val="0064122E"/>
    <w:rsid w:val="0065160E"/>
    <w:rsid w:val="0065468E"/>
    <w:rsid w:val="00665C28"/>
    <w:rsid w:val="00686D29"/>
    <w:rsid w:val="0068723E"/>
    <w:rsid w:val="00691B3D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EF4"/>
    <w:rsid w:val="007164FA"/>
    <w:rsid w:val="007207D4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0C2A"/>
    <w:rsid w:val="007B5B41"/>
    <w:rsid w:val="007C4DCE"/>
    <w:rsid w:val="007C7495"/>
    <w:rsid w:val="007D6518"/>
    <w:rsid w:val="007D7DBB"/>
    <w:rsid w:val="007F6A78"/>
    <w:rsid w:val="00811094"/>
    <w:rsid w:val="00837425"/>
    <w:rsid w:val="00837724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4552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93A59"/>
    <w:rsid w:val="0099444B"/>
    <w:rsid w:val="009A50F8"/>
    <w:rsid w:val="009B326C"/>
    <w:rsid w:val="009B6D01"/>
    <w:rsid w:val="009C3239"/>
    <w:rsid w:val="009D6A6E"/>
    <w:rsid w:val="009E43D2"/>
    <w:rsid w:val="009F7D8E"/>
    <w:rsid w:val="00A0441D"/>
    <w:rsid w:val="00A0608C"/>
    <w:rsid w:val="00A32C35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77650"/>
    <w:rsid w:val="00B8332E"/>
    <w:rsid w:val="00BA6E92"/>
    <w:rsid w:val="00BB08B5"/>
    <w:rsid w:val="00BB494C"/>
    <w:rsid w:val="00BD6B54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19E0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3297"/>
    <w:rsid w:val="00DF6848"/>
    <w:rsid w:val="00E129C7"/>
    <w:rsid w:val="00E12F98"/>
    <w:rsid w:val="00E20DB4"/>
    <w:rsid w:val="00E45479"/>
    <w:rsid w:val="00E53F8B"/>
    <w:rsid w:val="00E541A1"/>
    <w:rsid w:val="00E63858"/>
    <w:rsid w:val="00E73435"/>
    <w:rsid w:val="00E86D50"/>
    <w:rsid w:val="00E9359C"/>
    <w:rsid w:val="00E93944"/>
    <w:rsid w:val="00EA2C64"/>
    <w:rsid w:val="00EA50C4"/>
    <w:rsid w:val="00ED7BDF"/>
    <w:rsid w:val="00EE066D"/>
    <w:rsid w:val="00EE1E71"/>
    <w:rsid w:val="00EE2A34"/>
    <w:rsid w:val="00EF1C1C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206A17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BC49FF-955D-4472-AC6D-66ADD08C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1996</Words>
  <Characters>93</Characters>
  <DocSecurity>0</DocSecurity>
  <Lines>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2011-08-09T11:37:00Z</cp:lastPrinted>
  <dcterms:created xsi:type="dcterms:W3CDTF">2018-05-04T03:31:00Z</dcterms:created>
  <dcterms:modified xsi:type="dcterms:W3CDTF">2019-06-03T06:43:00Z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