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235D36">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622292046" r:id="rId9"/>
        </w:object>
      </w:r>
      <w:r w:rsidR="00AC302B" w:rsidRPr="00FE5A25">
        <w:t xml:space="preserve"> </w:t>
      </w:r>
    </w:p>
    <w:p w14:paraId="7353E4C1" w14:textId="437DA9CD" w:rsidR="000D5D2D" w:rsidRPr="00FE5A25" w:rsidRDefault="003F06B0" w:rsidP="0041333E">
      <w:pPr>
        <w:spacing w:line="360" w:lineRule="auto"/>
        <w:ind w:right="565"/>
        <w:rPr>
          <w:rFonts w:cs="Arial"/>
          <w:i/>
          <w:u w:val="single"/>
        </w:rPr>
      </w:pPr>
      <w:bookmarkStart w:id="0" w:name="_GoBack"/>
      <w:r>
        <w:rPr>
          <w:rFonts w:cs="Arial"/>
          <w:i/>
        </w:rPr>
        <w:t xml:space="preserve">          </w:t>
      </w:r>
      <w:r w:rsidR="005D6A7C">
        <w:rPr>
          <w:rFonts w:cs="Arial"/>
          <w:i/>
        </w:rPr>
        <w:t>J</w:t>
      </w:r>
      <w:r w:rsidR="00235D36">
        <w:rPr>
          <w:rFonts w:cs="Arial"/>
          <w:i/>
        </w:rPr>
        <w:t>uly</w:t>
      </w:r>
      <w:r w:rsidR="00471DA2">
        <w:rPr>
          <w:rFonts w:cs="Arial"/>
          <w:i/>
        </w:rPr>
        <w:t xml:space="preserve"> 2019</w:t>
      </w:r>
      <w:r w:rsidR="00AA154C" w:rsidRPr="00FE5A25">
        <w:rPr>
          <w:rFonts w:cs="Arial"/>
          <w:i/>
        </w:rPr>
        <w:tab/>
      </w:r>
      <w:bookmarkEnd w:id="0"/>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p w14:paraId="46F01ED1" w14:textId="3A821E65" w:rsidR="003F06B0" w:rsidRDefault="0042761C" w:rsidP="003F06B0">
      <w:pPr>
        <w:spacing w:line="288" w:lineRule="auto"/>
        <w:ind w:left="562" w:right="562"/>
        <w:contextualSpacing/>
        <w:jc w:val="both"/>
        <w:rPr>
          <w:rStyle w:val="Strong"/>
          <w:rFonts w:cs="Arial"/>
          <w:sz w:val="22"/>
          <w:szCs w:val="22"/>
        </w:rPr>
      </w:pPr>
      <w:r>
        <w:rPr>
          <w:rStyle w:val="Strong"/>
          <w:rFonts w:cs="Arial"/>
          <w:sz w:val="22"/>
          <w:szCs w:val="22"/>
        </w:rPr>
        <w:t>Increasing fluid power capabilities with additive manufacturing</w:t>
      </w:r>
    </w:p>
    <w:p w14:paraId="04DB08A1" w14:textId="77777777" w:rsidR="003F06B0" w:rsidRDefault="003F06B0" w:rsidP="003F06B0">
      <w:pPr>
        <w:spacing w:line="288" w:lineRule="auto"/>
        <w:ind w:left="562" w:right="562"/>
        <w:contextualSpacing/>
        <w:jc w:val="both"/>
        <w:rPr>
          <w:rStyle w:val="Strong"/>
          <w:rFonts w:cs="Arial"/>
          <w:sz w:val="22"/>
          <w:szCs w:val="22"/>
        </w:rPr>
      </w:pPr>
    </w:p>
    <w:p w14:paraId="61E6ADA7" w14:textId="2C7AF69A" w:rsidR="00BB7055" w:rsidRDefault="005F13FB" w:rsidP="004513D1">
      <w:pPr>
        <w:spacing w:line="288" w:lineRule="auto"/>
        <w:ind w:left="562" w:right="562"/>
        <w:contextualSpacing/>
        <w:jc w:val="both"/>
        <w:rPr>
          <w:sz w:val="22"/>
          <w:szCs w:val="22"/>
        </w:rPr>
      </w:pPr>
      <w:r w:rsidRPr="00705E9C">
        <w:rPr>
          <w:rFonts w:cs="Arial"/>
          <w:sz w:val="22"/>
          <w:szCs w:val="22"/>
        </w:rPr>
        <w:t>Global</w:t>
      </w:r>
      <w:r>
        <w:t xml:space="preserve"> </w:t>
      </w:r>
      <w:r w:rsidRPr="005F13FB">
        <w:rPr>
          <w:sz w:val="22"/>
          <w:szCs w:val="22"/>
        </w:rPr>
        <w:t>engin</w:t>
      </w:r>
      <w:r w:rsidR="00705E9C">
        <w:rPr>
          <w:sz w:val="22"/>
          <w:szCs w:val="22"/>
        </w:rPr>
        <w:t xml:space="preserve">eering technologies </w:t>
      </w:r>
      <w:r>
        <w:rPr>
          <w:sz w:val="22"/>
          <w:szCs w:val="22"/>
        </w:rPr>
        <w:t>company</w:t>
      </w:r>
      <w:r w:rsidR="00231E56">
        <w:rPr>
          <w:sz w:val="22"/>
          <w:szCs w:val="22"/>
        </w:rPr>
        <w:t>,</w:t>
      </w:r>
      <w:r>
        <w:rPr>
          <w:sz w:val="22"/>
          <w:szCs w:val="22"/>
        </w:rPr>
        <w:t xml:space="preserve"> </w:t>
      </w:r>
      <w:hyperlink r:id="rId10" w:history="1">
        <w:r w:rsidR="00705E9C" w:rsidRPr="00705E9C">
          <w:rPr>
            <w:rStyle w:val="Hyperlink"/>
            <w:sz w:val="22"/>
            <w:szCs w:val="22"/>
          </w:rPr>
          <w:t>Renishaw</w:t>
        </w:r>
      </w:hyperlink>
      <w:r w:rsidR="00184DD4">
        <w:rPr>
          <w:rStyle w:val="Hyperlink"/>
          <w:sz w:val="22"/>
          <w:szCs w:val="22"/>
        </w:rPr>
        <w:t>,</w:t>
      </w:r>
      <w:r w:rsidR="00444630">
        <w:rPr>
          <w:sz w:val="22"/>
          <w:szCs w:val="22"/>
        </w:rPr>
        <w:t xml:space="preserve"> recently </w:t>
      </w:r>
      <w:r w:rsidR="0042761C">
        <w:rPr>
          <w:sz w:val="22"/>
          <w:szCs w:val="22"/>
        </w:rPr>
        <w:t xml:space="preserve">collaborated with Domin Fluid Power to help the company maximise productivity when designing and manufacturing direct drive valves. </w:t>
      </w:r>
      <w:r w:rsidR="00784C0D">
        <w:rPr>
          <w:sz w:val="22"/>
          <w:szCs w:val="22"/>
        </w:rPr>
        <w:t>U</w:t>
      </w:r>
      <w:r w:rsidR="0042761C">
        <w:rPr>
          <w:sz w:val="22"/>
          <w:szCs w:val="22"/>
        </w:rPr>
        <w:t xml:space="preserve">sing </w:t>
      </w:r>
      <w:r w:rsidR="006671CF">
        <w:rPr>
          <w:sz w:val="22"/>
          <w:szCs w:val="22"/>
        </w:rPr>
        <w:t xml:space="preserve">metal </w:t>
      </w:r>
      <w:r w:rsidR="0042761C">
        <w:rPr>
          <w:sz w:val="22"/>
          <w:szCs w:val="22"/>
        </w:rPr>
        <w:t>additive manufacturing (AM) techniques</w:t>
      </w:r>
      <w:r w:rsidR="00784C0D">
        <w:rPr>
          <w:sz w:val="22"/>
          <w:szCs w:val="22"/>
        </w:rPr>
        <w:t>,</w:t>
      </w:r>
      <w:r w:rsidR="0042761C">
        <w:rPr>
          <w:sz w:val="22"/>
          <w:szCs w:val="22"/>
        </w:rPr>
        <w:t xml:space="preserve"> the company can </w:t>
      </w:r>
      <w:r w:rsidR="006671CF">
        <w:rPr>
          <w:sz w:val="22"/>
          <w:szCs w:val="22"/>
        </w:rPr>
        <w:t xml:space="preserve">now </w:t>
      </w:r>
      <w:r w:rsidR="001E7772">
        <w:rPr>
          <w:sz w:val="22"/>
          <w:szCs w:val="22"/>
        </w:rPr>
        <w:t>manufacture smaller, more efficient drives and reduce cycle time</w:t>
      </w:r>
      <w:r w:rsidR="006671CF">
        <w:rPr>
          <w:sz w:val="22"/>
          <w:szCs w:val="22"/>
        </w:rPr>
        <w:t>s</w:t>
      </w:r>
      <w:r w:rsidR="00A84074">
        <w:rPr>
          <w:sz w:val="22"/>
          <w:szCs w:val="22"/>
        </w:rPr>
        <w:t xml:space="preserve"> from five and a half hours to </w:t>
      </w:r>
      <w:r w:rsidR="00784C0D">
        <w:rPr>
          <w:sz w:val="22"/>
          <w:szCs w:val="22"/>
        </w:rPr>
        <w:t xml:space="preserve">just </w:t>
      </w:r>
      <w:r w:rsidR="00A84074">
        <w:rPr>
          <w:sz w:val="22"/>
          <w:szCs w:val="22"/>
        </w:rPr>
        <w:t xml:space="preserve">one. </w:t>
      </w:r>
    </w:p>
    <w:p w14:paraId="093C3136" w14:textId="6538AB46" w:rsidR="00471DA2" w:rsidRDefault="00471DA2" w:rsidP="004513D1">
      <w:pPr>
        <w:spacing w:line="288" w:lineRule="auto"/>
        <w:ind w:left="562" w:right="562"/>
        <w:contextualSpacing/>
        <w:jc w:val="both"/>
        <w:rPr>
          <w:sz w:val="22"/>
          <w:szCs w:val="22"/>
        </w:rPr>
      </w:pPr>
    </w:p>
    <w:p w14:paraId="4A0F8148" w14:textId="0453474B" w:rsidR="00471DA2" w:rsidRDefault="00877933" w:rsidP="004513D1">
      <w:pPr>
        <w:spacing w:line="288" w:lineRule="auto"/>
        <w:ind w:left="562" w:right="562"/>
        <w:contextualSpacing/>
        <w:jc w:val="both"/>
        <w:rPr>
          <w:sz w:val="22"/>
          <w:szCs w:val="22"/>
        </w:rPr>
      </w:pPr>
      <w:r>
        <w:rPr>
          <w:sz w:val="22"/>
          <w:szCs w:val="22"/>
        </w:rPr>
        <w:t>Domin collaborated with Renishaw to develop a new, stable, state-of-the-art technology suite for the fluid power sector</w:t>
      </w:r>
      <w:r w:rsidR="00887556">
        <w:rPr>
          <w:sz w:val="22"/>
          <w:szCs w:val="22"/>
        </w:rPr>
        <w:t xml:space="preserve">. The company visited Renishaw’s </w:t>
      </w:r>
      <w:r w:rsidR="006671CF">
        <w:rPr>
          <w:sz w:val="22"/>
          <w:szCs w:val="22"/>
        </w:rPr>
        <w:t xml:space="preserve">AM </w:t>
      </w:r>
      <w:r w:rsidR="00887556">
        <w:rPr>
          <w:sz w:val="22"/>
          <w:szCs w:val="22"/>
        </w:rPr>
        <w:t>Solutions Centre in Stone, Staffordshire</w:t>
      </w:r>
      <w:r w:rsidR="006671CF">
        <w:rPr>
          <w:sz w:val="22"/>
          <w:szCs w:val="22"/>
        </w:rPr>
        <w:t>, UK,</w:t>
      </w:r>
      <w:r w:rsidR="00887556">
        <w:rPr>
          <w:sz w:val="22"/>
          <w:szCs w:val="22"/>
        </w:rPr>
        <w:t xml:space="preserve"> to develop their understanding of AM and understand how </w:t>
      </w:r>
      <w:r w:rsidR="00784C0D">
        <w:rPr>
          <w:sz w:val="22"/>
          <w:szCs w:val="22"/>
        </w:rPr>
        <w:t>the technology</w:t>
      </w:r>
      <w:r w:rsidR="00887556">
        <w:rPr>
          <w:sz w:val="22"/>
          <w:szCs w:val="22"/>
        </w:rPr>
        <w:t xml:space="preserve"> </w:t>
      </w:r>
      <w:r w:rsidR="006671CF">
        <w:rPr>
          <w:sz w:val="22"/>
          <w:szCs w:val="22"/>
        </w:rPr>
        <w:t>could</w:t>
      </w:r>
      <w:r w:rsidR="00887556">
        <w:rPr>
          <w:sz w:val="22"/>
          <w:szCs w:val="22"/>
        </w:rPr>
        <w:t xml:space="preserve"> help them to produce highly efficient drives for customers. </w:t>
      </w:r>
    </w:p>
    <w:p w14:paraId="37C3C22C" w14:textId="097FA981" w:rsidR="00471DA2" w:rsidRDefault="00471DA2" w:rsidP="004513D1">
      <w:pPr>
        <w:spacing w:line="288" w:lineRule="auto"/>
        <w:ind w:left="562" w:right="562"/>
        <w:contextualSpacing/>
        <w:jc w:val="both"/>
        <w:rPr>
          <w:sz w:val="22"/>
          <w:szCs w:val="22"/>
        </w:rPr>
      </w:pPr>
    </w:p>
    <w:p w14:paraId="01967210" w14:textId="3093AE2C" w:rsidR="00877933" w:rsidRDefault="00877933" w:rsidP="004513D1">
      <w:pPr>
        <w:spacing w:line="288" w:lineRule="auto"/>
        <w:ind w:left="562" w:right="562"/>
        <w:contextualSpacing/>
        <w:jc w:val="both"/>
        <w:rPr>
          <w:sz w:val="22"/>
          <w:szCs w:val="22"/>
        </w:rPr>
      </w:pPr>
      <w:r>
        <w:rPr>
          <w:sz w:val="22"/>
          <w:szCs w:val="22"/>
        </w:rPr>
        <w:t>“Metal AM allows you to stretch the art of what is possible in the fluid power sector,” explained Marcus Pont, General Manager of Domin Fluid Power. “After spending years on testing different prototypes and designs we have</w:t>
      </w:r>
      <w:r w:rsidR="003E4F88">
        <w:rPr>
          <w:sz w:val="22"/>
          <w:szCs w:val="22"/>
        </w:rPr>
        <w:t xml:space="preserve"> developed our knowledge in AM that will enable us to produce efficient parts for customers. For example, we have designed one of our drives that is 25 per cent of the original size, 25 per cent more powerful and produced at a third of the cost.”</w:t>
      </w:r>
    </w:p>
    <w:p w14:paraId="2C8D8D9A" w14:textId="4D7E0896" w:rsidR="003E4F88" w:rsidRDefault="003E4F88" w:rsidP="004513D1">
      <w:pPr>
        <w:spacing w:line="288" w:lineRule="auto"/>
        <w:ind w:left="562" w:right="562"/>
        <w:contextualSpacing/>
        <w:jc w:val="both"/>
        <w:rPr>
          <w:sz w:val="22"/>
          <w:szCs w:val="22"/>
        </w:rPr>
      </w:pPr>
    </w:p>
    <w:p w14:paraId="771C52CF" w14:textId="558C74A4" w:rsidR="003E4F88" w:rsidRDefault="003E4F88" w:rsidP="004513D1">
      <w:pPr>
        <w:spacing w:line="288" w:lineRule="auto"/>
        <w:ind w:left="562" w:right="562"/>
        <w:contextualSpacing/>
        <w:jc w:val="both"/>
        <w:rPr>
          <w:sz w:val="22"/>
          <w:szCs w:val="22"/>
        </w:rPr>
      </w:pPr>
      <w:r>
        <w:rPr>
          <w:sz w:val="22"/>
          <w:szCs w:val="22"/>
        </w:rPr>
        <w:t xml:space="preserve">“At Renishaw we are always looking for opportunities to be involved with developing emerging technologies that make positive changes in the industrial world,” explained Martin McMahon, AM Lead Technical Consultant at Renishaw. </w:t>
      </w:r>
      <w:r w:rsidR="00887556">
        <w:rPr>
          <w:sz w:val="22"/>
          <w:szCs w:val="22"/>
        </w:rPr>
        <w:t>“We’ve worked with Domin throughout the whole process, from investigating material properties, to exploring the advantages of using the latest technologies</w:t>
      </w:r>
      <w:r w:rsidR="00784C0D">
        <w:rPr>
          <w:sz w:val="22"/>
          <w:szCs w:val="22"/>
        </w:rPr>
        <w:t>,</w:t>
      </w:r>
      <w:r w:rsidR="00887556">
        <w:rPr>
          <w:sz w:val="22"/>
          <w:szCs w:val="22"/>
        </w:rPr>
        <w:t xml:space="preserve"> such as the </w:t>
      </w:r>
      <w:proofErr w:type="spellStart"/>
      <w:r w:rsidR="00887556">
        <w:rPr>
          <w:sz w:val="22"/>
          <w:szCs w:val="22"/>
        </w:rPr>
        <w:t>RenAM</w:t>
      </w:r>
      <w:proofErr w:type="spellEnd"/>
      <w:r w:rsidR="00887556">
        <w:rPr>
          <w:sz w:val="22"/>
          <w:szCs w:val="22"/>
        </w:rPr>
        <w:t xml:space="preserve"> 500Q</w:t>
      </w:r>
      <w:r w:rsidR="00784C0D">
        <w:rPr>
          <w:sz w:val="22"/>
          <w:szCs w:val="22"/>
        </w:rPr>
        <w:t>,</w:t>
      </w:r>
      <w:r w:rsidR="00887556">
        <w:rPr>
          <w:sz w:val="22"/>
          <w:szCs w:val="22"/>
        </w:rPr>
        <w:t xml:space="preserve"> in production.</w:t>
      </w:r>
      <w:r w:rsidR="006671CF">
        <w:rPr>
          <w:sz w:val="22"/>
          <w:szCs w:val="22"/>
        </w:rPr>
        <w:t>”</w:t>
      </w:r>
      <w:r w:rsidR="00887556">
        <w:rPr>
          <w:sz w:val="22"/>
          <w:szCs w:val="22"/>
        </w:rPr>
        <w:t xml:space="preserve"> </w:t>
      </w:r>
    </w:p>
    <w:p w14:paraId="7D094758" w14:textId="6802FAB8" w:rsidR="00887556" w:rsidRDefault="00887556" w:rsidP="004513D1">
      <w:pPr>
        <w:spacing w:line="288" w:lineRule="auto"/>
        <w:ind w:left="562" w:right="562"/>
        <w:contextualSpacing/>
        <w:jc w:val="both"/>
        <w:rPr>
          <w:sz w:val="22"/>
          <w:szCs w:val="22"/>
        </w:rPr>
      </w:pPr>
    </w:p>
    <w:p w14:paraId="55595982" w14:textId="6E756B8D" w:rsidR="00887556" w:rsidRDefault="00887556" w:rsidP="004513D1">
      <w:pPr>
        <w:spacing w:line="288" w:lineRule="auto"/>
        <w:ind w:left="562" w:right="562"/>
        <w:contextualSpacing/>
        <w:jc w:val="both"/>
        <w:rPr>
          <w:sz w:val="22"/>
          <w:szCs w:val="22"/>
        </w:rPr>
      </w:pPr>
      <w:r>
        <w:rPr>
          <w:sz w:val="22"/>
          <w:szCs w:val="22"/>
        </w:rPr>
        <w:t>“Additive manufacturing is a key technology for Domin,” continued McMahon. “</w:t>
      </w:r>
      <w:r w:rsidR="00784C0D">
        <w:rPr>
          <w:sz w:val="22"/>
          <w:szCs w:val="22"/>
        </w:rPr>
        <w:t xml:space="preserve">It </w:t>
      </w:r>
      <w:r>
        <w:rPr>
          <w:sz w:val="22"/>
          <w:szCs w:val="22"/>
        </w:rPr>
        <w:t>gives the company the ability to build complex parts, free of tooling and with minimal operations and assembly. Trying to integrate such complex functionality in</w:t>
      </w:r>
      <w:r w:rsidR="006671CF">
        <w:rPr>
          <w:sz w:val="22"/>
          <w:szCs w:val="22"/>
        </w:rPr>
        <w:t>to</w:t>
      </w:r>
      <w:r>
        <w:rPr>
          <w:sz w:val="22"/>
          <w:szCs w:val="22"/>
        </w:rPr>
        <w:t xml:space="preserve"> such a small design would not be possible using conventional manufacturing techniques.”</w:t>
      </w:r>
    </w:p>
    <w:p w14:paraId="42A77C0A" w14:textId="2E4E6BC4" w:rsidR="00887556" w:rsidRDefault="00887556" w:rsidP="004513D1">
      <w:pPr>
        <w:spacing w:line="288" w:lineRule="auto"/>
        <w:ind w:left="562" w:right="562"/>
        <w:contextualSpacing/>
        <w:jc w:val="both"/>
        <w:rPr>
          <w:sz w:val="22"/>
          <w:szCs w:val="22"/>
        </w:rPr>
      </w:pPr>
    </w:p>
    <w:p w14:paraId="118919C5" w14:textId="53C092A8" w:rsidR="00887556" w:rsidRDefault="00887556" w:rsidP="004513D1">
      <w:pPr>
        <w:spacing w:line="288" w:lineRule="auto"/>
        <w:ind w:left="562" w:right="562"/>
        <w:contextualSpacing/>
        <w:jc w:val="both"/>
        <w:rPr>
          <w:sz w:val="22"/>
          <w:szCs w:val="22"/>
        </w:rPr>
      </w:pPr>
      <w:r>
        <w:rPr>
          <w:sz w:val="22"/>
          <w:szCs w:val="22"/>
        </w:rPr>
        <w:t xml:space="preserve">Manufacturers in a wide variety of sectors can use AM technology to improve </w:t>
      </w:r>
      <w:r w:rsidR="009209D3">
        <w:rPr>
          <w:sz w:val="22"/>
          <w:szCs w:val="22"/>
        </w:rPr>
        <w:t>productivity in</w:t>
      </w:r>
      <w:r>
        <w:rPr>
          <w:sz w:val="22"/>
          <w:szCs w:val="22"/>
        </w:rPr>
        <w:t xml:space="preserve"> high value</w:t>
      </w:r>
      <w:r w:rsidR="009209D3">
        <w:rPr>
          <w:sz w:val="22"/>
          <w:szCs w:val="22"/>
        </w:rPr>
        <w:t xml:space="preserve">, small volume production. </w:t>
      </w:r>
      <w:r w:rsidR="006066C6">
        <w:rPr>
          <w:sz w:val="22"/>
          <w:szCs w:val="22"/>
        </w:rPr>
        <w:t>Renishaw’s latest system, the RenAM 500Q</w:t>
      </w:r>
      <w:r w:rsidR="00784C0D">
        <w:rPr>
          <w:sz w:val="22"/>
          <w:szCs w:val="22"/>
        </w:rPr>
        <w:t>,</w:t>
      </w:r>
      <w:r w:rsidR="006066C6">
        <w:rPr>
          <w:sz w:val="22"/>
          <w:szCs w:val="22"/>
        </w:rPr>
        <w:t xml:space="preserve"> is currently broadening the market appeal of AM into applications that were previously uneconomical </w:t>
      </w:r>
      <w:r w:rsidR="006671CF">
        <w:rPr>
          <w:sz w:val="22"/>
          <w:szCs w:val="22"/>
        </w:rPr>
        <w:t>due to</w:t>
      </w:r>
      <w:r w:rsidR="006066C6">
        <w:rPr>
          <w:sz w:val="22"/>
          <w:szCs w:val="22"/>
        </w:rPr>
        <w:t xml:space="preserve"> its efficiency. The compact system features four 500 W lasers to speed up the printing process by up to four times, improving productivity and lowering cost per part. At its state-of-the-art site in Stone, Renishaw showcases its expertise in additive manufacturing. Partners can visit the </w:t>
      </w:r>
      <w:r w:rsidR="006671CF">
        <w:rPr>
          <w:sz w:val="22"/>
          <w:szCs w:val="22"/>
        </w:rPr>
        <w:t>Solutions C</w:t>
      </w:r>
      <w:r w:rsidR="006066C6">
        <w:rPr>
          <w:sz w:val="22"/>
          <w:szCs w:val="22"/>
        </w:rPr>
        <w:t>entre to help unlock the potential of AM and develop an efficient end</w:t>
      </w:r>
      <w:r w:rsidR="006671CF">
        <w:rPr>
          <w:sz w:val="22"/>
          <w:szCs w:val="22"/>
        </w:rPr>
        <w:t>-</w:t>
      </w:r>
      <w:r w:rsidR="006066C6">
        <w:rPr>
          <w:sz w:val="22"/>
          <w:szCs w:val="22"/>
        </w:rPr>
        <w:t>to</w:t>
      </w:r>
      <w:r w:rsidR="006671CF">
        <w:rPr>
          <w:sz w:val="22"/>
          <w:szCs w:val="22"/>
        </w:rPr>
        <w:t>-</w:t>
      </w:r>
      <w:r w:rsidR="006066C6">
        <w:rPr>
          <w:sz w:val="22"/>
          <w:szCs w:val="22"/>
        </w:rPr>
        <w:t>end process.</w:t>
      </w:r>
    </w:p>
    <w:p w14:paraId="52F832F0" w14:textId="0D764E4A" w:rsidR="00887556" w:rsidRDefault="00887556" w:rsidP="004513D1">
      <w:pPr>
        <w:spacing w:line="288" w:lineRule="auto"/>
        <w:ind w:left="562" w:right="562"/>
        <w:contextualSpacing/>
        <w:jc w:val="both"/>
        <w:rPr>
          <w:sz w:val="22"/>
          <w:szCs w:val="22"/>
        </w:rPr>
      </w:pPr>
    </w:p>
    <w:p w14:paraId="0EA61499" w14:textId="52498171" w:rsidR="00887556" w:rsidRDefault="00887556" w:rsidP="004513D1">
      <w:pPr>
        <w:spacing w:line="288" w:lineRule="auto"/>
        <w:ind w:left="562" w:right="562"/>
        <w:contextualSpacing/>
        <w:jc w:val="both"/>
        <w:rPr>
          <w:sz w:val="22"/>
          <w:szCs w:val="22"/>
        </w:rPr>
      </w:pPr>
      <w:r>
        <w:rPr>
          <w:sz w:val="22"/>
          <w:szCs w:val="22"/>
        </w:rPr>
        <w:t xml:space="preserve">For more information about the RenAM 500Q and other technologies at Renishaw’s </w:t>
      </w:r>
      <w:r w:rsidR="006671CF">
        <w:rPr>
          <w:sz w:val="22"/>
          <w:szCs w:val="22"/>
        </w:rPr>
        <w:t xml:space="preserve">AM </w:t>
      </w:r>
      <w:r>
        <w:rPr>
          <w:sz w:val="22"/>
          <w:szCs w:val="22"/>
        </w:rPr>
        <w:t xml:space="preserve">Solutions Centres, visit </w:t>
      </w:r>
      <w:hyperlink r:id="rId11" w:history="1">
        <w:r w:rsidR="00ED1BA4">
          <w:rPr>
            <w:rStyle w:val="Hyperlink"/>
            <w:sz w:val="22"/>
            <w:szCs w:val="22"/>
          </w:rPr>
          <w:t>www.renishaw.com/additive</w:t>
        </w:r>
      </w:hyperlink>
      <w:r>
        <w:rPr>
          <w:sz w:val="22"/>
          <w:szCs w:val="22"/>
        </w:rPr>
        <w:t xml:space="preserve">. </w:t>
      </w:r>
    </w:p>
    <w:p w14:paraId="6C8A56D7" w14:textId="77777777" w:rsidR="00887556" w:rsidRDefault="00887556" w:rsidP="004513D1">
      <w:pPr>
        <w:spacing w:line="288" w:lineRule="auto"/>
        <w:ind w:left="562" w:right="562"/>
        <w:contextualSpacing/>
        <w:jc w:val="both"/>
        <w:rPr>
          <w:sz w:val="22"/>
          <w:szCs w:val="22"/>
        </w:rPr>
      </w:pPr>
    </w:p>
    <w:p w14:paraId="69A0BD1A" w14:textId="77777777" w:rsidR="00A958F8" w:rsidRDefault="00A958F8" w:rsidP="004513D1">
      <w:pPr>
        <w:spacing w:line="288" w:lineRule="auto"/>
        <w:ind w:left="562" w:right="562"/>
        <w:contextualSpacing/>
        <w:jc w:val="both"/>
        <w:rPr>
          <w:sz w:val="22"/>
          <w:szCs w:val="22"/>
        </w:rPr>
      </w:pPr>
    </w:p>
    <w:bookmarkEnd w:id="1"/>
    <w:bookmarkEnd w:id="2"/>
    <w:p w14:paraId="78323907" w14:textId="1D94CFCE"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784C0D">
        <w:rPr>
          <w:rFonts w:cs="Arial"/>
          <w:sz w:val="22"/>
          <w:szCs w:val="22"/>
        </w:rPr>
        <w:t>4</w:t>
      </w:r>
      <w:r w:rsidR="007931A8">
        <w:rPr>
          <w:rFonts w:cs="Arial"/>
          <w:sz w:val="22"/>
          <w:szCs w:val="22"/>
        </w:rPr>
        <w:t>1</w:t>
      </w:r>
      <w:r w:rsidR="00784C0D">
        <w:rPr>
          <w:rFonts w:cs="Arial"/>
          <w:sz w:val="22"/>
          <w:szCs w:val="22"/>
        </w:rPr>
        <w:t xml:space="preserve">8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463F4397" w:rsidR="004008E8" w:rsidRDefault="004008E8" w:rsidP="004008E8">
      <w:pPr>
        <w:spacing w:line="336" w:lineRule="auto"/>
        <w:ind w:left="567" w:right="567"/>
        <w:rPr>
          <w:rFonts w:cs="Arial"/>
          <w:sz w:val="22"/>
          <w:szCs w:val="22"/>
        </w:rPr>
      </w:pPr>
      <w:r>
        <w:rPr>
          <w:rFonts w:cs="Arial"/>
          <w:sz w:val="22"/>
          <w:szCs w:val="22"/>
        </w:rPr>
        <w:t>UK-based Renishaw is a world leading engineering technologies company, supplying products used for applications as diverse as jet engine and wind turbine manufacture, through to dentistry and brain surgery. It has over 4,</w:t>
      </w:r>
      <w:r w:rsidR="00092126">
        <w:rPr>
          <w:rFonts w:cs="Arial"/>
          <w:sz w:val="22"/>
          <w:szCs w:val="22"/>
        </w:rPr>
        <w:t>5</w:t>
      </w:r>
      <w:r>
        <w:rPr>
          <w:rFonts w:cs="Arial"/>
          <w:sz w:val="22"/>
          <w:szCs w:val="22"/>
        </w:rPr>
        <w:t>00 employees located in the 3</w:t>
      </w:r>
      <w:r w:rsidR="005F3633">
        <w:rPr>
          <w:rFonts w:cs="Arial"/>
          <w:sz w:val="22"/>
          <w:szCs w:val="22"/>
        </w:rPr>
        <w:t>6</w:t>
      </w:r>
      <w:r>
        <w:rPr>
          <w:rFonts w:cs="Arial"/>
          <w:sz w:val="22"/>
          <w:szCs w:val="22"/>
        </w:rPr>
        <w:t xml:space="preserve">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8CACEFD" w14:textId="77777777" w:rsidR="004F2E17" w:rsidRDefault="004F2E17" w:rsidP="004F2E17">
      <w:pPr>
        <w:spacing w:line="336" w:lineRule="auto"/>
        <w:ind w:left="567" w:right="567"/>
        <w:rPr>
          <w:rFonts w:cs="Arial"/>
          <w:sz w:val="22"/>
          <w:szCs w:val="22"/>
        </w:rPr>
      </w:pPr>
      <w:r>
        <w:rPr>
          <w:rFonts w:cs="Arial"/>
          <w:sz w:val="22"/>
          <w:szCs w:val="22"/>
        </w:rPr>
        <w:t>For the year ended June 2018 Renishaw recorded sales of £611.5 million of which 95% was due to exports. The company’s largest markets are China, the USA, Germany and Japan.</w:t>
      </w:r>
    </w:p>
    <w:p w14:paraId="57739806" w14:textId="77777777" w:rsidR="004F2E17" w:rsidRDefault="004F2E17" w:rsidP="004F2E17">
      <w:pPr>
        <w:spacing w:line="336" w:lineRule="auto"/>
        <w:ind w:left="567" w:right="567"/>
        <w:rPr>
          <w:rFonts w:cs="Arial"/>
          <w:sz w:val="22"/>
          <w:szCs w:val="22"/>
        </w:rPr>
      </w:pPr>
    </w:p>
    <w:p w14:paraId="089C0F66" w14:textId="77777777" w:rsidR="004F2E17" w:rsidRDefault="004F2E17" w:rsidP="004F2E17">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77777777" w:rsidR="004008E8" w:rsidRDefault="004008E8" w:rsidP="004008E8">
      <w:pPr>
        <w:spacing w:line="336" w:lineRule="auto"/>
        <w:ind w:left="567"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4B004" w14:textId="77777777" w:rsidR="00AF27C2" w:rsidRDefault="00AF27C2">
      <w:r>
        <w:separator/>
      </w:r>
    </w:p>
  </w:endnote>
  <w:endnote w:type="continuationSeparator" w:id="0">
    <w:p w14:paraId="3E3AEAF6" w14:textId="77777777" w:rsidR="00AF27C2" w:rsidRDefault="00AF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042B8" w14:textId="77777777" w:rsidR="00AF27C2" w:rsidRDefault="00AF27C2">
      <w:r>
        <w:separator/>
      </w:r>
    </w:p>
  </w:footnote>
  <w:footnote w:type="continuationSeparator" w:id="0">
    <w:p w14:paraId="42E9E597" w14:textId="77777777" w:rsidR="00AF27C2" w:rsidRDefault="00AF2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ytjS3sDA1MDc2NzdS0lEKTi0uzszPAykwrAUA4Gv3aiwAAAA="/>
  </w:docVars>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126"/>
    <w:rsid w:val="000925F8"/>
    <w:rsid w:val="000A5C5A"/>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E7772"/>
    <w:rsid w:val="001F3406"/>
    <w:rsid w:val="00204403"/>
    <w:rsid w:val="00210253"/>
    <w:rsid w:val="002130C9"/>
    <w:rsid w:val="00214F17"/>
    <w:rsid w:val="00217242"/>
    <w:rsid w:val="00231E56"/>
    <w:rsid w:val="002321EF"/>
    <w:rsid w:val="002327A3"/>
    <w:rsid w:val="00235D36"/>
    <w:rsid w:val="002369E9"/>
    <w:rsid w:val="00237745"/>
    <w:rsid w:val="0025263C"/>
    <w:rsid w:val="0025714C"/>
    <w:rsid w:val="00257222"/>
    <w:rsid w:val="002632FB"/>
    <w:rsid w:val="00264C5D"/>
    <w:rsid w:val="00275664"/>
    <w:rsid w:val="00275C55"/>
    <w:rsid w:val="00277ABA"/>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918EE"/>
    <w:rsid w:val="00396A6B"/>
    <w:rsid w:val="003972AD"/>
    <w:rsid w:val="003A33AE"/>
    <w:rsid w:val="003A3453"/>
    <w:rsid w:val="003A490F"/>
    <w:rsid w:val="003A6CD9"/>
    <w:rsid w:val="003B0DE2"/>
    <w:rsid w:val="003B1089"/>
    <w:rsid w:val="003B7E7B"/>
    <w:rsid w:val="003D0476"/>
    <w:rsid w:val="003E4D19"/>
    <w:rsid w:val="003E4F88"/>
    <w:rsid w:val="003E6F1F"/>
    <w:rsid w:val="003F06B0"/>
    <w:rsid w:val="003F283C"/>
    <w:rsid w:val="003F4039"/>
    <w:rsid w:val="003F7040"/>
    <w:rsid w:val="004008E8"/>
    <w:rsid w:val="0041333E"/>
    <w:rsid w:val="00413AD7"/>
    <w:rsid w:val="0042015C"/>
    <w:rsid w:val="00421439"/>
    <w:rsid w:val="00421648"/>
    <w:rsid w:val="00424D7F"/>
    <w:rsid w:val="0042761C"/>
    <w:rsid w:val="00430A79"/>
    <w:rsid w:val="0043569B"/>
    <w:rsid w:val="00440129"/>
    <w:rsid w:val="004406D0"/>
    <w:rsid w:val="00441209"/>
    <w:rsid w:val="00442E70"/>
    <w:rsid w:val="00444630"/>
    <w:rsid w:val="004513D1"/>
    <w:rsid w:val="00454D95"/>
    <w:rsid w:val="00463D4B"/>
    <w:rsid w:val="00471DA2"/>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2E17"/>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C4369"/>
    <w:rsid w:val="005D3160"/>
    <w:rsid w:val="005D6A7C"/>
    <w:rsid w:val="005E75DA"/>
    <w:rsid w:val="005F13FB"/>
    <w:rsid w:val="005F2BE8"/>
    <w:rsid w:val="005F3633"/>
    <w:rsid w:val="005F7665"/>
    <w:rsid w:val="00600058"/>
    <w:rsid w:val="00603626"/>
    <w:rsid w:val="00604764"/>
    <w:rsid w:val="006066C6"/>
    <w:rsid w:val="00607513"/>
    <w:rsid w:val="00614846"/>
    <w:rsid w:val="00623892"/>
    <w:rsid w:val="006300A1"/>
    <w:rsid w:val="0064276D"/>
    <w:rsid w:val="0064303B"/>
    <w:rsid w:val="00647115"/>
    <w:rsid w:val="00651493"/>
    <w:rsid w:val="00652DF3"/>
    <w:rsid w:val="00661238"/>
    <w:rsid w:val="006671CF"/>
    <w:rsid w:val="00667CDD"/>
    <w:rsid w:val="00673BE0"/>
    <w:rsid w:val="00680199"/>
    <w:rsid w:val="00680AD0"/>
    <w:rsid w:val="006B635F"/>
    <w:rsid w:val="006C119C"/>
    <w:rsid w:val="006C1271"/>
    <w:rsid w:val="006C5195"/>
    <w:rsid w:val="006C641D"/>
    <w:rsid w:val="006D1480"/>
    <w:rsid w:val="006D67B3"/>
    <w:rsid w:val="006F05E4"/>
    <w:rsid w:val="006F1659"/>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84C0D"/>
    <w:rsid w:val="007907D7"/>
    <w:rsid w:val="007931A8"/>
    <w:rsid w:val="00793DD7"/>
    <w:rsid w:val="00794EDC"/>
    <w:rsid w:val="007968F3"/>
    <w:rsid w:val="00796E6B"/>
    <w:rsid w:val="007A30D8"/>
    <w:rsid w:val="007B0178"/>
    <w:rsid w:val="007B0BD3"/>
    <w:rsid w:val="007C1D11"/>
    <w:rsid w:val="007C4C49"/>
    <w:rsid w:val="007C7201"/>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77933"/>
    <w:rsid w:val="00882018"/>
    <w:rsid w:val="00885B85"/>
    <w:rsid w:val="00887556"/>
    <w:rsid w:val="008A1571"/>
    <w:rsid w:val="008C12A7"/>
    <w:rsid w:val="008C32BE"/>
    <w:rsid w:val="008C4B08"/>
    <w:rsid w:val="008D0B7B"/>
    <w:rsid w:val="008E0702"/>
    <w:rsid w:val="008E4CD8"/>
    <w:rsid w:val="008F3257"/>
    <w:rsid w:val="009170DF"/>
    <w:rsid w:val="009209D3"/>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4A0E"/>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84074"/>
    <w:rsid w:val="00A958F8"/>
    <w:rsid w:val="00AA056E"/>
    <w:rsid w:val="00AA0955"/>
    <w:rsid w:val="00AA154C"/>
    <w:rsid w:val="00AA44A2"/>
    <w:rsid w:val="00AA4A7E"/>
    <w:rsid w:val="00AA58D5"/>
    <w:rsid w:val="00AB01FC"/>
    <w:rsid w:val="00AB7085"/>
    <w:rsid w:val="00AC302B"/>
    <w:rsid w:val="00AD1402"/>
    <w:rsid w:val="00AF27C2"/>
    <w:rsid w:val="00AF50A1"/>
    <w:rsid w:val="00AF6523"/>
    <w:rsid w:val="00B12751"/>
    <w:rsid w:val="00B16F19"/>
    <w:rsid w:val="00B207EB"/>
    <w:rsid w:val="00B26D5F"/>
    <w:rsid w:val="00B32116"/>
    <w:rsid w:val="00B51C94"/>
    <w:rsid w:val="00B54A61"/>
    <w:rsid w:val="00B54FDD"/>
    <w:rsid w:val="00B60D27"/>
    <w:rsid w:val="00B62F8E"/>
    <w:rsid w:val="00B71181"/>
    <w:rsid w:val="00B72246"/>
    <w:rsid w:val="00B8453E"/>
    <w:rsid w:val="00B950BC"/>
    <w:rsid w:val="00BA0542"/>
    <w:rsid w:val="00BB7055"/>
    <w:rsid w:val="00BC1C0D"/>
    <w:rsid w:val="00BC6731"/>
    <w:rsid w:val="00BD2374"/>
    <w:rsid w:val="00BE407B"/>
    <w:rsid w:val="00C03FE8"/>
    <w:rsid w:val="00C07D6B"/>
    <w:rsid w:val="00C1022F"/>
    <w:rsid w:val="00C304F0"/>
    <w:rsid w:val="00C35384"/>
    <w:rsid w:val="00C35DCE"/>
    <w:rsid w:val="00C42DD9"/>
    <w:rsid w:val="00C46470"/>
    <w:rsid w:val="00C4661F"/>
    <w:rsid w:val="00C61950"/>
    <w:rsid w:val="00C6347A"/>
    <w:rsid w:val="00C64EE1"/>
    <w:rsid w:val="00C65864"/>
    <w:rsid w:val="00C66A49"/>
    <w:rsid w:val="00C74BC2"/>
    <w:rsid w:val="00C820AE"/>
    <w:rsid w:val="00C82AC7"/>
    <w:rsid w:val="00C86F20"/>
    <w:rsid w:val="00CA70A8"/>
    <w:rsid w:val="00CB4770"/>
    <w:rsid w:val="00CB59A5"/>
    <w:rsid w:val="00CC271D"/>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74926"/>
    <w:rsid w:val="00D85909"/>
    <w:rsid w:val="00D94532"/>
    <w:rsid w:val="00D96337"/>
    <w:rsid w:val="00DA30B2"/>
    <w:rsid w:val="00DA36CB"/>
    <w:rsid w:val="00DC10D3"/>
    <w:rsid w:val="00DD1BD7"/>
    <w:rsid w:val="00DD2CFD"/>
    <w:rsid w:val="00DE7066"/>
    <w:rsid w:val="00DF1EAD"/>
    <w:rsid w:val="00DF444A"/>
    <w:rsid w:val="00E021C1"/>
    <w:rsid w:val="00E03F58"/>
    <w:rsid w:val="00E25AA8"/>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1BA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8875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utm_source=Stone%20Junction&amp;utm_medium=PR&amp;utm_campaign=REN452" TargetMode="External"/><Relationship Id="rId5" Type="http://schemas.openxmlformats.org/officeDocument/2006/relationships/footnotes" Target="footnotes.xml"/><Relationship Id="rId10" Type="http://schemas.openxmlformats.org/officeDocument/2006/relationships/hyperlink" Target="http://www.renishaw.com?utm_source=Stone%20Junction&amp;utm_medium=PR&amp;utm_campaign=REN452"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2</Pages>
  <Words>580</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Sarah Needham</cp:lastModifiedBy>
  <cp:revision>4</cp:revision>
  <cp:lastPrinted>2015-11-10T09:45:00Z</cp:lastPrinted>
  <dcterms:created xsi:type="dcterms:W3CDTF">2019-06-17T10:50:00Z</dcterms:created>
  <dcterms:modified xsi:type="dcterms:W3CDTF">2019-06-17T14:54:00Z</dcterms:modified>
</cp:coreProperties>
</file>