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D0E" w:rsidRPr="001712C2" w:rsidRDefault="003D5D0E" w:rsidP="003D5D0E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Ismerje meg az OPTiMUM™ gyémántvégű tapintószár-sorozatot az EMO Hannover 2019 kiállításon</w:t>
      </w:r>
    </w:p>
    <w:p w:rsidR="003D5D0E" w:rsidRPr="005A10FD" w:rsidRDefault="003D5D0E" w:rsidP="003D5D0E">
      <w:pPr>
        <w:spacing w:line="336" w:lineRule="auto"/>
        <w:ind w:right="-554"/>
        <w:rPr>
          <w:rFonts w:ascii="Arial" w:hAnsi="Arial" w:cs="Arial"/>
          <w:bCs/>
          <w:noProof/>
          <w:sz w:val="24"/>
          <w:szCs w:val="24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>A precíziós műszaki megoldások és gyártástechnológiák egyik globális piacvezetőjeként ismert Renishaw az EMO Hannover 2019 (szeptember 16 - 21.) kiállításon mutatja be OPTiMUM™ gyémántvégű tapintószár-sorozatát.</w:t>
      </w:r>
    </w:p>
    <w:p w:rsidR="003D5D0E" w:rsidRDefault="003D5D0E" w:rsidP="003D5D0E">
      <w:pPr>
        <w:rPr>
          <w:rFonts w:ascii="Arial" w:hAnsi="Arial" w:cs="Arial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>Az OPTiMUM gyémántvégű tapintószár-sorozatot kifejezetten olyan méréstechnikai alkalmazásokhoz fejlesztették ki, ahol kopásálló tapintószárra van szükség. A sorozaton alkalmazott gyémántbevonatú gömbök fő előnye, hogy alaktartóak, és nem „szedik fel” a vizsgált felület anyagát, továbbá nem kopnak el idő előtt a csiszoló hatású anyagok és lágy ötvözetek szkenneléses ellenőrzésekor. Ez számos előnyt kínál, beleértve a hosszabb élettartamot, továbbá az újrakalibrálás és ellenőrzés miatti üzemkiesés csökkenését.</w:t>
      </w:r>
    </w:p>
    <w:p w:rsidR="003D5D0E" w:rsidRPr="00F77522" w:rsidRDefault="003D5D0E" w:rsidP="003D5D0E">
      <w:pPr>
        <w:rPr>
          <w:rFonts w:ascii="Arial" w:hAnsi="Arial" w:cs="Arial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>A rendelésre gyártott OPTiMUM gyémántbevonatú tapintószárak többféle menetmérettel és száranyaggal készülhetnek, a gömb mérete pedig 1,5 mm-től 8 mm-ig terjedhet az ügyfél egyéni igényeinek megfelelően. A sorozatot a nagy teljesítményű és sebességű szkennelés iránti egyre növekvő igényre válaszul fejlesztették ki, ügyelve arra is, hogy a termékek elérhetősége és ára is piacvezető szintű legyen.</w:t>
      </w:r>
    </w:p>
    <w:p w:rsidR="003D5D0E" w:rsidRPr="00F77522" w:rsidRDefault="003D5D0E" w:rsidP="003D5D0E">
      <w:pPr>
        <w:rPr>
          <w:rFonts w:ascii="Arial" w:hAnsi="Arial" w:cs="Arial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>Kevin Gani, a Renishaw’s tapintószár- és befogókészülék-üzletágának ügyvezetője így ragadta meg az új termékcsalád bevezetésének lényegét: „A legtöbb ellenőrzési feladatnál alapvető jelentőségű a megfelelő tapintószár kiválasztása. A használt tapintószár egyaránt befolyásolja a hozzáférhetőséget a munkadarabhoz, a mérési időt és a mérőfej teljesítményét. A méréstechnikai célú tapintószárak gyártása terén szerzett több mint 40 éves tapasztalatára építve a Renishaw büszkén mutatja be új OPTiMUM gyémántvégű tapintószár-sorozatát, reagálva a világ minden részén megtalálható ügyfeleink egyre növekvő igényeire.”</w:t>
      </w:r>
    </w:p>
    <w:p w:rsidR="003D5D0E" w:rsidRPr="00F77522" w:rsidRDefault="003D5D0E" w:rsidP="003D5D0E">
      <w:pPr>
        <w:rPr>
          <w:rFonts w:ascii="Arial" w:hAnsi="Arial" w:cs="Arial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>A Renishaw tapintószárainak átfogó választékát igény esetén a cég saját tervezői csapata által kifejlesztett egyedi megoldások egészítik ki, amelyekkel a legkülönlegesebb mérési-ellenőrzési feladatok is könnyedén elvégezhetők.</w:t>
      </w:r>
    </w:p>
    <w:p w:rsidR="003D5D0E" w:rsidRPr="00F77522" w:rsidRDefault="003D5D0E" w:rsidP="003D5D0E">
      <w:pPr>
        <w:rPr>
          <w:rFonts w:ascii="Arial" w:hAnsi="Arial" w:cs="Arial"/>
        </w:rPr>
      </w:pPr>
    </w:p>
    <w:p w:rsidR="003D5D0E" w:rsidRPr="00F77522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Az OPTiMUM gyémántvégű tapintószárakról bővebben az EMO 2019 kiállításion vagy a </w:t>
      </w:r>
      <w:hyperlink r:id="rId8" w:history="1">
        <w:r>
          <w:rPr>
            <w:rStyle w:val="Hyperlink"/>
            <w:rFonts w:ascii="Arial" w:hAnsi="Arial"/>
          </w:rPr>
          <w:t>www.renishaw.hu/styli</w:t>
        </w:r>
      </w:hyperlink>
      <w:r w:rsidR="009678A6">
        <w:rPr>
          <w:rFonts w:ascii="Arial" w:hAnsi="Arial"/>
        </w:rPr>
        <w:t xml:space="preserve"> </w:t>
      </w:r>
      <w:bookmarkStart w:id="0" w:name="_GoBack"/>
      <w:bookmarkEnd w:id="0"/>
      <w:r>
        <w:rPr>
          <w:rFonts w:ascii="Arial" w:hAnsi="Arial"/>
        </w:rPr>
        <w:t>weboldalon tájékozódhat</w:t>
      </w:r>
    </w:p>
    <w:p w:rsidR="003D5D0E" w:rsidRDefault="003D5D0E" w:rsidP="003D5D0E">
      <w:pPr>
        <w:spacing w:line="276" w:lineRule="auto"/>
        <w:rPr>
          <w:rFonts w:ascii="Arial" w:hAnsi="Arial" w:cs="Arial"/>
          <w:sz w:val="22"/>
          <w:szCs w:val="22"/>
        </w:rPr>
      </w:pPr>
    </w:p>
    <w:p w:rsidR="0006668E" w:rsidRPr="003D5D0E" w:rsidRDefault="003D5D0E" w:rsidP="003D5D0E">
      <w:pPr>
        <w:jc w:val="center"/>
        <w:rPr>
          <w:rFonts w:ascii="DotumChe" w:eastAsia="DotumChe" w:hAnsi="DotumChe" w:cs="Arial"/>
        </w:rPr>
      </w:pPr>
      <w:r>
        <w:rPr>
          <w:rFonts w:ascii="Arial" w:hAnsi="Arial"/>
          <w:sz w:val="22"/>
          <w:szCs w:val="22"/>
        </w:rPr>
        <w:t>-Vége-</w:t>
      </w:r>
    </w:p>
    <w:sectPr w:rsidR="0006668E" w:rsidRPr="003D5D0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0E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8A6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57161C92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hu/sty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2240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2019-05-31T08:26:00Z</dcterms:modified>
</cp:coreProperties>
</file>