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4C9" w:rsidRPr="00D22E21" w:rsidRDefault="00A204C9" w:rsidP="00A204C9">
      <w:pPr>
        <w:spacing w:line="288" w:lineRule="auto"/>
        <w:ind w:right="-272"/>
        <w:contextualSpacing/>
        <w:rPr>
          <w:rFonts w:ascii="Arial" w:hAnsi="Arial" w:cs="Arial"/>
          <w:b/>
          <w:sz w:val="22"/>
        </w:rPr>
      </w:pPr>
      <w:r>
        <w:rPr>
          <w:rFonts w:ascii="Arial" w:hAnsi="Arial"/>
          <w:b/>
          <w:sz w:val="22"/>
        </w:rPr>
        <w:t>Könnyebben elérhető REVO</w:t>
      </w:r>
      <w:r>
        <w:rPr>
          <w:rFonts w:ascii="Arial" w:hAnsi="Arial"/>
          <w:b/>
          <w:sz w:val="22"/>
          <w:vertAlign w:val="superscript"/>
        </w:rPr>
        <w:t xml:space="preserve">® </w:t>
      </w:r>
      <w:r>
        <w:rPr>
          <w:rFonts w:ascii="Arial" w:hAnsi="Arial"/>
          <w:b/>
          <w:sz w:val="22"/>
        </w:rPr>
        <w:t>5 tengelyes mérőrendszer és a MODUS™ koordináta-mérőgépes méréstechnikai szoftver új funkciói – az EMO 2019 kiállításon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>Az EMO Hannover 2019 kiállításon a Renishaw mint a méréstechnikai rendszerek világszerte vezető gyártója be fog mutatni olyan új felületminőség-mérési mérőfejmodulokat, melyek a koordinát</w:t>
      </w:r>
      <w:bookmarkStart w:id="0" w:name="_GoBack"/>
      <w:bookmarkEnd w:id="0"/>
      <w:r>
        <w:rPr>
          <w:rFonts w:ascii="Arial" w:hAnsi="Arial"/>
        </w:rPr>
        <w:t>a-mérőgépek REVO</w:t>
      </w:r>
      <w:r>
        <w:rPr>
          <w:rFonts w:ascii="Arial" w:hAnsi="Arial"/>
          <w:vertAlign w:val="superscript"/>
        </w:rPr>
        <w:t>®</w:t>
      </w:r>
      <w:r>
        <w:rPr>
          <w:rFonts w:ascii="Arial" w:hAnsi="Arial"/>
        </w:rPr>
        <w:t xml:space="preserve"> 5 tengelyes mérőrendszerével használhatók, továbbá a nagyközönség megismerheti a MODUS méréstechnikai szoftver új funkcióit: a MODUS Planning csomagot is.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A REVO egy egyedi 5 tengelyes, többérzékelős rendszer, amely a koordináta-mérőgép és a mérőfej két tengelye mozgásának összehangolásával minimálisra csökkenti a koordináta-mérőgép nagyon nagy sebességű méréseknél bekövetkező dinamikus hibáit. A REVO rendszer öt felcserélhető érzékelője automatikus méretellenőrzést és felületminőségi mérést biztosít egyetlen koordináta-mérőgépen, miközben a sebessége, pontossága és rugalmassága egy 5 tengelyes rendszerével azonos.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A bővített funkciókkal rendelkező REVO SFP2 felületminőség-vizsgáló szenzor 2017-es bevezetése óta a Renishaw további speciális modulokkal jelent meg a piacon, melyekkel bővítette a REVO rendszer felületminőség-mérési képességeit. Az SFP2 rendszert egy mérőfej és több SFM modul alkotja, melyeket úgy terveztek, hogy megfeleljenek a precíziós gyártási környezetekre jellemző különleges alkatrészek és funkciók támasztotta igényeknek. A mérőfej és a modulok automatikusan felcserélhetők a REVO rendszerhez tartozó összes többi érintéses és érintésmentes mérőfejjel, lehetővé téve az optimális eszköz egyszerű kiválasztását minden feladathoz, aminek köszönhetően sokféle jellemző mérhető.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Az SFP2 modulcsaládba öt speciális modulsorozat tartozik, melyek tervezésüknél fogva egyedi hozzáférési lehetőségeket biztosítanak a legnagyobb kihívást jelentő ipari méréstechnikai alkalmazásokhoz. Az A–E modulsorozatok egyedi tervezési jellemzőkkel bírnak, és optimálisan használhatók: Az A sorozat kiválóan alkalmas a motorblokk-tömítőfelületek méréseihez és a főtengely-tengelycsapok oldalirányú szkenneléséhez, a kétrészes mérőfejjel és a középvonalban elhelyezett tapintószárral rendelkező E sorozat pedig a munkadarabba mélyen benyúló, kis átmérőjű furatok rövid idejű szkenneléséhez ideális (pl. az automata sebességváltó szeleptestjeinek esetében). </w:t>
      </w:r>
    </w:p>
    <w:p w:rsidR="00A204C9" w:rsidRPr="00523D0B" w:rsidRDefault="00A204C9" w:rsidP="00A204C9">
      <w:pPr>
        <w:spacing w:line="288" w:lineRule="auto"/>
        <w:rPr>
          <w:rFonts w:ascii="Arial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>A modulok egyesítik a REVO rendszerekre jellemző 5 tengelyes mérést és fokozatmentes állíthatóságot az SFP2 mérőfej integrált C tengelyével, és korábban elérhetetlen felületmérési helyeken is lehetővé teszik a mérést.</w:t>
      </w:r>
    </w:p>
    <w:p w:rsidR="00A204C9" w:rsidRDefault="00A204C9" w:rsidP="00A204C9">
      <w:pPr>
        <w:spacing w:line="288" w:lineRule="auto"/>
        <w:rPr>
          <w:rFonts w:ascii="Arial" w:hAnsi="Arial" w:cs="Arial"/>
        </w:rPr>
      </w:pPr>
    </w:p>
    <w:p w:rsidR="00A204C9" w:rsidRPr="003D08BC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Az SFP2 modulok új B sorozatát elsődlegesen összetett és kritikus repülőgépipari alkatrészek – például alámetszésekkel és hornyokkal rendelkező ventilátorlapátok – és olyan munkadarabok jellemzőinek méréséhez tervezték, melyeknél döntő fontosságú lehet az, hogy az összes funkció egy oldalról elérhető legyen, és ne kelljen feleslegesen mozgatni a munkadarabot. A B </w:t>
      </w:r>
      <w:r>
        <w:rPr>
          <w:rFonts w:ascii="Arial" w:hAnsi="Arial"/>
        </w:rPr>
        <w:noBreakHyphen/>
        <w:t>sorozatú modulok mindegyikéhez (SFM</w:t>
      </w:r>
      <w:r>
        <w:rPr>
          <w:rFonts w:ascii="Arial" w:hAnsi="Arial"/>
        </w:rPr>
        <w:noBreakHyphen/>
        <w:t xml:space="preserve">B1 – B5) 2 mm x 2 mm méretű mérőfej tartozik (szemben a normál 4 mm x 2 mm mérettel), aminek köszönhetően a 2 mikron sugarú gyémánt tapintószár még közelebb helyezhető a mérendő felület széléhez. Az öt modulnak köszönhetően különböző hosszúságok és állásszögek </w:t>
      </w:r>
      <w:r>
        <w:rPr>
          <w:rFonts w:ascii="Arial" w:hAnsi="Arial"/>
        </w:rPr>
        <w:lastRenderedPageBreak/>
        <w:t xml:space="preserve">érhetők el, míg a modul és a tartó manuálisan állítható csuklós csatlakozása, az SFP2 mérőfej motoros C tengelye és a REVO mérőfej fokozatmentesen állítható két tengelye rugalmas használatot tesz lehetővé. </w:t>
      </w:r>
    </w:p>
    <w:p w:rsidR="00A204C9" w:rsidRDefault="00A204C9" w:rsidP="00A204C9">
      <w:pPr>
        <w:spacing w:line="288" w:lineRule="auto"/>
        <w:rPr>
          <w:rFonts w:ascii="Arial" w:eastAsia="Calibri" w:hAnsi="Arial" w:cs="Arial"/>
        </w:rPr>
      </w:pPr>
    </w:p>
    <w:p w:rsidR="00A204C9" w:rsidRDefault="00A204C9" w:rsidP="00A204C9">
      <w:pPr>
        <w:spacing w:line="288" w:lineRule="auto"/>
        <w:rPr>
          <w:rFonts w:ascii="Arial" w:hAnsi="Arial" w:cs="Arial"/>
        </w:rPr>
      </w:pPr>
      <w:r>
        <w:rPr>
          <w:rFonts w:ascii="Arial" w:hAnsi="Arial"/>
        </w:rPr>
        <w:t xml:space="preserve">A REVO rendszert és SFP2 rendszert használó koordináta-mérőgépeket az UCC S5 vezérlő irányítja, amely az 5 tengelyes mozgatásokkal képes automatikusan végigvezetni a tapintószár csúcsát a munkadarab CAD-modelljéből generált, összetett görbe pályákon a célig. Ez különösen akkor hasznos, ha a pályán akadály található, vagy ha egy nagy méretű munkadarab található a rendelkezésre álló mérési tartomány szélének közelében. </w:t>
      </w:r>
    </w:p>
    <w:p w:rsidR="00A204C9" w:rsidRDefault="00A204C9" w:rsidP="00A204C9">
      <w:pPr>
        <w:spacing w:line="288" w:lineRule="auto"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Az EMO Hannover 2019 kiállítás 6. csarnokában felállított standon a Renishaw méréstechnikai szoftverbemutatókat is fog tartani, melyek során az érdeklődők a MODUS™ méréstechnikai szoftver egy új funkcióját is megismerhetik: a MODUS Planning csomagot.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>A MODUS Planning csomag a munkadarabok programozása során gyakran elvégzendő feladatokhoz vezető automatikus parancsikonokat biztosít a koordináta-mérőgép felhasználóinak, és így egy sor egyszerűen használható speciális szoftveres alkalmazással maximalizálja a REVO koordináta-mérőgép mérőfejének hatékonyságát. A MODUS Planning csomag segítségével a felhasználók minimális erőfeszítéssel és az eddiginél nagyobb hatékonysággal hozhatnak létre bonyolult geometriájú programokat, méghozzá a szoftver alábbi két új elemével: MODUS Patch és MODUS Curve.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MODUS Patch – mostanáig a felhasználóknak manuális kezelőeszközökkel kellett meghatározniuk a saját pályáikat a felületek pásztázásához és a 2D görbékhez úgy, hogy elkerüljék az ütközéseket. Mostantól az új MODUS Patch alkalmazás a REVO RSP2 érzékelő segítségével és a felületi mérési pályák automatikus tervezésének köszönhetően gyorsan és egyszerűen meghatározza a leghatékonyabb mérési pályát. </w:t>
      </w:r>
    </w:p>
    <w:p w:rsidR="00A204C9" w:rsidRPr="005A6C44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MODUS Curve – ez az új alkalmazás mozgásra kényszeríti a koordináta-mérőgépet, és ezáltal a koordináta-mérőgép tengelye kevesebbet mozog síkbeli görbék mérésekor. Ha a géptengelynek egyetlen síkban kell mozognia, az pontosabb és könnyebben megismételhető méréseket eredményez. A MODUS Curve különösen a gépjárműipari gyártásnál hasznos, mivel számos járműalkatrész hitelesítéséhez van szükség görbék mérésére. 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>A szeptember 1</w:t>
      </w:r>
      <w:r w:rsidR="003803BC">
        <w:rPr>
          <w:rFonts w:ascii="Arial" w:hAnsi="Arial"/>
        </w:rPr>
        <w:t>6</w:t>
      </w:r>
      <w:r>
        <w:rPr>
          <w:rFonts w:ascii="Arial" w:hAnsi="Arial"/>
        </w:rPr>
        <w:t>–21. között megrendezett EMO Hannover 2019 kiállításon a látogatók különböző bemutatók keretében tekinthetik meg az SFP2 rendszert és a MODUS méréstechnikai szoftvert, a Renishaw 6. csarnokban felállított standján.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További információt a </w:t>
      </w:r>
      <w:hyperlink r:id="rId8" w:history="1">
        <w:r w:rsidR="003803BC" w:rsidRPr="00732DE6">
          <w:rPr>
            <w:rStyle w:val="Hyperlink"/>
            <w:rFonts w:ascii="Arial" w:hAnsi="Arial"/>
          </w:rPr>
          <w:t>www.renishaw.hu/cmm</w:t>
        </w:r>
      </w:hyperlink>
      <w:r>
        <w:rPr>
          <w:rFonts w:ascii="Arial" w:hAnsi="Arial"/>
        </w:rPr>
        <w:t xml:space="preserve"> webhelyen talál.</w:t>
      </w:r>
    </w:p>
    <w:p w:rsidR="00A204C9" w:rsidRDefault="00A204C9" w:rsidP="00A204C9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06668E" w:rsidRPr="004B0792" w:rsidRDefault="00A204C9" w:rsidP="00A204C9">
      <w:pPr>
        <w:jc w:val="center"/>
        <w:rPr>
          <w:rFonts w:ascii="DotumChe" w:eastAsia="DotumChe" w:hAnsi="DotumChe" w:cs="Arial"/>
        </w:rPr>
      </w:pPr>
      <w:r>
        <w:rPr>
          <w:rFonts w:ascii="Arial" w:hAnsi="Arial"/>
          <w:sz w:val="22"/>
          <w:szCs w:val="22"/>
        </w:rPr>
        <w:t>-Vége-</w:t>
      </w: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7547E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03BC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204C9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6F4191C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A2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hu/c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5787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2015-06-09T12:12:00Z</cp:lastPrinted>
  <dcterms:created xsi:type="dcterms:W3CDTF">2018-12-20T08:21:00Z</dcterms:created>
  <dcterms:modified xsi:type="dcterms:W3CDTF">2019-07-03T13:29:00Z</dcterms:modified>
</cp:coreProperties>
</file>