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4C9" w:rsidRPr="00D22E21" w:rsidRDefault="00A204C9" w:rsidP="00A204C9">
      <w:pPr>
        <w:spacing w:line="288" w:lineRule="auto"/>
        <w:ind w:right="-272"/>
        <w:contextualSpacing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Zwiększone możliwości dostępu dla 5-osiowego systemu pomiarowego REVO</w:t>
      </w:r>
      <w:r>
        <w:rPr>
          <w:b/>
          <w:sz w:val="22"/>
          <w:vertAlign w:val="superscript"/>
          <w:rFonts w:ascii="Arial" w:hAnsi="Arial"/>
        </w:rPr>
        <w:t xml:space="preserve">®</w:t>
      </w:r>
      <w:r>
        <w:rPr>
          <w:b/>
          <w:sz w:val="22"/>
          <w:rFonts w:ascii="Arial" w:hAnsi="Arial"/>
        </w:rPr>
        <w:t xml:space="preserve"> oraz nowa funkcja oprogramowania pomiarowego MODUS™ dla maszyn współrzędnościowych na targach EMO 2019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Firma Renishaw, wiodący w świecie producent systemów pomiarowych, zaprezentuje na targach EMO Hannover 2019 nową, rozszerzoną gamę modułów sond do pomiaru chropowatości powierzchni do stosowania z 5</w:t>
      </w:r>
      <w:r>
        <w:rPr>
          <w:rFonts w:ascii="Arial" w:hAnsi="Arial"/>
        </w:rPr>
        <w:noBreakHyphen/>
      </w:r>
      <w:r>
        <w:rPr>
          <w:rFonts w:ascii="Arial" w:hAnsi="Arial"/>
        </w:rPr>
        <w:t xml:space="preserve">osiowym systemem pomiarowym REVO</w:t>
      </w:r>
      <w:r>
        <w:rPr>
          <w:vertAlign w:val="superscript"/>
          <w:rFonts w:ascii="Arial" w:hAnsi="Arial"/>
        </w:rPr>
        <w:t xml:space="preserve">®</w:t>
      </w:r>
      <w:r>
        <w:rPr>
          <w:rFonts w:ascii="Arial" w:hAnsi="Arial"/>
        </w:rPr>
        <w:t xml:space="preserve"> dla maszyn współrzędnościowych, a także nową funkcję oprogramowania pomiarowego MODUS — pakiet MODUS Planning.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REVO to unikatowy 5-osiowy system multisensoryczny, który synchronizuje przemieszczenia maszyny współrzędnościowej i dwóch osi głowicy pomiarowej w celu zminimalizowania dynamicznych błędów maszyny współrzędnościowej przy bardzo wysokich prędkościach pomiarowych.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Pięć wymiennych czujników systemu REVO umożliwia zautomatyzowany pomiar wymiarów i chropowatości powierzchni na jednej maszynie współrzędnościowej z prędkością, dokładnością i elastycznością systemu 5-osiowego.</w:t>
      </w:r>
    </w:p>
    <w:p w:rsidR="00A204C9" w:rsidRDefault="00A204C9" w:rsidP="00A204C9">
      <w:pPr>
        <w:spacing w:line="288" w:lineRule="auto"/>
        <w:rPr>
          <w:rFonts w:ascii="Arial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Od momentu wprowadzenia w 2017 roku na rynek sondy REVO SFP2 do pomiaru chropowatości powierzchni z rozszerzonymi możliwościami, firma Renishaw wypuściła dodatkowe, specjalizowane moduły, rozszerzające możliwości pomiaru chropowatości powierzchni w systemie REVO.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System SFP2 składa się z sondy i szeregu modułów SFM, które zaprojektowano w taki sposób, aby sprostać wymaganiom dotyczącym określonych przedmiotów i elementów występujących w środowisku produkcji precyzyjnej.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Sondę i moduły można automatycznie wymieniać ze wszystkimi opcjami sond dotykowych i bezdotykowych systemu REVO, ułatwiając dobór optymalnego narzędzia do skontrolowania wielu elementów.</w:t>
      </w: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Gama modułów SFP2 składa się z pięciu specjalizowanych serii modułów, których zadaniem jest zapewnienie unikatowego dostępu do elementów w najbardziej wymagających zastosowaniach metrologii przemysłowej.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Każda z serii modułów — od A do E — ma unikatowe cechy konstrukcyjne i jest przeznaczona do innego zastosowania. Seria A zapewnia wysoką wydajność pomiaru powierzchni czołowej uszczelki bloku silnika i skanowanie boczne czopów łożysk wału korbowego. Serię E wyposażono w dwuczęściowy element ślizgowy z centralnym trzpieniem pomiarowym, który nadaje się idealnie do krótkich skanowań niewielkich otworów wewnątrz przedmiotu obrabianego, jak w przypadku korpusów zaworów w automatycznych skrzyniach biegów.</w:t>
      </w:r>
      <w:r>
        <w:rPr>
          <w:rFonts w:ascii="Arial" w:hAnsi="Arial"/>
        </w:rPr>
        <w:t xml:space="preserve"> </w:t>
      </w: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Moduły łączą pomiary 5-osiowe i możliwości nieograniczonego pozycjonowania systemu REVO ze zintegrowaną osią C sondy SFP2, co pozwala na pomiar miejsc na powierzchni, które były wcześniej niedostępne.</w:t>
      </w:r>
    </w:p>
    <w:p w:rsidR="00A204C9" w:rsidRDefault="00A204C9" w:rsidP="00A204C9">
      <w:pPr>
        <w:spacing w:line="288" w:lineRule="auto"/>
        <w:rPr>
          <w:rFonts w:ascii="Arial" w:hAnsi="Arial" w:cs="Arial"/>
        </w:rPr>
      </w:pPr>
    </w:p>
    <w:p w:rsidR="00A204C9" w:rsidRPr="003D08BC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Nową serię B modułów SFP2 zaprojektowano przede wszystkim z myślą o dostępie do elementów na złożonych i krytycznych częściach lotniczych, takich jak tarcze wentylatorów z podcięciami i rowkami, gdzie dostęp do wszystkich elementów z jednej strony może być krytyczny, aby uniknąć zbędnego przenoszenia części.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We wszystkich modułach serii B (SFM</w:t>
      </w:r>
      <w:r>
        <w:rPr>
          <w:rFonts w:ascii="Arial" w:hAnsi="Arial"/>
        </w:rPr>
        <w:noBreakHyphen/>
      </w:r>
      <w:r>
        <w:rPr>
          <w:rFonts w:ascii="Arial" w:hAnsi="Arial"/>
        </w:rPr>
        <w:t xml:space="preserve">B1 do B5) zastosowano element ślizgowy o wymiarach 2 mm x 2 mm (w porównaniu do standardowego elementu o wymiarach 4 mm x 2 mm), który umożliwia umieszczenie diamentowego trzpienia pomiarowego o promieniu 2 mikronów w pobliżu krawędzi kontrolowanych powierzchni.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Pięć modułów umożliwia wybór długości i kąta natarcia, oprócz elastyczności wynikającej z ręcznej regulacji przegubu obrotowego między modułem a uchwytem, automatycznej osi C sondy SFP2 oraz dwóch osi głowicy REVO z możliwością nieograniczonego pozycjonowania.</w:t>
      </w:r>
      <w:r>
        <w:rPr>
          <w:rFonts w:ascii="Arial" w:hAnsi="Arial"/>
        </w:rPr>
        <w:t xml:space="preserve"> </w:t>
      </w:r>
    </w:p>
    <w:p w:rsidR="00A204C9" w:rsidRDefault="00A204C9" w:rsidP="00A204C9">
      <w:pPr>
        <w:spacing w:line="288" w:lineRule="auto"/>
        <w:rPr>
          <w:rFonts w:ascii="Arial" w:eastAsia="Calibri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Maszyny współrzędnościowe wykorzystujące system REVO i SFP2 są kontrolowane z poziomu sterownika UCC S5, co pozwala na przemieszczanie w 5 osiach w celu automatycznego wprowadzania końcówki trzpienia pomiarowego do elementów składających się ze złożonych, krzywoliniowych ścieżek wygenerowanych na podstawie modelu przedmiotu w systemie CAD.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Jest to szczególnie przydatne, gdy na ścieżce znajduje się przeszkoda lub gdy duża część znajduje się blisko krawędzi dostępnej przestrzeni pomiarowej.</w:t>
      </w:r>
      <w:r>
        <w:rPr>
          <w:rFonts w:ascii="Arial" w:hAnsi="Arial"/>
        </w:rPr>
        <w:t xml:space="preserve"> </w:t>
      </w:r>
    </w:p>
    <w:p w:rsidR="00A204C9" w:rsidRDefault="00A204C9" w:rsidP="00A204C9">
      <w:pPr>
        <w:spacing w:line="288" w:lineRule="auto"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Na stoisku firmy Renishaw w hali 6 targów EMO Hannover 2019 zaprezentujemy również oprogramowanie, w tym nowy dodatek do programu MODUS™: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pakiet MODUS Planning.</w:t>
      </w:r>
      <w:r>
        <w:rPr>
          <w:rFonts w:ascii="Arial" w:hAnsi="Arial"/>
        </w:rPr>
        <w:t xml:space="preserve"> 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W ramach pakietu MODUS Planning użytkownicy maszyn współrzędnościowych zyskują zestaw zautomatyzowanych skrótów do częstych zadań związanych z tworzeniem programu obróbkowego, co pozwala na zmaksymalizowanie wydajności ich głowicy REVO maszyny współrzędnościowej za pomocą zestawu łatwych w użyciu, specjalistycznych aplikacji.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Pakiet MODUS Planning umożliwia planowanie złożonych programów geometrycznych przy minimalnym nakładzie pracy, zapewniając większą wydajność dzięki użyciu dwóch nowych narzędzi programowych: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MODUS Patch i MODUS Curve.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MODUS Patch — do tej pory użytkownicy musieli definiować własne ścieżki do omiatania powierzchni i krzywych 2D za pomocą ręcznych narzędzi manipulacyjnych w celu uniknięcia kolizji.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Nowa aplikacja MODUS Patch oferuje najskuteczniejszą ścieżkę pomiarową dzięki zastosowaniu czujnika REVO RSP2 wraz z automatycznym planowaniem ścieżki na powierzchni.</w:t>
      </w:r>
      <w:r>
        <w:rPr>
          <w:rFonts w:ascii="Arial" w:hAnsi="Arial"/>
        </w:rPr>
        <w:t xml:space="preserve"> </w:t>
      </w:r>
    </w:p>
    <w:p w:rsidR="00A204C9" w:rsidRPr="005A6C44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MODUS Curve — w tej nowej aplikacja wykorzystano funkcję ograniczonego ruchu maszyny współrzędnościowej, która redukuje ruch osi maszyny podczas pomiaru krzywych na płaszczyźnie.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Ograniczenie ruchu osi maszyny do jednej płaszczyzny zwiększa dokładność i powtarzalność.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Moduł MODUS Curve przydaje się zwłaszcza w przemyśle motoryzacyjnym, ponieważ wiele części samochodowych wymaga pomiaru krzywych w celu ich sprawdzenia.</w:t>
      </w:r>
      <w:r>
        <w:rPr>
          <w:rFonts w:ascii="Arial" w:hAnsi="Arial"/>
        </w:rPr>
        <w:t xml:space="preserve"> 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Klienci odwiedzający targi EMO Hannover 2019 w dniach 16–21 września będą mogli zapoznać się z systemem SFP2 i oprogramowaniem pomiarowym MODUS prezentowanym przez firmę Renishaw na stoisku w hali 6.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Aby uzyskać więcej informacji, odwiedź witrynę</w:t>
      </w:r>
      <w:r>
        <w:t xml:space="preserve"> </w:t>
      </w:r>
      <w:hyperlink r:id="rId8" w:history="1">
        <w:r>
          <w:rPr>
            <w:rStyle w:val="Hyperlink"/>
            <w:rFonts w:ascii="Arial" w:hAnsi="Arial"/>
          </w:rPr>
          <w:t xml:space="preserve">www.renishaw.pl/cmm</w:t>
        </w:r>
      </w:hyperlink>
      <w:r>
        <w:rPr>
          <w:rFonts w:ascii="Arial" w:hAnsi="Arial"/>
        </w:rPr>
        <w:t xml:space="preserve">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06668E" w:rsidRPr="004B0792" w:rsidRDefault="00A204C9" w:rsidP="00A204C9">
      <w:pPr>
        <w:jc w:val="center"/>
        <w:rPr>
          <w:rFonts w:ascii="DotumChe" w:eastAsia="DotumChe" w:hAnsi="DotumChe" w:cs="Arial"/>
        </w:rPr>
      </w:pPr>
      <w:r>
        <w:rPr>
          <w:sz w:val="22"/>
          <w:szCs w:val="22"/>
          <w:rFonts w:ascii="Arial" w:hAnsi="Arial"/>
        </w:rPr>
        <w:t xml:space="preserve">-Koniec-</w:t>
      </w: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7547E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204C9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l-P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l-P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l-PL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A20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pl/c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4921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2019-06-10T07:53:00Z</dcterms:modified>
</cp:coreProperties>
</file>