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Pr="00D20DCE" w:rsidRDefault="003463C3" w:rsidP="005438AE">
      <w:pPr>
        <w:autoSpaceDE w:val="0"/>
        <w:autoSpaceDN w:val="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20DCE">
        <w:rPr>
          <w:rFonts w:ascii="Arial Unicode MS" w:eastAsia="Arial Unicode MS" w:hAnsi="Arial Unicode MS" w:cs="Arial Unicode MS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D20DCE" w:rsidRDefault="00923E9A" w:rsidP="005438AE">
      <w:pPr>
        <w:autoSpaceDE w:val="0"/>
        <w:autoSpaceDN w:val="0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proofErr w:type="gramStart"/>
      <w:r w:rsidRPr="00923E9A">
        <w:rPr>
          <w:rFonts w:ascii="Arial Unicode MS" w:eastAsia="Arial Unicode MS" w:hAnsi="Arial Unicode MS" w:cs="Arial Unicode MS" w:hint="eastAsia"/>
          <w:b/>
          <w:sz w:val="24"/>
          <w:szCs w:val="24"/>
        </w:rPr>
        <w:t>增材制造</w:t>
      </w:r>
      <w:proofErr w:type="gramEnd"/>
      <w:r w:rsidRPr="00923E9A">
        <w:rPr>
          <w:rFonts w:ascii="Arial Unicode MS" w:eastAsia="Arial Unicode MS" w:hAnsi="Arial Unicode MS" w:cs="Arial Unicode MS" w:hint="eastAsia"/>
          <w:b/>
          <w:sz w:val="24"/>
          <w:szCs w:val="24"/>
        </w:rPr>
        <w:t>提高液压传动性能</w:t>
      </w:r>
    </w:p>
    <w:p w:rsidR="004F794E" w:rsidRPr="00D20DCE" w:rsidRDefault="004F794E" w:rsidP="005438AE">
      <w:pPr>
        <w:autoSpaceDE w:val="0"/>
        <w:autoSpaceDN w:val="0"/>
        <w:spacing w:line="180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  <w:lang w:val="en-US"/>
        </w:rPr>
      </w:pPr>
    </w:p>
    <w:p w:rsidR="00923E9A" w:rsidRPr="00923E9A" w:rsidRDefault="00923E9A" w:rsidP="00923E9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23E9A">
        <w:rPr>
          <w:rFonts w:ascii="Arial Unicode MS" w:eastAsia="Arial Unicode MS" w:hAnsi="Arial Unicode MS" w:cs="Arial Unicode MS" w:hint="eastAsia"/>
          <w:lang w:val="en-US"/>
        </w:rPr>
        <w:t>近来，工程技术领域的跨国公司雷尼绍与英国</w:t>
      </w:r>
      <w:r w:rsidRPr="00923E9A">
        <w:rPr>
          <w:rFonts w:ascii="Arial Unicode MS" w:eastAsia="Arial Unicode MS" w:hAnsi="Arial Unicode MS" w:cs="Arial Unicode MS"/>
          <w:lang w:val="en-US"/>
        </w:rPr>
        <w:t>Domin Fluid Power公司建立了合作，帮助其提高直接驱动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阀设计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>和制造能力。Domin采用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金属增材制造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 xml:space="preserve"> (AM) 技术成功制成体积更小、性能更优的驱动阀，并且将生产周期从5.5个小时缩短到仅1个小时。</w:t>
      </w:r>
    </w:p>
    <w:p w:rsidR="00923E9A" w:rsidRPr="00D20DCE" w:rsidRDefault="00923E9A" w:rsidP="00923E9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923E9A" w:rsidRPr="00923E9A" w:rsidRDefault="00923E9A" w:rsidP="00923E9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23E9A">
        <w:rPr>
          <w:rFonts w:ascii="Arial Unicode MS" w:eastAsia="Arial Unicode MS" w:hAnsi="Arial Unicode MS" w:cs="Arial Unicode MS"/>
          <w:lang w:val="en-US"/>
        </w:rPr>
        <w:t>Domin在生产液压传动装置时选用了雷尼绍先进且可靠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的增材制造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>技术。该公司参观了雷尼绍位于英国斯塔福德郡斯通镇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的增材制造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>解决方案中心，不仅加深了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对增材制造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>的了解，更加认识到这项技术能够帮助他们为客户生产性能更优的驱动装置。</w:t>
      </w:r>
    </w:p>
    <w:p w:rsidR="00923E9A" w:rsidRPr="00D20DCE" w:rsidRDefault="00923E9A" w:rsidP="00923E9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923E9A" w:rsidRPr="00923E9A" w:rsidRDefault="00923E9A" w:rsidP="00923E9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23E9A">
        <w:rPr>
          <w:rFonts w:ascii="Arial Unicode MS" w:eastAsia="Arial Unicode MS" w:hAnsi="Arial Unicode MS" w:cs="Arial Unicode MS" w:hint="eastAsia"/>
          <w:lang w:val="en-US"/>
        </w:rPr>
        <w:t>“金属增材制造技术有助于提升液压传动技术水平，”</w:t>
      </w:r>
      <w:r w:rsidRPr="00923E9A">
        <w:rPr>
          <w:rFonts w:ascii="Arial Unicode MS" w:eastAsia="Arial Unicode MS" w:hAnsi="Arial Unicode MS" w:cs="Arial Unicode MS"/>
          <w:lang w:val="en-US"/>
        </w:rPr>
        <w:t>Domin Fluid Power总经理Marcus Pont指出，“经过多年对各式各样的原型产品和设计进行测试之后，我们积累了丰富的增材制造经验和专业技术，有能力帮助客户生产性能更优的零件。比如，我们设计出一款驱动阀，它的尺寸缩小了四分之三，成本减少了三分之二，然而动力提升了25%。”</w:t>
      </w:r>
    </w:p>
    <w:p w:rsidR="00923E9A" w:rsidRPr="00D20DCE" w:rsidRDefault="00923E9A" w:rsidP="00923E9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923E9A" w:rsidRPr="00923E9A" w:rsidRDefault="00923E9A" w:rsidP="00923E9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23E9A">
        <w:rPr>
          <w:rFonts w:ascii="Arial Unicode MS" w:eastAsia="Arial Unicode MS" w:hAnsi="Arial Unicode MS" w:cs="Arial Unicode MS" w:hint="eastAsia"/>
          <w:lang w:val="en-US"/>
        </w:rPr>
        <w:t>“雷尼绍一直在积极开发新兴技术，致力于推动工业发展和进步，”</w:t>
      </w:r>
      <w:proofErr w:type="gramStart"/>
      <w:r w:rsidRPr="00923E9A">
        <w:rPr>
          <w:rFonts w:ascii="Arial Unicode MS" w:eastAsia="Arial Unicode MS" w:hAnsi="Arial Unicode MS" w:cs="Arial Unicode MS" w:hint="eastAsia"/>
          <w:lang w:val="en-US"/>
        </w:rPr>
        <w:t>雷尼绍增材制造</w:t>
      </w:r>
      <w:proofErr w:type="gramEnd"/>
      <w:r w:rsidRPr="00923E9A">
        <w:rPr>
          <w:rFonts w:ascii="Arial Unicode MS" w:eastAsia="Arial Unicode MS" w:hAnsi="Arial Unicode MS" w:cs="Arial Unicode MS" w:hint="eastAsia"/>
          <w:lang w:val="en-US"/>
        </w:rPr>
        <w:t>部门首席技术顾问</w:t>
      </w:r>
      <w:r>
        <w:rPr>
          <w:rFonts w:ascii="Arial Unicode MS" w:eastAsia="Arial Unicode MS" w:hAnsi="Arial Unicode MS" w:cs="Arial Unicode MS"/>
          <w:lang w:val="en-US"/>
        </w:rPr>
        <w:br/>
      </w:r>
      <w:r w:rsidRPr="00923E9A">
        <w:rPr>
          <w:rFonts w:ascii="Arial Unicode MS" w:eastAsia="Arial Unicode MS" w:hAnsi="Arial Unicode MS" w:cs="Arial Unicode MS"/>
          <w:lang w:val="en-US"/>
        </w:rPr>
        <w:t>Martin McMahon表示，“我们与Domin公司的合作贯穿始终，从研究材料的特性到挖掘RenAM 500Q</w:t>
      </w:r>
      <w:r>
        <w:rPr>
          <w:rFonts w:ascii="Arial Unicode MS" w:eastAsia="Arial Unicode MS" w:hAnsi="Arial Unicode MS" w:cs="Arial Unicode MS"/>
          <w:lang w:val="en-US"/>
        </w:rPr>
        <w:br/>
      </w:r>
      <w:r w:rsidRPr="00923E9A">
        <w:rPr>
          <w:rFonts w:ascii="Arial Unicode MS" w:eastAsia="Arial Unicode MS" w:hAnsi="Arial Unicode MS" w:cs="Arial Unicode MS"/>
          <w:lang w:val="en-US"/>
        </w:rPr>
        <w:t>系统等最新技术的生产优势。”</w:t>
      </w:r>
    </w:p>
    <w:p w:rsidR="00923E9A" w:rsidRPr="00D20DCE" w:rsidRDefault="00923E9A" w:rsidP="00923E9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923E9A" w:rsidRPr="00923E9A" w:rsidRDefault="00923E9A" w:rsidP="00923E9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23E9A">
        <w:rPr>
          <w:rFonts w:ascii="Arial Unicode MS" w:eastAsia="Arial Unicode MS" w:hAnsi="Arial Unicode MS" w:cs="Arial Unicode MS" w:hint="eastAsia"/>
          <w:lang w:val="en-US"/>
        </w:rPr>
        <w:t>“在</w:t>
      </w:r>
      <w:r w:rsidRPr="00923E9A">
        <w:rPr>
          <w:rFonts w:ascii="Arial Unicode MS" w:eastAsia="Arial Unicode MS" w:hAnsi="Arial Unicode MS" w:cs="Arial Unicode MS"/>
          <w:lang w:val="en-US"/>
        </w:rPr>
        <w:t>Domin公司，增材制造是一项关键技术，”McMahon继续说。“因为增材制造可用于制造复杂零件，</w:t>
      </w:r>
      <w:r>
        <w:rPr>
          <w:rFonts w:ascii="Arial Unicode MS" w:eastAsia="Arial Unicode MS" w:hAnsi="Arial Unicode MS" w:cs="Arial Unicode MS"/>
          <w:lang w:val="en-US"/>
        </w:rPr>
        <w:br/>
      </w:r>
      <w:r w:rsidRPr="00923E9A">
        <w:rPr>
          <w:rFonts w:ascii="Arial Unicode MS" w:eastAsia="Arial Unicode MS" w:hAnsi="Arial Unicode MS" w:cs="Arial Unicode MS"/>
          <w:lang w:val="en-US"/>
        </w:rPr>
        <w:t>不需要工具，并且操作和装配要求少。如果使用传统制造技术，根本没有办法将复杂的功能集成到如此小的设计中。”</w:t>
      </w:r>
    </w:p>
    <w:p w:rsidR="00923E9A" w:rsidRPr="00D20DCE" w:rsidRDefault="00923E9A" w:rsidP="00923E9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923E9A" w:rsidRPr="00923E9A" w:rsidRDefault="00923E9A" w:rsidP="00923E9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23E9A">
        <w:rPr>
          <w:rFonts w:ascii="Arial Unicode MS" w:eastAsia="Arial Unicode MS" w:hAnsi="Arial Unicode MS" w:cs="Arial Unicode MS" w:hint="eastAsia"/>
          <w:lang w:val="en-US"/>
        </w:rPr>
        <w:t>来自众多行业的制造商都可以</w:t>
      </w:r>
      <w:proofErr w:type="gramStart"/>
      <w:r w:rsidRPr="00923E9A">
        <w:rPr>
          <w:rFonts w:ascii="Arial Unicode MS" w:eastAsia="Arial Unicode MS" w:hAnsi="Arial Unicode MS" w:cs="Arial Unicode MS" w:hint="eastAsia"/>
          <w:lang w:val="en-US"/>
        </w:rPr>
        <w:t>采用增材制造</w:t>
      </w:r>
      <w:proofErr w:type="gramEnd"/>
      <w:r w:rsidRPr="00923E9A">
        <w:rPr>
          <w:rFonts w:ascii="Arial Unicode MS" w:eastAsia="Arial Unicode MS" w:hAnsi="Arial Unicode MS" w:cs="Arial Unicode MS" w:hint="eastAsia"/>
          <w:lang w:val="en-US"/>
        </w:rPr>
        <w:t>技术提高小批量生产高附加值产品的生产力。目前，雷尼绍最新</w:t>
      </w:r>
      <w:r w:rsidRPr="00923E9A">
        <w:rPr>
          <w:rFonts w:ascii="Arial Unicode MS" w:eastAsia="Arial Unicode MS" w:hAnsi="Arial Unicode MS" w:cs="Arial Unicode MS"/>
          <w:lang w:val="en-US"/>
        </w:rPr>
        <w:t>RenAM 500Q系统正在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拓展增材制造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>技术的应用领域，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为之前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>缺乏经济效益的应用增添使用动力。RenAM 500Q系统结构紧凑，配备四个500 W激光器，将打印速度提高了四倍之多，不仅有助于提高生产率，而且可降低零件单位成本。雷尼绍在其Stone工厂全方位展示了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其增材制造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>专业能力。诚邀合作伙伴参观雷尼绍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的增材制造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>解决方案中心，合力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探索增材制造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>的无限潜能，开发高效的端到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端生产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>流程。</w:t>
      </w:r>
    </w:p>
    <w:p w:rsidR="00923E9A" w:rsidRPr="00D20DCE" w:rsidRDefault="00923E9A" w:rsidP="00923E9A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923E9A" w:rsidRDefault="00923E9A" w:rsidP="00923E9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23E9A">
        <w:rPr>
          <w:rFonts w:ascii="Arial Unicode MS" w:eastAsia="Arial Unicode MS" w:hAnsi="Arial Unicode MS" w:cs="Arial Unicode MS" w:hint="eastAsia"/>
          <w:lang w:val="en-US"/>
        </w:rPr>
        <w:t>如需详细了解</w:t>
      </w:r>
      <w:r w:rsidRPr="00923E9A">
        <w:rPr>
          <w:rFonts w:ascii="Arial Unicode MS" w:eastAsia="Arial Unicode MS" w:hAnsi="Arial Unicode MS" w:cs="Arial Unicode MS"/>
          <w:lang w:val="en-US"/>
        </w:rPr>
        <w:t>RenAM 500Q以及</w:t>
      </w:r>
      <w:proofErr w:type="gramStart"/>
      <w:r w:rsidRPr="00923E9A">
        <w:rPr>
          <w:rFonts w:ascii="Arial Unicode MS" w:eastAsia="Arial Unicode MS" w:hAnsi="Arial Unicode MS" w:cs="Arial Unicode MS"/>
          <w:lang w:val="en-US"/>
        </w:rPr>
        <w:t>雷尼绍增材制造</w:t>
      </w:r>
      <w:proofErr w:type="gramEnd"/>
      <w:r w:rsidRPr="00923E9A">
        <w:rPr>
          <w:rFonts w:ascii="Arial Unicode MS" w:eastAsia="Arial Unicode MS" w:hAnsi="Arial Unicode MS" w:cs="Arial Unicode MS"/>
          <w:lang w:val="en-US"/>
        </w:rPr>
        <w:t>解决方案中心的其他技术，请访问</w:t>
      </w:r>
    </w:p>
    <w:p w:rsidR="00E41C7C" w:rsidRPr="00E41C7C" w:rsidRDefault="00923E9A" w:rsidP="00923E9A">
      <w:pPr>
        <w:autoSpaceDE w:val="0"/>
        <w:autoSpaceDN w:val="0"/>
        <w:spacing w:line="283" w:lineRule="auto"/>
        <w:jc w:val="both"/>
        <w:rPr>
          <w:rFonts w:ascii="Arial Unicode MS" w:eastAsia="Arial Unicode MS" w:hAnsi="Arial Unicode MS" w:cs="Arial Unicode MS"/>
          <w:lang w:val="en-US"/>
        </w:rPr>
      </w:pPr>
      <w:r w:rsidRPr="00923E9A">
        <w:rPr>
          <w:rFonts w:ascii="Arial Unicode MS" w:eastAsia="Arial Unicode MS" w:hAnsi="Arial Unicode MS" w:cs="Arial Unicode MS"/>
          <w:lang w:val="en-US"/>
        </w:rPr>
        <w:t>www.renishaw.com.cn/additive。</w:t>
      </w:r>
      <w:bookmarkStart w:id="0" w:name="_GoBack"/>
      <w:bookmarkEnd w:id="0"/>
    </w:p>
    <w:p w:rsidR="00E41C7C" w:rsidRPr="00D20DCE" w:rsidRDefault="00E41C7C" w:rsidP="00E41C7C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4800C0" w:rsidRPr="00D20DCE" w:rsidRDefault="004800C0" w:rsidP="004800C0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D20DCE" w:rsidRPr="00D20DCE" w:rsidRDefault="00ED7BDF" w:rsidP="009F11F1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20DCE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145EE2" w:rsidRPr="00D20DCE">
        <w:rPr>
          <w:rFonts w:ascii="Arial Unicode MS" w:eastAsia="Arial Unicode MS" w:hAnsi="Arial Unicode MS" w:cs="Arial Unicode MS"/>
          <w:b/>
          <w:sz w:val="22"/>
          <w:szCs w:val="22"/>
        </w:rPr>
        <w:t>完</w:t>
      </w:r>
      <w:r w:rsidRPr="00D20DCE">
        <w:rPr>
          <w:rFonts w:ascii="Arial Unicode MS" w:eastAsia="Arial Unicode MS" w:hAnsi="Arial Unicode MS" w:cs="Arial Unicode MS" w:hint="eastAsia"/>
          <w:b/>
          <w:sz w:val="22"/>
          <w:szCs w:val="22"/>
        </w:rPr>
        <w:t>-</w:t>
      </w:r>
      <w:r w:rsidR="00D20DCE" w:rsidRPr="00D20DCE">
        <w:rPr>
          <w:rFonts w:ascii="Arial Unicode MS" w:eastAsia="Arial Unicode MS" w:hAnsi="Arial Unicode MS" w:cs="Arial Unicode MS"/>
          <w:b/>
          <w:sz w:val="22"/>
          <w:szCs w:val="22"/>
        </w:rPr>
        <w:br w:type="page"/>
      </w:r>
    </w:p>
    <w:p w:rsidR="006D0607" w:rsidRPr="00D20DCE" w:rsidRDefault="006D0607" w:rsidP="005438AE">
      <w:pPr>
        <w:autoSpaceDE w:val="0"/>
        <w:autoSpaceDN w:val="0"/>
        <w:spacing w:afterLines="50" w:after="120" w:line="288" w:lineRule="auto"/>
        <w:jc w:val="both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20DCE">
        <w:rPr>
          <w:rFonts w:ascii="Arial Unicode MS" w:eastAsia="Arial Unicode MS" w:hAnsi="Arial Unicode MS" w:cs="Arial Unicode MS" w:hint="eastAsia"/>
          <w:b/>
          <w:sz w:val="22"/>
          <w:szCs w:val="22"/>
        </w:rPr>
        <w:lastRenderedPageBreak/>
        <w:t>关于</w:t>
      </w:r>
      <w:r w:rsidRPr="00D20DCE">
        <w:rPr>
          <w:rFonts w:ascii="Arial Unicode MS" w:eastAsia="Arial Unicode MS" w:hAnsi="Arial Unicode MS" w:cs="Arial Unicode MS"/>
          <w:b/>
          <w:sz w:val="22"/>
          <w:szCs w:val="22"/>
        </w:rPr>
        <w:t>雷尼绍</w:t>
      </w:r>
    </w:p>
    <w:p w:rsidR="000F13E7" w:rsidRPr="00943FA8" w:rsidRDefault="000F13E7" w:rsidP="000F13E7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</w:t>
      </w:r>
      <w:r>
        <w:rPr>
          <w:rFonts w:ascii="Arial" w:eastAsia="Arial Unicode MS" w:hAnsi="Arial" w:cs="Arial"/>
        </w:rPr>
        <w:br/>
      </w:r>
      <w:r w:rsidRPr="00943FA8">
        <w:rPr>
          <w:rFonts w:ascii="Arial" w:eastAsia="Arial Unicode MS" w:hAnsi="Arial" w:cs="Arial"/>
        </w:rPr>
        <w:t>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</w:t>
      </w:r>
      <w:r w:rsidRPr="00F92C22">
        <w:rPr>
          <w:rFonts w:ascii="Arial" w:eastAsia="Arial Unicode MS" w:hAnsi="Arial" w:cs="Arial" w:hint="eastAsia"/>
        </w:rPr>
        <w:t>是一家设计和制造工业</w:t>
      </w:r>
      <w:proofErr w:type="gramStart"/>
      <w:r w:rsidRPr="00F92C22">
        <w:rPr>
          <w:rFonts w:ascii="Arial" w:eastAsia="Arial Unicode MS" w:hAnsi="Arial" w:cs="Arial" w:hint="eastAsia"/>
        </w:rPr>
        <w:t>用增材制</w:t>
      </w:r>
      <w:proofErr w:type="gramEnd"/>
      <w:r w:rsidRPr="00F92C22">
        <w:rPr>
          <w:rFonts w:ascii="Arial" w:eastAsia="Arial Unicode MS" w:hAnsi="Arial" w:cs="Arial" w:hint="eastAsia"/>
        </w:rPr>
        <w:t>造设备（通过金属粉末“打印”零件）的公司</w:t>
      </w:r>
      <w:r w:rsidRPr="00943FA8">
        <w:rPr>
          <w:rFonts w:ascii="Arial" w:eastAsia="Arial Unicode MS" w:hAnsi="Arial" w:cs="Arial"/>
        </w:rPr>
        <w:t>。</w:t>
      </w:r>
    </w:p>
    <w:p w:rsidR="000F13E7" w:rsidRPr="00943FA8" w:rsidRDefault="000F13E7" w:rsidP="000F13E7">
      <w:pPr>
        <w:autoSpaceDE w:val="0"/>
        <w:autoSpaceDN w:val="0"/>
        <w:spacing w:line="132" w:lineRule="auto"/>
        <w:jc w:val="both"/>
        <w:rPr>
          <w:rFonts w:ascii="Arial" w:eastAsia="Arial Unicode MS" w:hAnsi="Arial" w:cs="Arial"/>
        </w:rPr>
      </w:pPr>
    </w:p>
    <w:p w:rsidR="000F13E7" w:rsidRPr="00943FA8" w:rsidRDefault="000F13E7" w:rsidP="000F13E7">
      <w:pPr>
        <w:autoSpaceDE w:val="0"/>
        <w:autoSpaceDN w:val="0"/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>
        <w:rPr>
          <w:rFonts w:ascii="Arial" w:eastAsia="Arial Unicode MS" w:hAnsi="Arial" w:cs="Arial"/>
        </w:rPr>
        <w:t>3</w:t>
      </w:r>
      <w:r>
        <w:rPr>
          <w:rFonts w:ascii="Arial" w:eastAsia="Arial Unicode MS" w:hAnsi="Arial" w:cs="Arial" w:hint="eastAsia"/>
        </w:rPr>
        <w:t>6</w:t>
      </w:r>
      <w:r w:rsidRPr="00943FA8">
        <w:rPr>
          <w:rFonts w:ascii="Arial" w:eastAsia="Arial Unicode MS" w:hAnsi="Arial" w:cs="Arial"/>
        </w:rPr>
        <w:t>个国家/地区设有</w:t>
      </w:r>
      <w:r>
        <w:rPr>
          <w:rFonts w:ascii="Arial" w:eastAsia="Arial Unicode MS" w:hAnsi="Arial" w:cs="Arial" w:hint="eastAsia"/>
        </w:rPr>
        <w:t>80</w:t>
      </w:r>
      <w:r w:rsidRPr="00943FA8">
        <w:rPr>
          <w:rFonts w:ascii="Arial" w:eastAsia="Arial Unicode MS" w:hAnsi="Arial" w:cs="Arial"/>
        </w:rPr>
        <w:t>个分支机构，员工</w:t>
      </w:r>
      <w:r>
        <w:rPr>
          <w:rFonts w:ascii="Arial" w:eastAsia="Arial Unicode MS" w:hAnsi="Arial" w:cs="Arial" w:hint="eastAsia"/>
        </w:rPr>
        <w:t>5</w:t>
      </w:r>
      <w:r w:rsidRPr="00943FA8">
        <w:rPr>
          <w:rFonts w:ascii="Arial" w:eastAsia="Arial Unicode MS" w:hAnsi="Arial" w:cs="Arial"/>
        </w:rPr>
        <w:t>,000人，其中</w:t>
      </w:r>
      <w:r>
        <w:rPr>
          <w:rFonts w:ascii="Arial" w:eastAsia="Arial Unicode MS" w:hAnsi="Arial" w:cs="Arial" w:hint="eastAsia"/>
        </w:rPr>
        <w:t>3</w:t>
      </w:r>
      <w:r>
        <w:rPr>
          <w:rFonts w:ascii="Arial" w:eastAsia="Arial Unicode MS" w:hAnsi="Arial" w:cs="Arial"/>
        </w:rPr>
        <w:t>,</w:t>
      </w:r>
      <w:r>
        <w:rPr>
          <w:rFonts w:ascii="Arial" w:eastAsia="Arial Unicode MS" w:hAnsi="Arial" w:cs="Arial" w:hint="eastAsia"/>
        </w:rPr>
        <w:t>0</w:t>
      </w:r>
      <w:r w:rsidRPr="00943FA8">
        <w:rPr>
          <w:rFonts w:ascii="Arial" w:eastAsia="Arial Unicode MS" w:hAnsi="Arial" w:cs="Arial"/>
        </w:rPr>
        <w:t>00余名员工在英国本土工作。公司的大部分研发和制造均在英国本土进行，在截至</w:t>
      </w:r>
      <w:r>
        <w:rPr>
          <w:rFonts w:ascii="Arial" w:eastAsia="Arial Unicode MS" w:hAnsi="Arial" w:cs="Arial"/>
        </w:rPr>
        <w:t>201</w:t>
      </w:r>
      <w:r>
        <w:rPr>
          <w:rFonts w:ascii="Arial" w:eastAsia="Arial Unicode MS" w:hAnsi="Arial" w:cs="Arial" w:hint="eastAsia"/>
        </w:rPr>
        <w:t>9</w:t>
      </w:r>
      <w:r w:rsidRPr="00943FA8">
        <w:rPr>
          <w:rFonts w:ascii="Arial" w:eastAsia="Arial Unicode MS" w:hAnsi="Arial" w:cs="Arial"/>
        </w:rPr>
        <w:t>年6月的</w:t>
      </w:r>
      <w:r>
        <w:rPr>
          <w:rFonts w:ascii="Arial" w:eastAsia="Arial Unicode MS" w:hAnsi="Arial" w:cs="Arial"/>
        </w:rPr>
        <w:t>201</w:t>
      </w:r>
      <w:r>
        <w:rPr>
          <w:rFonts w:ascii="Arial" w:eastAsia="Arial Unicode MS" w:hAnsi="Arial" w:cs="Arial" w:hint="eastAsia"/>
        </w:rPr>
        <w:t>9</w:t>
      </w:r>
      <w:r w:rsidRPr="00943FA8">
        <w:rPr>
          <w:rFonts w:ascii="Arial" w:eastAsia="Arial Unicode MS" w:hAnsi="Arial" w:cs="Arial"/>
        </w:rPr>
        <w:t>财年，雷尼绍实现了</w:t>
      </w:r>
      <w:r>
        <w:rPr>
          <w:rFonts w:ascii="Arial" w:eastAsia="Arial Unicode MS" w:hAnsi="Arial" w:cs="Arial"/>
        </w:rPr>
        <w:br/>
      </w:r>
      <w:r w:rsidRPr="00F92C22">
        <w:rPr>
          <w:rFonts w:ascii="Arial" w:eastAsia="Arial Unicode MS" w:hAnsi="Arial" w:cs="Arial"/>
        </w:rPr>
        <w:t>5.74</w:t>
      </w:r>
      <w:r w:rsidRPr="00943FA8">
        <w:rPr>
          <w:rFonts w:ascii="Arial" w:eastAsia="Arial Unicode MS" w:hAnsi="Arial" w:cs="Arial"/>
        </w:rPr>
        <w:t>亿英镑的销售额，其中9</w:t>
      </w:r>
      <w:r>
        <w:rPr>
          <w:rFonts w:ascii="Arial" w:eastAsia="Arial Unicode MS" w:hAnsi="Arial" w:cs="Arial" w:hint="eastAsia"/>
        </w:rPr>
        <w:t>4</w:t>
      </w:r>
      <w:r w:rsidRPr="00943FA8">
        <w:rPr>
          <w:rFonts w:ascii="Arial" w:eastAsia="Arial Unicode MS" w:hAnsi="Arial" w:cs="Arial"/>
        </w:rPr>
        <w:t>%来自出口业务。公司最大的市场为</w:t>
      </w:r>
      <w:r w:rsidRPr="00F92C22">
        <w:rPr>
          <w:rFonts w:ascii="Arial" w:eastAsia="Arial Unicode MS" w:hAnsi="Arial" w:cs="Arial" w:hint="eastAsia"/>
        </w:rPr>
        <w:t>美国、中国、日本和德国</w:t>
      </w:r>
      <w:r w:rsidRPr="00943FA8">
        <w:rPr>
          <w:rFonts w:ascii="Arial" w:eastAsia="Arial Unicode MS" w:hAnsi="Arial" w:cs="Arial"/>
        </w:rPr>
        <w:t>。</w:t>
      </w:r>
    </w:p>
    <w:p w:rsidR="006D0607" w:rsidRPr="00D20DCE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6D0607" w:rsidRPr="00D20DCE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D20DCE">
        <w:rPr>
          <w:rFonts w:ascii="Arial Unicode MS" w:eastAsia="Arial Unicode MS" w:hAnsi="Arial Unicode MS" w:cs="Arial Unicode MS"/>
        </w:rPr>
        <w:t>了解</w:t>
      </w:r>
      <w:r w:rsidRPr="00D20DCE">
        <w:rPr>
          <w:rFonts w:ascii="Arial Unicode MS" w:eastAsia="Arial Unicode MS" w:hAnsi="Arial Unicode MS" w:cs="Arial Unicode MS" w:hint="eastAsia"/>
        </w:rPr>
        <w:t>详细产品信息，</w:t>
      </w:r>
      <w:proofErr w:type="gramStart"/>
      <w:r w:rsidRPr="00D20DCE">
        <w:rPr>
          <w:rFonts w:ascii="Arial Unicode MS" w:eastAsia="Arial Unicode MS" w:hAnsi="Arial Unicode MS" w:cs="Arial Unicode MS" w:hint="eastAsia"/>
        </w:rPr>
        <w:t>请访问</w:t>
      </w:r>
      <w:proofErr w:type="gramEnd"/>
      <w:r w:rsidRPr="00D20DCE">
        <w:rPr>
          <w:rFonts w:ascii="Arial Unicode MS" w:eastAsia="Arial Unicode MS" w:hAnsi="Arial Unicode MS" w:cs="Arial Unicode MS" w:hint="eastAsia"/>
        </w:rPr>
        <w:t>雷尼绍网站：</w:t>
      </w:r>
      <w:r w:rsidRPr="00D20DCE">
        <w:rPr>
          <w:rFonts w:ascii="Arial Unicode MS" w:eastAsia="Arial Unicode MS" w:hAnsi="Arial Unicode MS" w:cs="Arial Unicode MS"/>
        </w:rPr>
        <w:t>www.renishaw.com.cn</w:t>
      </w:r>
    </w:p>
    <w:p w:rsidR="006D0607" w:rsidRPr="00D20DCE" w:rsidRDefault="006D0607" w:rsidP="005438AE">
      <w:pPr>
        <w:autoSpaceDE w:val="0"/>
        <w:autoSpaceDN w:val="0"/>
        <w:spacing w:line="132" w:lineRule="auto"/>
        <w:jc w:val="both"/>
        <w:rPr>
          <w:rFonts w:ascii="Arial Unicode MS" w:eastAsia="Arial Unicode MS" w:hAnsi="Arial Unicode MS" w:cs="Arial Unicode MS"/>
        </w:rPr>
      </w:pPr>
    </w:p>
    <w:p w:rsidR="006D0607" w:rsidRPr="00D20DCE" w:rsidRDefault="006D0607" w:rsidP="005438AE">
      <w:pPr>
        <w:autoSpaceDE w:val="0"/>
        <w:autoSpaceDN w:val="0"/>
        <w:spacing w:line="360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D20DCE">
        <w:rPr>
          <w:rFonts w:ascii="Arial Unicode MS" w:eastAsia="Arial Unicode MS" w:hAnsi="Arial Unicode MS" w:cs="Arial Unicode MS" w:hint="eastAsia"/>
        </w:rPr>
        <w:t>关注</w:t>
      </w:r>
      <w:r w:rsidRPr="00D20DCE">
        <w:rPr>
          <w:rFonts w:ascii="Arial Unicode MS" w:eastAsia="Arial Unicode MS" w:hAnsi="Arial Unicode MS" w:cs="Arial Unicode MS"/>
        </w:rPr>
        <w:t>雷尼绍官方微信</w:t>
      </w:r>
      <w:r w:rsidRPr="00D20DCE">
        <w:rPr>
          <w:rFonts w:ascii="Arial Unicode MS" w:eastAsia="Arial Unicode MS" w:hAnsi="Arial Unicode MS" w:cs="Arial Unicode MS" w:hint="eastAsia"/>
        </w:rPr>
        <w:t>（雷尼绍</w:t>
      </w:r>
      <w:r w:rsidRPr="00D20DCE">
        <w:rPr>
          <w:rFonts w:ascii="Arial Unicode MS" w:eastAsia="Arial Unicode MS" w:hAnsi="Arial Unicode MS" w:cs="Arial Unicode MS"/>
        </w:rPr>
        <w:t>中国）</w:t>
      </w:r>
      <w:r w:rsidRPr="00D20DCE">
        <w:rPr>
          <w:rFonts w:ascii="Arial Unicode MS" w:eastAsia="Arial Unicode MS" w:hAnsi="Arial Unicode MS" w:cs="Arial Unicode MS" w:hint="eastAsia"/>
        </w:rPr>
        <w:t>，</w:t>
      </w:r>
      <w:r w:rsidRPr="00D20DCE">
        <w:rPr>
          <w:rFonts w:ascii="Arial Unicode MS" w:eastAsia="Arial Unicode MS" w:hAnsi="Arial Unicode MS" w:cs="Arial Unicode MS"/>
        </w:rPr>
        <w:t>随时掌握</w:t>
      </w:r>
      <w:r w:rsidRPr="00D20DCE">
        <w:rPr>
          <w:rFonts w:ascii="Arial Unicode MS" w:eastAsia="Arial Unicode MS" w:hAnsi="Arial Unicode MS" w:cs="Arial Unicode MS" w:hint="eastAsia"/>
        </w:rPr>
        <w:t>相关前沿</w:t>
      </w:r>
      <w:r w:rsidRPr="00D20DCE">
        <w:rPr>
          <w:rFonts w:ascii="Arial Unicode MS" w:eastAsia="Arial Unicode MS" w:hAnsi="Arial Unicode MS" w:cs="Arial Unicode MS"/>
        </w:rPr>
        <w:t>资讯：</w:t>
      </w:r>
    </w:p>
    <w:p w:rsidR="006D0607" w:rsidRPr="00D20DCE" w:rsidRDefault="006D0607" w:rsidP="005438AE">
      <w:pPr>
        <w:autoSpaceDE w:val="0"/>
        <w:autoSpaceDN w:val="0"/>
        <w:spacing w:after="200" w:line="360" w:lineRule="auto"/>
        <w:jc w:val="center"/>
        <w:rPr>
          <w:rFonts w:ascii="Arial Unicode MS" w:eastAsia="Arial Unicode MS" w:hAnsi="Arial Unicode MS" w:cs="Arial Unicode MS"/>
        </w:rPr>
      </w:pPr>
      <w:r w:rsidRPr="00D20DCE">
        <w:rPr>
          <w:rFonts w:ascii="Arial Unicode MS" w:eastAsia="Arial Unicode MS" w:hAnsi="Arial Unicode MS" w:cs="Arial Unicode MS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D20DCE" w:rsidRDefault="006D0607" w:rsidP="005438AE">
      <w:pPr>
        <w:autoSpaceDE w:val="0"/>
        <w:autoSpaceDN w:val="0"/>
        <w:spacing w:after="200" w:line="360" w:lineRule="auto"/>
        <w:jc w:val="both"/>
        <w:rPr>
          <w:rFonts w:ascii="Arial Unicode MS" w:eastAsia="Arial Unicode MS" w:hAnsi="Arial Unicode MS" w:cs="Arial Unicode MS"/>
        </w:rPr>
      </w:pPr>
    </w:p>
    <w:sectPr w:rsidR="006D0607" w:rsidRPr="00D20DCE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BD" w:rsidRDefault="00CF77BD" w:rsidP="002E2F8C">
      <w:r>
        <w:separator/>
      </w:r>
    </w:p>
  </w:endnote>
  <w:endnote w:type="continuationSeparator" w:id="0">
    <w:p w:rsidR="00CF77BD" w:rsidRDefault="00CF77B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HeiBold-B5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1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BD" w:rsidRDefault="00CF77BD" w:rsidP="002E2F8C">
      <w:r>
        <w:separator/>
      </w:r>
    </w:p>
  </w:footnote>
  <w:footnote w:type="continuationSeparator" w:id="0">
    <w:p w:rsidR="00CF77BD" w:rsidRDefault="00CF77B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923E9A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3774799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170E6"/>
    <w:rsid w:val="000267EC"/>
    <w:rsid w:val="00044EFA"/>
    <w:rsid w:val="000566E5"/>
    <w:rsid w:val="0006668E"/>
    <w:rsid w:val="0007385D"/>
    <w:rsid w:val="0008693E"/>
    <w:rsid w:val="00091DDF"/>
    <w:rsid w:val="00092D2C"/>
    <w:rsid w:val="00095122"/>
    <w:rsid w:val="000B6575"/>
    <w:rsid w:val="000C381B"/>
    <w:rsid w:val="000D2F29"/>
    <w:rsid w:val="000D314A"/>
    <w:rsid w:val="000D597E"/>
    <w:rsid w:val="000D6E1B"/>
    <w:rsid w:val="000E0DD0"/>
    <w:rsid w:val="000F13E7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97"/>
    <w:rsid w:val="00182D6E"/>
    <w:rsid w:val="0018620D"/>
    <w:rsid w:val="001900F5"/>
    <w:rsid w:val="001908D9"/>
    <w:rsid w:val="001978C0"/>
    <w:rsid w:val="001B75D0"/>
    <w:rsid w:val="001F1683"/>
    <w:rsid w:val="001F6C8A"/>
    <w:rsid w:val="002062B1"/>
    <w:rsid w:val="0021225A"/>
    <w:rsid w:val="00223471"/>
    <w:rsid w:val="002264D5"/>
    <w:rsid w:val="00227CE4"/>
    <w:rsid w:val="00240CE0"/>
    <w:rsid w:val="00241AD5"/>
    <w:rsid w:val="00241FBB"/>
    <w:rsid w:val="002469DB"/>
    <w:rsid w:val="00251025"/>
    <w:rsid w:val="00282C7D"/>
    <w:rsid w:val="00287DF1"/>
    <w:rsid w:val="002B7F0F"/>
    <w:rsid w:val="002D7A1F"/>
    <w:rsid w:val="002E1569"/>
    <w:rsid w:val="002E2F8C"/>
    <w:rsid w:val="002E4A49"/>
    <w:rsid w:val="002F1FD5"/>
    <w:rsid w:val="00302F5D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675C2"/>
    <w:rsid w:val="00371906"/>
    <w:rsid w:val="0037242B"/>
    <w:rsid w:val="00381AE5"/>
    <w:rsid w:val="00387027"/>
    <w:rsid w:val="00392EF6"/>
    <w:rsid w:val="003932EE"/>
    <w:rsid w:val="003936D4"/>
    <w:rsid w:val="0039382D"/>
    <w:rsid w:val="003961AF"/>
    <w:rsid w:val="003967C2"/>
    <w:rsid w:val="003A5DDB"/>
    <w:rsid w:val="003B12BD"/>
    <w:rsid w:val="003B1800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3F3448"/>
    <w:rsid w:val="004000A7"/>
    <w:rsid w:val="00407D9A"/>
    <w:rsid w:val="004200D3"/>
    <w:rsid w:val="0042088B"/>
    <w:rsid w:val="0043010E"/>
    <w:rsid w:val="00444E3C"/>
    <w:rsid w:val="00445CA0"/>
    <w:rsid w:val="004506C3"/>
    <w:rsid w:val="00460B7B"/>
    <w:rsid w:val="00462AD1"/>
    <w:rsid w:val="004800C0"/>
    <w:rsid w:val="004863E7"/>
    <w:rsid w:val="00490E55"/>
    <w:rsid w:val="004930B0"/>
    <w:rsid w:val="0049414C"/>
    <w:rsid w:val="004944C9"/>
    <w:rsid w:val="00495F33"/>
    <w:rsid w:val="004A07AF"/>
    <w:rsid w:val="004B6094"/>
    <w:rsid w:val="004C5163"/>
    <w:rsid w:val="004C5816"/>
    <w:rsid w:val="004D4A83"/>
    <w:rsid w:val="004D65A6"/>
    <w:rsid w:val="004E1691"/>
    <w:rsid w:val="004F5243"/>
    <w:rsid w:val="004F794E"/>
    <w:rsid w:val="00504A49"/>
    <w:rsid w:val="0051111E"/>
    <w:rsid w:val="005335AD"/>
    <w:rsid w:val="005370D6"/>
    <w:rsid w:val="005438AE"/>
    <w:rsid w:val="005443AA"/>
    <w:rsid w:val="00546FE4"/>
    <w:rsid w:val="00565010"/>
    <w:rsid w:val="00566F2B"/>
    <w:rsid w:val="00574AA6"/>
    <w:rsid w:val="00576BF3"/>
    <w:rsid w:val="0058376C"/>
    <w:rsid w:val="00591ED9"/>
    <w:rsid w:val="005A42F7"/>
    <w:rsid w:val="005A4841"/>
    <w:rsid w:val="005A7A54"/>
    <w:rsid w:val="005D313D"/>
    <w:rsid w:val="005E12D1"/>
    <w:rsid w:val="005F5256"/>
    <w:rsid w:val="00600064"/>
    <w:rsid w:val="00620C12"/>
    <w:rsid w:val="006220B2"/>
    <w:rsid w:val="00627703"/>
    <w:rsid w:val="0065160E"/>
    <w:rsid w:val="0065468E"/>
    <w:rsid w:val="00665C28"/>
    <w:rsid w:val="00686D29"/>
    <w:rsid w:val="0068723E"/>
    <w:rsid w:val="00691B3D"/>
    <w:rsid w:val="00693697"/>
    <w:rsid w:val="00694EDE"/>
    <w:rsid w:val="006A6868"/>
    <w:rsid w:val="006B27AC"/>
    <w:rsid w:val="006B4452"/>
    <w:rsid w:val="006B4A28"/>
    <w:rsid w:val="006C18BA"/>
    <w:rsid w:val="006C2C75"/>
    <w:rsid w:val="006C3B58"/>
    <w:rsid w:val="006C5DEE"/>
    <w:rsid w:val="006D0607"/>
    <w:rsid w:val="006D0B78"/>
    <w:rsid w:val="006D5EC4"/>
    <w:rsid w:val="006D7220"/>
    <w:rsid w:val="006D7605"/>
    <w:rsid w:val="006D7650"/>
    <w:rsid w:val="006E4D82"/>
    <w:rsid w:val="006E5F9D"/>
    <w:rsid w:val="006F6041"/>
    <w:rsid w:val="0070417B"/>
    <w:rsid w:val="00712EF4"/>
    <w:rsid w:val="007164FA"/>
    <w:rsid w:val="007207D4"/>
    <w:rsid w:val="007211BE"/>
    <w:rsid w:val="00726C1E"/>
    <w:rsid w:val="0073088A"/>
    <w:rsid w:val="00750417"/>
    <w:rsid w:val="0075510B"/>
    <w:rsid w:val="00760943"/>
    <w:rsid w:val="00775194"/>
    <w:rsid w:val="00785DE8"/>
    <w:rsid w:val="007924FB"/>
    <w:rsid w:val="007B0C2A"/>
    <w:rsid w:val="007B5B41"/>
    <w:rsid w:val="007C4DCE"/>
    <w:rsid w:val="007C7495"/>
    <w:rsid w:val="007D6518"/>
    <w:rsid w:val="007D7DBB"/>
    <w:rsid w:val="00804203"/>
    <w:rsid w:val="00811094"/>
    <w:rsid w:val="00837425"/>
    <w:rsid w:val="00837724"/>
    <w:rsid w:val="008444B6"/>
    <w:rsid w:val="00845B54"/>
    <w:rsid w:val="00854000"/>
    <w:rsid w:val="00864808"/>
    <w:rsid w:val="00873298"/>
    <w:rsid w:val="00873385"/>
    <w:rsid w:val="00874C0C"/>
    <w:rsid w:val="008757C5"/>
    <w:rsid w:val="0087713C"/>
    <w:rsid w:val="008809A0"/>
    <w:rsid w:val="00883F3A"/>
    <w:rsid w:val="00884627"/>
    <w:rsid w:val="008863E5"/>
    <w:rsid w:val="00896460"/>
    <w:rsid w:val="008A128E"/>
    <w:rsid w:val="008C4B70"/>
    <w:rsid w:val="008D0200"/>
    <w:rsid w:val="008D3B4D"/>
    <w:rsid w:val="008D695D"/>
    <w:rsid w:val="008E2064"/>
    <w:rsid w:val="008E6F74"/>
    <w:rsid w:val="008F1BFA"/>
    <w:rsid w:val="008F25BA"/>
    <w:rsid w:val="00904C9D"/>
    <w:rsid w:val="00907996"/>
    <w:rsid w:val="00910A83"/>
    <w:rsid w:val="009173D1"/>
    <w:rsid w:val="00917B84"/>
    <w:rsid w:val="00923E9A"/>
    <w:rsid w:val="00927D47"/>
    <w:rsid w:val="00943FA8"/>
    <w:rsid w:val="009558A2"/>
    <w:rsid w:val="00962CE5"/>
    <w:rsid w:val="009632B3"/>
    <w:rsid w:val="00965BFE"/>
    <w:rsid w:val="0097539C"/>
    <w:rsid w:val="0099444B"/>
    <w:rsid w:val="009A50F8"/>
    <w:rsid w:val="009B326C"/>
    <w:rsid w:val="009B6D01"/>
    <w:rsid w:val="009C3239"/>
    <w:rsid w:val="009D6A6E"/>
    <w:rsid w:val="009E43D2"/>
    <w:rsid w:val="009F11F1"/>
    <w:rsid w:val="009F7D8E"/>
    <w:rsid w:val="00A0441D"/>
    <w:rsid w:val="00A0608C"/>
    <w:rsid w:val="00A32C35"/>
    <w:rsid w:val="00A54B28"/>
    <w:rsid w:val="00A73DF3"/>
    <w:rsid w:val="00A85329"/>
    <w:rsid w:val="00A85DB4"/>
    <w:rsid w:val="00A97343"/>
    <w:rsid w:val="00AA141F"/>
    <w:rsid w:val="00AB1A9D"/>
    <w:rsid w:val="00AB518F"/>
    <w:rsid w:val="00AB5EED"/>
    <w:rsid w:val="00AC155F"/>
    <w:rsid w:val="00AD2FC6"/>
    <w:rsid w:val="00AE0664"/>
    <w:rsid w:val="00AF6C8E"/>
    <w:rsid w:val="00B159AF"/>
    <w:rsid w:val="00B32B83"/>
    <w:rsid w:val="00B35AA9"/>
    <w:rsid w:val="00B36949"/>
    <w:rsid w:val="00B53C11"/>
    <w:rsid w:val="00B61F67"/>
    <w:rsid w:val="00B63ACF"/>
    <w:rsid w:val="00B66640"/>
    <w:rsid w:val="00B66D0D"/>
    <w:rsid w:val="00B70DAB"/>
    <w:rsid w:val="00B75393"/>
    <w:rsid w:val="00B769C8"/>
    <w:rsid w:val="00B8332E"/>
    <w:rsid w:val="00BA6E92"/>
    <w:rsid w:val="00BB494C"/>
    <w:rsid w:val="00BD6B54"/>
    <w:rsid w:val="00BF7D5B"/>
    <w:rsid w:val="00C04360"/>
    <w:rsid w:val="00C04522"/>
    <w:rsid w:val="00C172F6"/>
    <w:rsid w:val="00C20BC6"/>
    <w:rsid w:val="00C22AEB"/>
    <w:rsid w:val="00C32737"/>
    <w:rsid w:val="00C34C34"/>
    <w:rsid w:val="00C35B0A"/>
    <w:rsid w:val="00C36215"/>
    <w:rsid w:val="00C45EBA"/>
    <w:rsid w:val="00C47966"/>
    <w:rsid w:val="00C51755"/>
    <w:rsid w:val="00C55CB3"/>
    <w:rsid w:val="00C60387"/>
    <w:rsid w:val="00C61276"/>
    <w:rsid w:val="00C72ECD"/>
    <w:rsid w:val="00C845E7"/>
    <w:rsid w:val="00C91323"/>
    <w:rsid w:val="00C95E37"/>
    <w:rsid w:val="00C95E6A"/>
    <w:rsid w:val="00CA3631"/>
    <w:rsid w:val="00CA493A"/>
    <w:rsid w:val="00CB0C2C"/>
    <w:rsid w:val="00CB55FD"/>
    <w:rsid w:val="00CC3365"/>
    <w:rsid w:val="00CC4B43"/>
    <w:rsid w:val="00CC4C52"/>
    <w:rsid w:val="00CD5E4C"/>
    <w:rsid w:val="00CD7774"/>
    <w:rsid w:val="00CE251D"/>
    <w:rsid w:val="00CE4669"/>
    <w:rsid w:val="00CE673D"/>
    <w:rsid w:val="00CF722A"/>
    <w:rsid w:val="00CF77BD"/>
    <w:rsid w:val="00D029E7"/>
    <w:rsid w:val="00D173E7"/>
    <w:rsid w:val="00D20622"/>
    <w:rsid w:val="00D20DCE"/>
    <w:rsid w:val="00D3085E"/>
    <w:rsid w:val="00D45BF8"/>
    <w:rsid w:val="00D466E4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A38A7"/>
    <w:rsid w:val="00DA7E59"/>
    <w:rsid w:val="00DB07A6"/>
    <w:rsid w:val="00DB2623"/>
    <w:rsid w:val="00DB5596"/>
    <w:rsid w:val="00DD0878"/>
    <w:rsid w:val="00DD26F1"/>
    <w:rsid w:val="00DD3297"/>
    <w:rsid w:val="00DF6848"/>
    <w:rsid w:val="00E129C7"/>
    <w:rsid w:val="00E20DB4"/>
    <w:rsid w:val="00E41C7C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D7BDF"/>
    <w:rsid w:val="00EE066D"/>
    <w:rsid w:val="00EE1E71"/>
    <w:rsid w:val="00EE2A34"/>
    <w:rsid w:val="00EF1C1C"/>
    <w:rsid w:val="00F05286"/>
    <w:rsid w:val="00F058C7"/>
    <w:rsid w:val="00F14C9C"/>
    <w:rsid w:val="00F15BBE"/>
    <w:rsid w:val="00F17820"/>
    <w:rsid w:val="00F21987"/>
    <w:rsid w:val="00F222A3"/>
    <w:rsid w:val="00F30D7C"/>
    <w:rsid w:val="00F50821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3CB6"/>
    <w:rsid w:val="00FC7AE9"/>
    <w:rsid w:val="00FD1370"/>
    <w:rsid w:val="00FD7441"/>
    <w:rsid w:val="00FE00ED"/>
    <w:rsid w:val="00FE2A82"/>
    <w:rsid w:val="00FE727B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3C6B01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E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">
    <w:name w:val="Emphasis"/>
    <w:basedOn w:val="a0"/>
    <w:uiPriority w:val="20"/>
    <w:qFormat/>
    <w:rsid w:val="00907996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2F1FD5"/>
    <w:rPr>
      <w:color w:val="605E5C"/>
      <w:shd w:val="clear" w:color="auto" w:fill="E1DFDD"/>
    </w:rPr>
  </w:style>
  <w:style w:type="character" w:customStyle="1" w:styleId="40">
    <w:name w:val="标题 4 字符"/>
    <w:basedOn w:val="a0"/>
    <w:link w:val="4"/>
    <w:uiPriority w:val="9"/>
    <w:semiHidden/>
    <w:rsid w:val="000267EC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DC3A686-F3C3-4496-AD1B-C831ADE6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1290</Words>
  <Characters>54</Characters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2011-08-09T11:37:00Z</cp:lastPrinted>
  <dcterms:created xsi:type="dcterms:W3CDTF">2018-05-04T03:31:00Z</dcterms:created>
  <dcterms:modified xsi:type="dcterms:W3CDTF">2019-12-13T05:14:00Z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