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7EEA5" w14:textId="77777777" w:rsidR="0073088A" w:rsidRPr="00D03DAA" w:rsidRDefault="00121BFD" w:rsidP="0016753A">
      <w:pPr>
        <w:ind w:right="567"/>
        <w:rPr>
          <w:rFonts w:ascii="Arial" w:hAnsi="Arial" w:cs="Arial"/>
        </w:rPr>
      </w:pPr>
      <w:r>
        <w:rPr>
          <w:rFonts w:ascii="Arial" w:hAnsi="Arial" w:hint="eastAsia"/>
          <w:noProof/>
        </w:rPr>
        <w:drawing>
          <wp:anchor distT="0" distB="0" distL="114300" distR="114300" simplePos="0" relativeHeight="251657728" behindDoc="0" locked="0" layoutInCell="0" allowOverlap="1" wp14:anchorId="5AF755AE" wp14:editId="5D9EDE62">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484A13" w14:textId="156B6215" w:rsidR="00D03DAA" w:rsidRPr="00B82A7D" w:rsidRDefault="00D03DAA" w:rsidP="00D03DAA">
      <w:pPr>
        <w:rPr>
          <w:rFonts w:ascii="Arial" w:eastAsia="DFHeiMedium-B5" w:hAnsi="Arial" w:cs="Arial"/>
          <w:b/>
          <w:bCs/>
          <w:sz w:val="22"/>
          <w:szCs w:val="22"/>
        </w:rPr>
      </w:pPr>
      <w:proofErr w:type="spellStart"/>
      <w:r w:rsidRPr="00B82A7D">
        <w:rPr>
          <w:rFonts w:ascii="Arial" w:eastAsia="DFHeiMedium-B5" w:hAnsi="Arial" w:cs="Arial"/>
          <w:b/>
          <w:bCs/>
          <w:sz w:val="22"/>
          <w:szCs w:val="22"/>
        </w:rPr>
        <w:t>Knust</w:t>
      </w:r>
      <w:proofErr w:type="spellEnd"/>
      <w:r w:rsidRPr="00B82A7D">
        <w:rPr>
          <w:rFonts w:ascii="Arial" w:eastAsia="DFHeiMedium-B5" w:hAnsi="Arial" w:cs="Arial"/>
          <w:b/>
          <w:bCs/>
          <w:sz w:val="22"/>
          <w:szCs w:val="22"/>
        </w:rPr>
        <w:t xml:space="preserve">-Godwin </w:t>
      </w:r>
      <w:r w:rsidRPr="00B82A7D">
        <w:rPr>
          <w:rFonts w:ascii="Arial" w:eastAsia="DFHeiMedium-B5" w:hAnsi="Arial" w:cs="Arial"/>
          <w:b/>
          <w:bCs/>
          <w:sz w:val="22"/>
          <w:szCs w:val="22"/>
        </w:rPr>
        <w:t>利用積層製造工藝縮短前置時間</w:t>
      </w:r>
    </w:p>
    <w:p w14:paraId="539E8C6E" w14:textId="77777777" w:rsidR="00D03DAA" w:rsidRPr="00B82A7D" w:rsidRDefault="00D03DAA" w:rsidP="00D03DAA">
      <w:pPr>
        <w:rPr>
          <w:rFonts w:ascii="Arial" w:eastAsia="DFHeiMedium-B5" w:hAnsi="Arial" w:cs="Arial"/>
          <w:b/>
          <w:bCs/>
        </w:rPr>
      </w:pPr>
    </w:p>
    <w:p w14:paraId="0F4E8DB4" w14:textId="77777777" w:rsidR="00D03DAA" w:rsidRPr="00B82A7D" w:rsidRDefault="00D03DAA" w:rsidP="00D03DAA">
      <w:pPr>
        <w:rPr>
          <w:rFonts w:ascii="Arial" w:eastAsia="DFHeiMedium-B5" w:hAnsi="Arial" w:cs="Arial"/>
        </w:rPr>
      </w:pPr>
      <w:r w:rsidRPr="00B82A7D">
        <w:rPr>
          <w:rFonts w:ascii="Arial" w:eastAsia="DFHeiMedium-B5" w:hAnsi="Arial" w:cs="Arial"/>
        </w:rPr>
        <w:t>工程技術領域的跨國公司</w:t>
      </w:r>
      <w:r w:rsidRPr="00B82A7D">
        <w:rPr>
          <w:rFonts w:ascii="Arial" w:eastAsia="DFHeiMedium-B5" w:hAnsi="Arial" w:cs="Arial"/>
        </w:rPr>
        <w:t xml:space="preserve"> </w:t>
      </w:r>
      <w:hyperlink r:id="rId8" w:history="1">
        <w:r w:rsidRPr="00B82A7D">
          <w:rPr>
            <w:rStyle w:val="Hyperlink"/>
            <w:rFonts w:ascii="Arial" w:eastAsia="DFHeiMedium-B5" w:hAnsi="Arial" w:cs="Arial"/>
          </w:rPr>
          <w:t>Renishaw</w:t>
        </w:r>
      </w:hyperlink>
      <w:r w:rsidRPr="00B82A7D">
        <w:rPr>
          <w:rFonts w:ascii="Arial" w:eastAsia="DFHeiMedium-B5" w:hAnsi="Arial" w:cs="Arial"/>
        </w:rPr>
        <w:t xml:space="preserve"> </w:t>
      </w:r>
      <w:r w:rsidRPr="00B82A7D">
        <w:rPr>
          <w:rFonts w:ascii="Arial" w:eastAsia="DFHeiMedium-B5" w:hAnsi="Arial" w:cs="Arial"/>
        </w:rPr>
        <w:t>向位於美國德州凱蒂市的精密製造公司</w:t>
      </w:r>
      <w:r w:rsidRPr="00B82A7D">
        <w:rPr>
          <w:rFonts w:ascii="Arial" w:eastAsia="DFHeiMedium-B5" w:hAnsi="Arial" w:cs="Arial"/>
        </w:rPr>
        <w:t xml:space="preserve"> </w:t>
      </w:r>
      <w:proofErr w:type="spellStart"/>
      <w:r w:rsidRPr="00B82A7D">
        <w:rPr>
          <w:rFonts w:ascii="Arial" w:eastAsia="DFHeiMedium-B5" w:hAnsi="Arial" w:cs="Arial"/>
        </w:rPr>
        <w:t>Knust</w:t>
      </w:r>
      <w:proofErr w:type="spellEnd"/>
      <w:r w:rsidRPr="00B82A7D">
        <w:rPr>
          <w:rFonts w:ascii="Arial" w:eastAsia="DFHeiMedium-B5" w:hAnsi="Arial" w:cs="Arial"/>
        </w:rPr>
        <w:t xml:space="preserve">-Godwin </w:t>
      </w:r>
      <w:r w:rsidRPr="00B82A7D">
        <w:rPr>
          <w:rFonts w:ascii="Arial" w:eastAsia="DFHeiMedium-B5" w:hAnsi="Arial" w:cs="Arial"/>
        </w:rPr>
        <w:t>提供了四台</w:t>
      </w:r>
      <w:proofErr w:type="spellStart"/>
      <w:r w:rsidRPr="00B82A7D">
        <w:rPr>
          <w:rFonts w:ascii="Arial" w:eastAsia="DFHeiMedium-B5" w:hAnsi="Arial" w:cs="Arial"/>
        </w:rPr>
        <w:t>RenAM</w:t>
      </w:r>
      <w:proofErr w:type="spellEnd"/>
      <w:r w:rsidRPr="00B82A7D">
        <w:rPr>
          <w:rFonts w:ascii="Arial" w:eastAsia="DFHeiMedium-B5" w:hAnsi="Arial" w:cs="Arial"/>
        </w:rPr>
        <w:t xml:space="preserve"> 500Q </w:t>
      </w:r>
      <w:r w:rsidRPr="00B82A7D">
        <w:rPr>
          <w:rFonts w:ascii="Arial" w:eastAsia="DFHeiMedium-B5" w:hAnsi="Arial" w:cs="Arial"/>
        </w:rPr>
        <w:t>金屬積層製造</w:t>
      </w:r>
      <w:r w:rsidRPr="00B82A7D">
        <w:rPr>
          <w:rFonts w:ascii="Arial" w:eastAsia="DFHeiMedium-B5" w:hAnsi="Arial" w:cs="Arial"/>
        </w:rPr>
        <w:t xml:space="preserve"> (AM) </w:t>
      </w:r>
      <w:r w:rsidRPr="00B82A7D">
        <w:rPr>
          <w:rFonts w:ascii="Arial" w:eastAsia="DFHeiMedium-B5" w:hAnsi="Arial" w:cs="Arial"/>
        </w:rPr>
        <w:t>機器。</w:t>
      </w:r>
      <w:proofErr w:type="spellStart"/>
      <w:r w:rsidRPr="00B82A7D">
        <w:rPr>
          <w:rFonts w:ascii="Arial" w:eastAsia="DFHeiMedium-B5" w:hAnsi="Arial" w:cs="Arial"/>
        </w:rPr>
        <w:t>RenAM</w:t>
      </w:r>
      <w:proofErr w:type="spellEnd"/>
      <w:r w:rsidRPr="00B82A7D">
        <w:rPr>
          <w:rFonts w:ascii="Arial" w:eastAsia="DFHeiMedium-B5" w:hAnsi="Arial" w:cs="Arial"/>
        </w:rPr>
        <w:t xml:space="preserve"> 500Q </w:t>
      </w:r>
      <w:r w:rsidRPr="00B82A7D">
        <w:rPr>
          <w:rFonts w:ascii="Arial" w:eastAsia="DFHeiMedium-B5" w:hAnsi="Arial" w:cs="Arial"/>
        </w:rPr>
        <w:t>高效能積層製造系統用於批量工業生產，成功幫助</w:t>
      </w:r>
      <w:r w:rsidRPr="00B82A7D">
        <w:rPr>
          <w:rFonts w:ascii="Arial" w:eastAsia="DFHeiMedium-B5" w:hAnsi="Arial" w:cs="Arial"/>
        </w:rPr>
        <w:t xml:space="preserve"> </w:t>
      </w:r>
      <w:proofErr w:type="spellStart"/>
      <w:r w:rsidRPr="00B82A7D">
        <w:rPr>
          <w:rFonts w:ascii="Arial" w:eastAsia="DFHeiMedium-B5" w:hAnsi="Arial" w:cs="Arial"/>
        </w:rPr>
        <w:t>Knust</w:t>
      </w:r>
      <w:proofErr w:type="spellEnd"/>
      <w:r w:rsidRPr="00B82A7D">
        <w:rPr>
          <w:rFonts w:ascii="Arial" w:eastAsia="DFHeiMedium-B5" w:hAnsi="Arial" w:cs="Arial"/>
        </w:rPr>
        <w:t xml:space="preserve">-Godwin </w:t>
      </w:r>
      <w:r w:rsidRPr="00B82A7D">
        <w:rPr>
          <w:rFonts w:ascii="Arial" w:eastAsia="DFHeiMedium-B5" w:hAnsi="Arial" w:cs="Arial"/>
        </w:rPr>
        <w:t>大幅縮短了前置時間。</w:t>
      </w:r>
    </w:p>
    <w:p w14:paraId="539EDADA" w14:textId="77777777" w:rsidR="00D03DAA" w:rsidRPr="00B82A7D" w:rsidRDefault="00D03DAA" w:rsidP="00D03DAA">
      <w:pPr>
        <w:rPr>
          <w:rFonts w:ascii="Arial" w:eastAsia="DFHeiMedium-B5" w:hAnsi="Arial" w:cs="Arial"/>
        </w:rPr>
      </w:pPr>
    </w:p>
    <w:p w14:paraId="103EBA56" w14:textId="77777777" w:rsidR="00D03DAA" w:rsidRPr="00B82A7D" w:rsidRDefault="00D03DAA" w:rsidP="00D03DAA">
      <w:pPr>
        <w:rPr>
          <w:rFonts w:ascii="Arial" w:eastAsia="DFHeiMedium-B5" w:hAnsi="Arial" w:cs="Arial"/>
        </w:rPr>
      </w:pPr>
      <w:proofErr w:type="spellStart"/>
      <w:r w:rsidRPr="00B82A7D">
        <w:rPr>
          <w:rFonts w:ascii="Arial" w:eastAsia="DFHeiMedium-B5" w:hAnsi="Arial" w:cs="Arial"/>
        </w:rPr>
        <w:t>Knust</w:t>
      </w:r>
      <w:proofErr w:type="spellEnd"/>
      <w:r w:rsidRPr="00B82A7D">
        <w:rPr>
          <w:rFonts w:ascii="Arial" w:eastAsia="DFHeiMedium-B5" w:hAnsi="Arial" w:cs="Arial"/>
        </w:rPr>
        <w:t xml:space="preserve">-Godwin </w:t>
      </w:r>
      <w:r w:rsidRPr="00B82A7D">
        <w:rPr>
          <w:rFonts w:ascii="Arial" w:eastAsia="DFHeiMedium-B5" w:hAnsi="Arial" w:cs="Arial"/>
        </w:rPr>
        <w:t>公司已有半個多世紀的歷史，一直從事油田設備大型複雜零部件的製造加工業務。</w:t>
      </w:r>
      <w:proofErr w:type="spellStart"/>
      <w:r w:rsidRPr="00B82A7D">
        <w:rPr>
          <w:rFonts w:ascii="Arial" w:eastAsia="DFHeiMedium-B5" w:hAnsi="Arial" w:cs="Arial"/>
        </w:rPr>
        <w:t>Knust</w:t>
      </w:r>
      <w:proofErr w:type="spellEnd"/>
      <w:r w:rsidRPr="00B82A7D">
        <w:rPr>
          <w:rFonts w:ascii="Arial" w:eastAsia="DFHeiMedium-B5" w:hAnsi="Arial" w:cs="Arial"/>
        </w:rPr>
        <w:t xml:space="preserve">-Godwin </w:t>
      </w:r>
      <w:r w:rsidRPr="00B82A7D">
        <w:rPr>
          <w:rFonts w:ascii="Arial" w:eastAsia="DFHeiMedium-B5" w:hAnsi="Arial" w:cs="Arial"/>
        </w:rPr>
        <w:t>最初導入積層製造工藝是為了協助來自石油和天然氣行業的客戶開發新的零部件設計、提高生產效率和生產力。該公司現在決定購入四台</w:t>
      </w:r>
      <w:r w:rsidRPr="00B82A7D">
        <w:rPr>
          <w:rFonts w:ascii="Arial" w:eastAsia="DFHeiMedium-B5" w:hAnsi="Arial" w:cs="Arial"/>
        </w:rPr>
        <w:t xml:space="preserve"> </w:t>
      </w:r>
      <w:proofErr w:type="spellStart"/>
      <w:r w:rsidRPr="00B82A7D">
        <w:rPr>
          <w:rFonts w:ascii="Arial" w:eastAsia="DFHeiMedium-B5" w:hAnsi="Arial" w:cs="Arial"/>
        </w:rPr>
        <w:t>RenAM</w:t>
      </w:r>
      <w:proofErr w:type="spellEnd"/>
      <w:r w:rsidRPr="00B82A7D">
        <w:rPr>
          <w:rFonts w:ascii="Arial" w:eastAsia="DFHeiMedium-B5" w:hAnsi="Arial" w:cs="Arial"/>
        </w:rPr>
        <w:t xml:space="preserve"> 500Q </w:t>
      </w:r>
      <w:r w:rsidRPr="00B82A7D">
        <w:rPr>
          <w:rFonts w:ascii="Arial" w:eastAsia="DFHeiMedium-B5" w:hAnsi="Arial" w:cs="Arial"/>
        </w:rPr>
        <w:t>機器，藉此提升積層製造能力，實現批量生產。</w:t>
      </w:r>
      <w:r w:rsidRPr="00B82A7D">
        <w:rPr>
          <w:rFonts w:ascii="Arial" w:eastAsia="DFHeiMedium-B5" w:hAnsi="Arial" w:cs="Arial"/>
        </w:rPr>
        <w:t xml:space="preserve"> </w:t>
      </w:r>
    </w:p>
    <w:p w14:paraId="517F2040" w14:textId="77777777" w:rsidR="00D03DAA" w:rsidRPr="00B82A7D" w:rsidRDefault="00D03DAA" w:rsidP="00D03DAA">
      <w:pPr>
        <w:rPr>
          <w:rFonts w:ascii="Arial" w:eastAsia="DFHeiMedium-B5" w:hAnsi="Arial" w:cs="Arial"/>
        </w:rPr>
      </w:pPr>
    </w:p>
    <w:p w14:paraId="15051B22" w14:textId="77777777" w:rsidR="00D03DAA" w:rsidRPr="00B82A7D" w:rsidRDefault="00D03DAA" w:rsidP="00D03DAA">
      <w:pPr>
        <w:rPr>
          <w:rFonts w:ascii="Arial" w:eastAsia="DFHeiMedium-B5" w:hAnsi="Arial" w:cs="Arial"/>
        </w:rPr>
      </w:pPr>
      <w:r w:rsidRPr="00B82A7D">
        <w:rPr>
          <w:rFonts w:ascii="Arial" w:eastAsia="DFHeiMedium-B5" w:hAnsi="Arial" w:cs="Arial"/>
        </w:rPr>
        <w:t>在石油和天然氣行業採用積層製造工藝具有諸多優勢，比如生產用於隨鑽測量和隨鑽測井的井下測量元件，從而獲得更高效的流量，以提高流動效率，延長產品使用壽命。另外還有助於減少浪費、縮短前置時間、簡化序後處理常式</w:t>
      </w:r>
      <w:r w:rsidRPr="00B82A7D">
        <w:rPr>
          <w:rFonts w:ascii="Arial" w:eastAsia="DFHeiMedium-B5" w:hAnsi="Arial" w:cs="Arial"/>
        </w:rPr>
        <w:t xml:space="preserve"> — </w:t>
      </w:r>
      <w:r w:rsidRPr="00B82A7D">
        <w:rPr>
          <w:rFonts w:ascii="Arial" w:eastAsia="DFHeiMedium-B5" w:hAnsi="Arial" w:cs="Arial"/>
        </w:rPr>
        <w:t>從</w:t>
      </w:r>
      <w:r w:rsidRPr="00B82A7D">
        <w:rPr>
          <w:rFonts w:ascii="Arial" w:eastAsia="DFHeiMedium-B5" w:hAnsi="Arial" w:cs="Arial"/>
        </w:rPr>
        <w:t xml:space="preserve"> 6 </w:t>
      </w:r>
      <w:r w:rsidRPr="00B82A7D">
        <w:rPr>
          <w:rFonts w:ascii="Arial" w:eastAsia="DFHeiMedium-B5" w:hAnsi="Arial" w:cs="Arial"/>
        </w:rPr>
        <w:t>至</w:t>
      </w:r>
      <w:r w:rsidRPr="00B82A7D">
        <w:rPr>
          <w:rFonts w:ascii="Arial" w:eastAsia="DFHeiMedium-B5" w:hAnsi="Arial" w:cs="Arial"/>
        </w:rPr>
        <w:t xml:space="preserve"> 12 </w:t>
      </w:r>
      <w:r w:rsidRPr="00B82A7D">
        <w:rPr>
          <w:rFonts w:ascii="Arial" w:eastAsia="DFHeiMedium-B5" w:hAnsi="Arial" w:cs="Arial"/>
        </w:rPr>
        <w:t>個環節簡化為</w:t>
      </w:r>
      <w:r w:rsidRPr="00B82A7D">
        <w:rPr>
          <w:rFonts w:ascii="Arial" w:eastAsia="DFHeiMedium-B5" w:hAnsi="Arial" w:cs="Arial"/>
        </w:rPr>
        <w:t xml:space="preserve"> 2 </w:t>
      </w:r>
      <w:r w:rsidRPr="00B82A7D">
        <w:rPr>
          <w:rFonts w:ascii="Arial" w:eastAsia="DFHeiMedium-B5" w:hAnsi="Arial" w:cs="Arial"/>
        </w:rPr>
        <w:t>至</w:t>
      </w:r>
      <w:r w:rsidRPr="00B82A7D">
        <w:rPr>
          <w:rFonts w:ascii="Arial" w:eastAsia="DFHeiMedium-B5" w:hAnsi="Arial" w:cs="Arial"/>
        </w:rPr>
        <w:t xml:space="preserve"> 3 </w:t>
      </w:r>
      <w:r w:rsidRPr="00B82A7D">
        <w:rPr>
          <w:rFonts w:ascii="Arial" w:eastAsia="DFHeiMedium-B5" w:hAnsi="Arial" w:cs="Arial"/>
        </w:rPr>
        <w:t>個環節。</w:t>
      </w:r>
    </w:p>
    <w:p w14:paraId="7FEE9FB2" w14:textId="77777777" w:rsidR="00D03DAA" w:rsidRPr="00B82A7D" w:rsidRDefault="00D03DAA" w:rsidP="00D03DAA">
      <w:pPr>
        <w:rPr>
          <w:rFonts w:ascii="Arial" w:eastAsia="DFHeiMedium-B5" w:hAnsi="Arial" w:cs="Arial"/>
        </w:rPr>
      </w:pPr>
    </w:p>
    <w:p w14:paraId="00716049" w14:textId="77777777" w:rsidR="00D03DAA" w:rsidRPr="00B82A7D" w:rsidRDefault="00D03DAA" w:rsidP="00D03DAA">
      <w:pPr>
        <w:rPr>
          <w:rFonts w:ascii="Arial" w:eastAsia="DFHeiMedium-B5" w:hAnsi="Arial" w:cs="Arial"/>
        </w:rPr>
      </w:pPr>
      <w:r w:rsidRPr="00B82A7D">
        <w:rPr>
          <w:rFonts w:ascii="Arial" w:eastAsia="DFHeiMedium-B5" w:hAnsi="Arial" w:cs="Arial"/>
        </w:rPr>
        <w:t>「積層製造技術最初是一項原型設計技術，但是現在已經發展成為一種批量生產工藝」</w:t>
      </w:r>
      <w:r w:rsidRPr="00B82A7D">
        <w:rPr>
          <w:rFonts w:ascii="Arial" w:eastAsia="DFHeiMedium-B5" w:hAnsi="Arial" w:cs="Arial"/>
        </w:rPr>
        <w:t xml:space="preserve"> </w:t>
      </w:r>
      <w:proofErr w:type="spellStart"/>
      <w:r w:rsidRPr="00B82A7D">
        <w:rPr>
          <w:rFonts w:ascii="Arial" w:eastAsia="DFHeiMedium-B5" w:hAnsi="Arial" w:cs="Arial"/>
        </w:rPr>
        <w:t>Knust</w:t>
      </w:r>
      <w:proofErr w:type="spellEnd"/>
      <w:r w:rsidRPr="00B82A7D">
        <w:rPr>
          <w:rFonts w:ascii="Arial" w:eastAsia="DFHeiMedium-B5" w:hAnsi="Arial" w:cs="Arial"/>
        </w:rPr>
        <w:t xml:space="preserve">-Godwin </w:t>
      </w:r>
      <w:r w:rsidRPr="00B82A7D">
        <w:rPr>
          <w:rFonts w:ascii="Arial" w:eastAsia="DFHeiMedium-B5" w:hAnsi="Arial" w:cs="Arial"/>
        </w:rPr>
        <w:t>技術部副總裁</w:t>
      </w:r>
      <w:r w:rsidRPr="00B82A7D">
        <w:rPr>
          <w:rFonts w:ascii="Arial" w:eastAsia="DFHeiMedium-B5" w:hAnsi="Arial" w:cs="Arial"/>
        </w:rPr>
        <w:t xml:space="preserve"> Mike Corliss </w:t>
      </w:r>
      <w:r w:rsidRPr="00B82A7D">
        <w:rPr>
          <w:rFonts w:ascii="Arial" w:eastAsia="DFHeiMedium-B5" w:hAnsi="Arial" w:cs="Arial"/>
        </w:rPr>
        <w:t>指出。「通過專門針對積層製造工藝設計零件，我們成功縮短了前置時間。以前，一個專案從提出概念到成功推向市場耗時長達兩年；而現在，</w:t>
      </w:r>
      <w:r w:rsidRPr="00B82A7D">
        <w:rPr>
          <w:rFonts w:ascii="Arial" w:eastAsia="DFHeiMedium-B5" w:hAnsi="Arial" w:cs="Arial"/>
        </w:rPr>
        <w:t xml:space="preserve">8 </w:t>
      </w:r>
      <w:r w:rsidRPr="00B82A7D">
        <w:rPr>
          <w:rFonts w:ascii="Arial" w:eastAsia="DFHeiMedium-B5" w:hAnsi="Arial" w:cs="Arial"/>
        </w:rPr>
        <w:t>個月即可完成。石油和天然氣行業的週期性特點突顯了縮短前置時間的極重要性。」</w:t>
      </w:r>
    </w:p>
    <w:p w14:paraId="1887844C" w14:textId="77777777" w:rsidR="00D03DAA" w:rsidRPr="00B82A7D" w:rsidRDefault="00D03DAA" w:rsidP="00D03DAA">
      <w:pPr>
        <w:rPr>
          <w:rFonts w:ascii="Arial" w:eastAsia="DFHeiMedium-B5" w:hAnsi="Arial" w:cs="Arial"/>
        </w:rPr>
      </w:pPr>
    </w:p>
    <w:p w14:paraId="21EB1ECB" w14:textId="77777777" w:rsidR="00D03DAA" w:rsidRPr="00B82A7D" w:rsidRDefault="00D03DAA" w:rsidP="00D03DAA">
      <w:pPr>
        <w:rPr>
          <w:rFonts w:ascii="Arial" w:eastAsia="DFHeiMedium-B5" w:hAnsi="Arial" w:cs="Arial"/>
        </w:rPr>
      </w:pPr>
      <w:r w:rsidRPr="00B82A7D">
        <w:rPr>
          <w:rFonts w:ascii="Arial" w:eastAsia="DFHeiMedium-B5" w:hAnsi="Arial" w:cs="Arial"/>
        </w:rPr>
        <w:t xml:space="preserve">Corliss </w:t>
      </w:r>
      <w:r w:rsidRPr="00B82A7D">
        <w:rPr>
          <w:rFonts w:ascii="Arial" w:eastAsia="DFHeiMedium-B5" w:hAnsi="Arial" w:cs="Arial"/>
        </w:rPr>
        <w:t>先生繼續說道：「</w:t>
      </w:r>
      <w:proofErr w:type="spellStart"/>
      <w:r w:rsidRPr="00B82A7D">
        <w:rPr>
          <w:rFonts w:ascii="Arial" w:eastAsia="DFHeiMedium-B5" w:hAnsi="Arial" w:cs="Arial"/>
        </w:rPr>
        <w:t>Knust</w:t>
      </w:r>
      <w:proofErr w:type="spellEnd"/>
      <w:r w:rsidRPr="00B82A7D">
        <w:rPr>
          <w:rFonts w:ascii="Arial" w:eastAsia="DFHeiMedium-B5" w:hAnsi="Arial" w:cs="Arial"/>
        </w:rPr>
        <w:t xml:space="preserve">-Godwin </w:t>
      </w:r>
      <w:r w:rsidRPr="00B82A7D">
        <w:rPr>
          <w:rFonts w:ascii="Arial" w:eastAsia="DFHeiMedium-B5" w:hAnsi="Arial" w:cs="Arial"/>
        </w:rPr>
        <w:t>不僅使用積層製造系統大幅提高了生產力，而且得到了</w:t>
      </w:r>
      <w:r w:rsidRPr="00B82A7D">
        <w:rPr>
          <w:rFonts w:ascii="Arial" w:eastAsia="DFHeiMedium-B5" w:hAnsi="Arial" w:cs="Arial"/>
        </w:rPr>
        <w:t xml:space="preserve"> Renishaw </w:t>
      </w:r>
      <w:r w:rsidRPr="00B82A7D">
        <w:rPr>
          <w:rFonts w:ascii="Arial" w:eastAsia="DFHeiMedium-B5" w:hAnsi="Arial" w:cs="Arial"/>
        </w:rPr>
        <w:t>的鼎力支持。事實證明，積層製造工藝是公司發展的巨大推動力。我們預計，石油和天然氣行業業務的年複合增長率可達到</w:t>
      </w:r>
      <w:r w:rsidRPr="00B82A7D">
        <w:rPr>
          <w:rFonts w:ascii="Arial" w:eastAsia="DFHeiMedium-B5" w:hAnsi="Arial" w:cs="Arial"/>
        </w:rPr>
        <w:t>40%</w:t>
      </w:r>
      <w:r w:rsidRPr="00B82A7D">
        <w:rPr>
          <w:rFonts w:ascii="Arial" w:eastAsia="DFHeiMedium-B5" w:hAnsi="Arial" w:cs="Arial"/>
        </w:rPr>
        <w:t>，航太業可達到</w:t>
      </w:r>
      <w:r w:rsidRPr="00B82A7D">
        <w:rPr>
          <w:rFonts w:ascii="Arial" w:eastAsia="DFHeiMedium-B5" w:hAnsi="Arial" w:cs="Arial"/>
        </w:rPr>
        <w:t>20%</w:t>
      </w:r>
      <w:r w:rsidRPr="00B82A7D">
        <w:rPr>
          <w:rFonts w:ascii="Arial" w:eastAsia="DFHeiMedium-B5" w:hAnsi="Arial" w:cs="Arial"/>
        </w:rPr>
        <w:t>。我們還計畫再採購幾台</w:t>
      </w:r>
      <w:r w:rsidRPr="00B82A7D">
        <w:rPr>
          <w:rFonts w:ascii="Arial" w:eastAsia="DFHeiMedium-B5" w:hAnsi="Arial" w:cs="Arial"/>
        </w:rPr>
        <w:t xml:space="preserve"> </w:t>
      </w:r>
      <w:proofErr w:type="spellStart"/>
      <w:r w:rsidRPr="00B82A7D">
        <w:rPr>
          <w:rFonts w:ascii="Arial" w:eastAsia="DFHeiMedium-B5" w:hAnsi="Arial" w:cs="Arial"/>
        </w:rPr>
        <w:t>RenAM</w:t>
      </w:r>
      <w:proofErr w:type="spellEnd"/>
      <w:r w:rsidRPr="00B82A7D">
        <w:rPr>
          <w:rFonts w:ascii="Arial" w:eastAsia="DFHeiMedium-B5" w:hAnsi="Arial" w:cs="Arial"/>
        </w:rPr>
        <w:t xml:space="preserve"> 500Q </w:t>
      </w:r>
      <w:r w:rsidRPr="00B82A7D">
        <w:rPr>
          <w:rFonts w:ascii="Arial" w:eastAsia="DFHeiMedium-B5" w:hAnsi="Arial" w:cs="Arial"/>
        </w:rPr>
        <w:t>機器，用於生產不同的金屬合金零部件。」</w:t>
      </w:r>
    </w:p>
    <w:p w14:paraId="54092627" w14:textId="77777777" w:rsidR="00D03DAA" w:rsidRPr="00B82A7D" w:rsidRDefault="00D03DAA" w:rsidP="00D03DAA">
      <w:pPr>
        <w:rPr>
          <w:rFonts w:ascii="Arial" w:eastAsia="DFHeiMedium-B5" w:hAnsi="Arial" w:cs="Arial"/>
        </w:rPr>
      </w:pPr>
    </w:p>
    <w:p w14:paraId="7E098489" w14:textId="77777777" w:rsidR="00D03DAA" w:rsidRPr="00B82A7D" w:rsidRDefault="00D03DAA" w:rsidP="00D03DAA">
      <w:pPr>
        <w:rPr>
          <w:rFonts w:ascii="Arial" w:eastAsia="DFHeiMedium-B5" w:hAnsi="Arial" w:cs="Arial"/>
        </w:rPr>
      </w:pPr>
      <w:r w:rsidRPr="00B82A7D">
        <w:rPr>
          <w:rFonts w:ascii="Arial" w:eastAsia="DFHeiMedium-B5" w:hAnsi="Arial" w:cs="Arial"/>
        </w:rPr>
        <w:t xml:space="preserve">Renishaw </w:t>
      </w:r>
      <w:r w:rsidRPr="00B82A7D">
        <w:rPr>
          <w:rFonts w:ascii="Arial" w:eastAsia="DFHeiMedium-B5" w:hAnsi="Arial" w:cs="Arial"/>
        </w:rPr>
        <w:t>積層製造產品部市場經理</w:t>
      </w:r>
      <w:r w:rsidRPr="00B82A7D">
        <w:rPr>
          <w:rFonts w:ascii="Arial" w:eastAsia="DFHeiMedium-B5" w:hAnsi="Arial" w:cs="Arial"/>
        </w:rPr>
        <w:t xml:space="preserve"> Robin Weston </w:t>
      </w:r>
      <w:r w:rsidRPr="00B82A7D">
        <w:rPr>
          <w:rFonts w:ascii="Arial" w:eastAsia="DFHeiMedium-B5" w:hAnsi="Arial" w:cs="Arial"/>
        </w:rPr>
        <w:t>補充說明：「</w:t>
      </w:r>
      <w:proofErr w:type="spellStart"/>
      <w:r w:rsidRPr="00B82A7D">
        <w:rPr>
          <w:rFonts w:ascii="Arial" w:eastAsia="DFHeiMedium-B5" w:hAnsi="Arial" w:cs="Arial"/>
        </w:rPr>
        <w:t>RenAM</w:t>
      </w:r>
      <w:proofErr w:type="spellEnd"/>
      <w:r w:rsidRPr="00B82A7D">
        <w:rPr>
          <w:rFonts w:ascii="Arial" w:eastAsia="DFHeiMedium-B5" w:hAnsi="Arial" w:cs="Arial"/>
        </w:rPr>
        <w:t xml:space="preserve"> 500Q </w:t>
      </w:r>
      <w:r w:rsidRPr="00B82A7D">
        <w:rPr>
          <w:rFonts w:ascii="Arial" w:eastAsia="DFHeiMedium-B5" w:hAnsi="Arial" w:cs="Arial"/>
        </w:rPr>
        <w:t>比傳統單雷射機器的生產效率和生產力高出許多。正是因為積層製造工藝的優勢如此突出，越來越多的行業開始採用這項工藝來提高零件品質和生產效率。」</w:t>
      </w:r>
    </w:p>
    <w:p w14:paraId="4E2E8689" w14:textId="77777777" w:rsidR="00D03DAA" w:rsidRPr="00B82A7D" w:rsidRDefault="00D03DAA" w:rsidP="00D03DAA">
      <w:pPr>
        <w:rPr>
          <w:rFonts w:ascii="Arial" w:eastAsia="DFHeiMedium-B5" w:hAnsi="Arial" w:cs="Arial"/>
        </w:rPr>
      </w:pPr>
    </w:p>
    <w:p w14:paraId="69EC1EE4" w14:textId="77777777" w:rsidR="00D03DAA" w:rsidRPr="00B82A7D" w:rsidRDefault="00D03DAA" w:rsidP="00D03DAA">
      <w:pPr>
        <w:rPr>
          <w:rFonts w:ascii="Arial" w:eastAsia="DFHeiMedium-B5" w:hAnsi="Arial" w:cs="Arial"/>
        </w:rPr>
      </w:pPr>
      <w:proofErr w:type="spellStart"/>
      <w:r w:rsidRPr="00B82A7D">
        <w:rPr>
          <w:rFonts w:ascii="Arial" w:eastAsia="DFHeiMedium-B5" w:hAnsi="Arial" w:cs="Arial"/>
        </w:rPr>
        <w:t>RenAM</w:t>
      </w:r>
      <w:proofErr w:type="spellEnd"/>
      <w:r w:rsidRPr="00B82A7D">
        <w:rPr>
          <w:rFonts w:ascii="Arial" w:eastAsia="DFHeiMedium-B5" w:hAnsi="Arial" w:cs="Arial"/>
        </w:rPr>
        <w:t xml:space="preserve"> 500Q </w:t>
      </w:r>
      <w:r w:rsidRPr="00B82A7D">
        <w:rPr>
          <w:rFonts w:ascii="Arial" w:eastAsia="DFHeiMedium-B5" w:hAnsi="Arial" w:cs="Arial"/>
        </w:rPr>
        <w:t>系統配備主流尺寸的加工平臺及四個雷射器，因此能夠將生產效率提高四倍之多，同時又能保證加工品質完全不受影響。如需詳細瞭解如何採用積層製造工藝進行批量生產，請造訪</w:t>
      </w:r>
      <w:hyperlink r:id="rId9" w:history="1">
        <w:r w:rsidRPr="00B82A7D">
          <w:rPr>
            <w:rStyle w:val="Hyperlink"/>
            <w:rFonts w:ascii="Arial" w:eastAsia="DFHeiMedium-B5" w:hAnsi="Arial" w:cs="Arial"/>
          </w:rPr>
          <w:t>www.renishaw.com.tw/additive</w:t>
        </w:r>
      </w:hyperlink>
      <w:r w:rsidRPr="00B82A7D">
        <w:rPr>
          <w:rFonts w:ascii="Arial" w:eastAsia="DFHeiMedium-B5" w:hAnsi="Arial" w:cs="Arial"/>
        </w:rPr>
        <w:t>。</w:t>
      </w:r>
    </w:p>
    <w:p w14:paraId="226A0AF7" w14:textId="77777777" w:rsidR="00D03DAA" w:rsidRPr="00B82A7D" w:rsidRDefault="00D03DAA" w:rsidP="00D03DAA">
      <w:pPr>
        <w:rPr>
          <w:rFonts w:ascii="Arial" w:eastAsia="DFHeiMedium-B5" w:hAnsi="Arial" w:cs="Arial"/>
          <w:u w:val="single"/>
        </w:rPr>
      </w:pPr>
    </w:p>
    <w:p w14:paraId="0FDAE106" w14:textId="7954AB1D" w:rsidR="0006668E" w:rsidRPr="00B82A7D" w:rsidRDefault="00D03DAA" w:rsidP="00D03DAA">
      <w:pPr>
        <w:jc w:val="center"/>
        <w:rPr>
          <w:rFonts w:ascii="Arial" w:eastAsia="DFHeiMedium-B5" w:hAnsi="Arial" w:cs="Arial"/>
          <w:b/>
          <w:bCs/>
        </w:rPr>
      </w:pPr>
      <w:r w:rsidRPr="00B82A7D">
        <w:rPr>
          <w:rFonts w:ascii="Arial" w:eastAsia="DFHeiMedium-B5" w:hAnsi="Arial" w:cs="Arial"/>
          <w:b/>
          <w:bCs/>
        </w:rPr>
        <w:t xml:space="preserve">- </w:t>
      </w:r>
      <w:r w:rsidRPr="00B82A7D">
        <w:rPr>
          <w:rFonts w:ascii="Arial" w:eastAsia="DFHeiMedium-B5" w:hAnsi="Arial" w:cs="Arial"/>
          <w:b/>
          <w:bCs/>
        </w:rPr>
        <w:t>完</w:t>
      </w:r>
      <w:r w:rsidRPr="00B82A7D">
        <w:rPr>
          <w:rFonts w:ascii="Arial" w:eastAsia="DFHeiMedium-B5" w:hAnsi="Arial" w:cs="Arial"/>
          <w:b/>
          <w:bCs/>
        </w:rPr>
        <w:t xml:space="preserve"> -</w:t>
      </w:r>
      <w:bookmarkStart w:id="0" w:name="_GoBack"/>
      <w:bookmarkEnd w:id="0"/>
    </w:p>
    <w:sectPr w:rsidR="0006668E" w:rsidRPr="00B82A7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2FC76" w14:textId="77777777" w:rsidR="007D5450" w:rsidRDefault="007D5450" w:rsidP="002E2F8C">
      <w:r>
        <w:separator/>
      </w:r>
    </w:p>
  </w:endnote>
  <w:endnote w:type="continuationSeparator" w:id="0">
    <w:p w14:paraId="05456302"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HeiMedium-B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63E34" w14:textId="77777777" w:rsidR="007D5450" w:rsidRDefault="007D5450" w:rsidP="002E2F8C">
      <w:r>
        <w:separator/>
      </w:r>
    </w:p>
  </w:footnote>
  <w:footnote w:type="continuationSeparator" w:id="0">
    <w:p w14:paraId="7AF4B60E"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2A7D"/>
    <w:rsid w:val="00B86028"/>
    <w:rsid w:val="00BA0911"/>
    <w:rsid w:val="00BB4418"/>
    <w:rsid w:val="00C03B4D"/>
    <w:rsid w:val="00C067E2"/>
    <w:rsid w:val="00C37929"/>
    <w:rsid w:val="00C47966"/>
    <w:rsid w:val="00CA14FF"/>
    <w:rsid w:val="00CB0C2C"/>
    <w:rsid w:val="00CB1909"/>
    <w:rsid w:val="00CC4B43"/>
    <w:rsid w:val="00CE2B97"/>
    <w:rsid w:val="00CF722A"/>
    <w:rsid w:val="00D03DA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010EB9A"/>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eastAsia="PMingLiU"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D03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ishaw.com.tw/addi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PMingLiU"/>
        <a:cs typeface=""/>
      </a:majorFont>
      <a:minorFont>
        <a:latin typeface="Calibri" panose="020F0502020204030204"/>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791</Words>
  <Characters>367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1156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2020-03-30T11:55:00Z</dcterms:modified>
</cp:coreProperties>
</file>