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DBAC2A9" w14:textId="27EEC700" w:rsidR="00941D0F" w:rsidRDefault="007B411C" w:rsidP="001C2192">
      <w:pPr>
        <w:rPr>
          <w:b/>
          <w:sz w:val="24"/>
          <w:szCs w:val="24"/>
          <w:rFonts w:ascii="Arial" w:hAnsi="Arial" w:cs="Arial" w:hint="eastAsia"/>
        </w:rPr>
      </w:pPr>
      <w:r>
        <w:rPr>
          <w:b/>
          <w:sz w:val="24"/>
          <w:rFonts w:ascii="Arial" w:hAnsi="Arial" w:hint="eastAsia"/>
        </w:rPr>
        <w:t xml:space="preserve">정렬 레이저를 사용한 공작 기계의 조립 검사 가속화</w:t>
      </w:r>
    </w:p>
    <w:p w14:paraId="0E551841" w14:textId="6468738F" w:rsidR="007B411C" w:rsidRDefault="007B411C" w:rsidP="001C2192">
      <w:pPr>
        <w:rPr>
          <w:rFonts w:ascii="Arial" w:hAnsi="Arial" w:cs="Arial"/>
          <w:b/>
          <w:sz w:val="24"/>
          <w:szCs w:val="24"/>
        </w:rPr>
      </w:pPr>
    </w:p>
    <w:p w14:paraId="16261E00" w14:textId="1AB9B855" w:rsidR="008E6632" w:rsidRDefault="008E6632" w:rsidP="001C219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공작 기계의 정확도와 안정성은 궁극적으로 조립 단계에서의 정렬 검사에 의해 좌우됩니다.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대량생산 공작 기계의 경우 정렬 검사 공정의 효율성이 그 무엇보다 중요합니다.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기존의 오차 측정 기법의 대안을 찾던 Hurco Manufacturing Ltd.(Hurco)는 정밀도와 처리량을 늘리기 위해 Renishaw의 XK10 정렬 레이저 시스템을 선택했습니다.</w:t>
      </w:r>
    </w:p>
    <w:p w14:paraId="61E15863" w14:textId="77777777" w:rsidR="008E6632" w:rsidRPr="001C2192" w:rsidRDefault="008E6632" w:rsidP="001C2192">
      <w:pPr>
        <w:rPr>
          <w:rFonts w:ascii="Arial" w:hAnsi="Arial" w:cs="Arial"/>
        </w:rPr>
      </w:pPr>
    </w:p>
    <w:p w14:paraId="09F6599B" w14:textId="480126A5" w:rsidR="001C2192" w:rsidRPr="001C2192" w:rsidRDefault="001C2192" w:rsidP="001C2192">
      <w:pPr>
        <w:rPr>
          <w:b/>
          <w:bCs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배경</w:t>
      </w:r>
    </w:p>
    <w:p w14:paraId="637042BF" w14:textId="77777777" w:rsidR="001C2192" w:rsidRPr="001C2192" w:rsidRDefault="001C2192" w:rsidP="001C2192">
      <w:pPr>
        <w:rPr>
          <w:rFonts w:ascii="Arial" w:hAnsi="Arial" w:cs="Arial"/>
        </w:rPr>
      </w:pPr>
    </w:p>
    <w:p w14:paraId="6E2C6F01" w14:textId="1F7E3725" w:rsidR="008E6632" w:rsidRDefault="008E6632" w:rsidP="008E663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공작 기계 설계 관련 컴퓨터 기술 분야의 진정한 선두주자인 Hurco는 세계적인 CNC 기계 공급 업체입니다.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1968년 미국 인디애나주에서 설립된 Hurco는 5축 가공기, 다축 선반, 수직 머시닝 센터, 터닝 센터 등 다양한 제품을 제조합니다.</w:t>
      </w:r>
    </w:p>
    <w:p w14:paraId="48164D66" w14:textId="77777777" w:rsidR="008E6632" w:rsidRPr="008E6632" w:rsidRDefault="008E6632" w:rsidP="008E6632">
      <w:pPr>
        <w:rPr>
          <w:rFonts w:ascii="Arial" w:hAnsi="Arial" w:cs="Arial"/>
        </w:rPr>
      </w:pPr>
    </w:p>
    <w:p w14:paraId="39AB61E4" w14:textId="1AA41C6C" w:rsidR="008E6632" w:rsidRDefault="008E6632" w:rsidP="008E663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전 세계 정밀 공구, 금형 제조업체, 독립 작업장, 전문 소규모 생산 제조 기업, 금속 가공 공구 OEM 등이 주요 고객층입니다.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Hurco의 제품 포트폴리오 중 잘 알려진 브랜드로는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Hurco, Milltronics, Takumi가 있습니다.</w:t>
      </w:r>
    </w:p>
    <w:p w14:paraId="24E310F6" w14:textId="77777777" w:rsidR="008E6632" w:rsidRPr="008E6632" w:rsidRDefault="008E6632" w:rsidP="008E6632">
      <w:pPr>
        <w:rPr>
          <w:rFonts w:ascii="Arial" w:hAnsi="Arial" w:cs="Arial"/>
        </w:rPr>
      </w:pPr>
    </w:p>
    <w:p w14:paraId="32DCF56B" w14:textId="360E69E9" w:rsidR="00941D0F" w:rsidRDefault="008E6632" w:rsidP="008E663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Hurco Manufacturing은 1999년에 대만에서 설립되었으며 오늘날 모든 Hurco 공작 기계의 제조와 조립 공정을 맡고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공작기계의 정밀도, 안전성, 신뢰성에 대한 요구사항을 확실히 충족하기 위해서는 각 제조 공정에서 엄격하게 품질을 관리하는 것이 그 무엇보다 중요합니다.</w:t>
      </w:r>
    </w:p>
    <w:p w14:paraId="6201E07E" w14:textId="77777777" w:rsidR="008E6632" w:rsidRPr="001C2192" w:rsidRDefault="008E6632" w:rsidP="008E6632">
      <w:pPr>
        <w:rPr>
          <w:rFonts w:ascii="Arial" w:hAnsi="Arial" w:cs="Arial"/>
          <w:b/>
        </w:rPr>
      </w:pPr>
    </w:p>
    <w:p w14:paraId="2BE88B6F" w14:textId="77777777" w:rsidR="001C2192" w:rsidRPr="001C2192" w:rsidRDefault="00941D0F" w:rsidP="001C2192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과제</w:t>
      </w:r>
    </w:p>
    <w:p w14:paraId="39345F8D" w14:textId="17F622E6" w:rsidR="00EC6F89" w:rsidRPr="004F11A7" w:rsidRDefault="00EC6F89" w:rsidP="00EC6F89">
      <w:pPr>
        <w:rPr>
          <w:rFonts w:ascii="Arial" w:hAnsi="Arial" w:cs="Arial"/>
        </w:rPr>
      </w:pPr>
    </w:p>
    <w:p w14:paraId="2E624FF0" w14:textId="07C9774D" w:rsidR="008E6632" w:rsidRDefault="008E6632" w:rsidP="008E663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매년 2,000대가 넘는 공작 기계를 생산하는 Hurco의 경우 검사 및 검증 공정에서 측정 효율성을 개선하는 것이 중요 사안이었습니다.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기계 측정 및 정렬 정확도가 높으면서 작업 속도도 더 빨라야 했습니다.</w:t>
      </w:r>
    </w:p>
    <w:p w14:paraId="56F2686A" w14:textId="77777777" w:rsidR="008E6632" w:rsidRPr="008E6632" w:rsidRDefault="008E6632" w:rsidP="008E6632">
      <w:pPr>
        <w:rPr>
          <w:rFonts w:ascii="Arial" w:hAnsi="Arial" w:cs="Arial"/>
        </w:rPr>
      </w:pPr>
    </w:p>
    <w:p w14:paraId="0CA16A8E" w14:textId="2C9C8120" w:rsidR="008E6632" w:rsidRDefault="008E6632" w:rsidP="008E663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Hurco는 기존의 측정 도구와 CMM, 그리고 최첨단 캘리브레이션 장비 조합을 사용해 조립 공정에서 정렬 검사를 수행했습니다.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Hurco는 예전부터 XL-80 레이저 간섭계, QC20-W 볼바 시스템, XR20-W 로터리 축 캘리브레이터를 비롯해 다양한 Renishaw 솔루션을 사용해 왔습니다.</w:t>
      </w:r>
    </w:p>
    <w:p w14:paraId="0B128192" w14:textId="77777777" w:rsidR="008E6632" w:rsidRPr="008E6632" w:rsidRDefault="008E6632" w:rsidP="008E6632">
      <w:pPr>
        <w:rPr>
          <w:rFonts w:ascii="Arial" w:hAnsi="Arial" w:cs="Arial"/>
        </w:rPr>
      </w:pPr>
    </w:p>
    <w:p w14:paraId="27817E30" w14:textId="45FA1BE3" w:rsidR="008E6632" w:rsidRDefault="008E6632" w:rsidP="008E663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주조 공작 기계 부품의 크기와 규모로 인해 CMM 솔루션에 대한 제약이 많았으며 전통적 측정 기법에 내재되어 있는 약점들이 작동 성능을 저하시켰습니다.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Hurco Manufacturing의 부사장 Wang Shun-Chien은 다음과 같이 설명합니다.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“과거에는 좌표 측정기를 사용해 주조 제품을 측정하고 정렬했는데, 크기가 큰 주조 부품에는 항상 제약이 있었으며 많은 노동력이 필요했습니다.”</w:t>
      </w:r>
    </w:p>
    <w:p w14:paraId="270C9F25" w14:textId="77777777" w:rsidR="008E6632" w:rsidRPr="008E6632" w:rsidRDefault="008E6632" w:rsidP="008E6632">
      <w:pPr>
        <w:rPr>
          <w:rFonts w:ascii="Arial" w:hAnsi="Arial" w:cs="Arial"/>
        </w:rPr>
      </w:pPr>
    </w:p>
    <w:p w14:paraId="2DD2BE8C" w14:textId="77F7FD7D" w:rsidR="008E6632" w:rsidRDefault="008E6632" w:rsidP="008E663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“조립 공정에서 화강암 사각 정반, 다이얼 게이지, 시준기 같은 전통적인 오차 검사 도구들도 사용했는데 이러한 도구는 효율적이지 않았고 측정 결과의 변동성도 굉장히 컸습니다.”</w:t>
      </w:r>
    </w:p>
    <w:p w14:paraId="302AE09F" w14:textId="77777777" w:rsidR="008E6632" w:rsidRPr="008E6632" w:rsidRDefault="008E6632" w:rsidP="008E6632">
      <w:pPr>
        <w:rPr>
          <w:rFonts w:ascii="Arial" w:hAnsi="Arial" w:cs="Arial"/>
        </w:rPr>
      </w:pPr>
    </w:p>
    <w:p w14:paraId="08E4C2CD" w14:textId="17097FCE" w:rsidR="008E6632" w:rsidRDefault="008E6632" w:rsidP="008E663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“대형 주조 부품의 평행성을 측정할 때 화강암 사각 정반과 가이드 레일이 멀리 떨어져 있는 경우 다이얼 게이지가 화강암에 닿도록 연장해야 했는데, 그러면 최종적인 편차가 더 커집니다.”</w:t>
      </w:r>
    </w:p>
    <w:p w14:paraId="6278B7A2" w14:textId="77777777" w:rsidR="000B1E35" w:rsidRPr="008E6632" w:rsidRDefault="000B1E35" w:rsidP="008E6632">
      <w:pPr>
        <w:rPr>
          <w:rFonts w:ascii="Arial" w:hAnsi="Arial" w:cs="Arial"/>
        </w:rPr>
      </w:pPr>
    </w:p>
    <w:p w14:paraId="7F96A6EA" w14:textId="4C29ABBA" w:rsidR="00EC6F89" w:rsidRDefault="008E6632" w:rsidP="008E663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Hurco는 보다 정확한 공작 기계 정렬 솔루션을 찾는 작업에 착수했습니다.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Hurco는 설정 및 사용에 필요한 시간과 노동력이 훨씬 적으며 전통적인 측정 방법을 대체할 수 있는 솔루션을 원했습니다.</w:t>
      </w:r>
    </w:p>
    <w:p w14:paraId="75ADCB4B" w14:textId="77777777" w:rsidR="000B1E35" w:rsidRPr="00EC6F89" w:rsidRDefault="000B1E35" w:rsidP="008E6632">
      <w:pPr>
        <w:rPr>
          <w:rFonts w:ascii="Arial" w:hAnsi="Arial" w:cs="Arial"/>
        </w:rPr>
      </w:pPr>
    </w:p>
    <w:p w14:paraId="3DB7F553" w14:textId="37418A79" w:rsidR="001C2192" w:rsidRDefault="00941D0F" w:rsidP="001C2192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솔루션</w:t>
      </w:r>
    </w:p>
    <w:p w14:paraId="1728FE4C" w14:textId="77777777" w:rsidR="00834701" w:rsidRDefault="00834701" w:rsidP="00834701">
      <w:pPr>
        <w:rPr>
          <w:rFonts w:ascii="Arial" w:hAnsi="Arial" w:cs="Arial"/>
        </w:rPr>
      </w:pPr>
    </w:p>
    <w:p w14:paraId="084955B4" w14:textId="2F5A2912" w:rsidR="000B1E35" w:rsidRDefault="000B1E35" w:rsidP="000B1E35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광범위한 연구와 테스트를 거친 후 Hurco는 Renishaw의 XK10 정렬 레이저 시스템을 선택했습니다.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XK10을 직선 레일에 적용하면 진직도, 직각도, 평탄도, 평행도, 수평도를 확인하고 스핀들 또는 척에서 회전 기계의 방향과 동축도까지 평가할 수 있습니다.</w:t>
      </w:r>
    </w:p>
    <w:p w14:paraId="30E6634B" w14:textId="77777777" w:rsidR="000B1E35" w:rsidRPr="000B1E35" w:rsidRDefault="000B1E35" w:rsidP="000B1E35">
      <w:pPr>
        <w:rPr>
          <w:rFonts w:ascii="Arial" w:hAnsi="Arial" w:cs="Arial"/>
        </w:rPr>
      </w:pPr>
    </w:p>
    <w:p w14:paraId="006985A1" w14:textId="1263AF65" w:rsidR="000B1E35" w:rsidRDefault="000B1E35" w:rsidP="000B1E35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광범위한 CNC 공작 기계에 적합한 올인원 디지털 측정 솔루션인 XK10은 기본 레이저 전송을 위한 송신기, 무선 송신기와 수신기, 휴대용 디스플레이 장치 및 고정 장치 키트로 구성됩니다.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추가적인 XK 평행도 키트가 평행도를 측정합니다.</w:t>
      </w:r>
    </w:p>
    <w:p w14:paraId="154C68B8" w14:textId="77777777" w:rsidR="000B1E35" w:rsidRPr="000B1E35" w:rsidRDefault="000B1E35" w:rsidP="000B1E35">
      <w:pPr>
        <w:rPr>
          <w:rFonts w:ascii="Arial" w:hAnsi="Arial" w:cs="Arial"/>
        </w:rPr>
      </w:pPr>
    </w:p>
    <w:p w14:paraId="6B381D8B" w14:textId="117C003A" w:rsidR="000B1E35" w:rsidRDefault="000B1E35" w:rsidP="000B1E35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XK10의 컴팩트한 사이즈와 무선 연결, 다목적 고정 장치를 통해 다양한 구성에서 유형과 크기에 상관없이 공작 기계의 기하학적 오류와 회전 오류를 감지하고 측정할 수 있습니다.</w:t>
      </w:r>
      <w:r>
        <w:rPr>
          <w:rFonts w:ascii="Arial" w:hAnsi="Arial" w:hint="eastAsia"/>
        </w:rPr>
        <w:t xml:space="preserve"> </w:t>
      </w:r>
    </w:p>
    <w:p w14:paraId="5D216B96" w14:textId="77777777" w:rsidR="000B1E35" w:rsidRPr="000B1E35" w:rsidRDefault="000B1E35" w:rsidP="000B1E35">
      <w:pPr>
        <w:rPr>
          <w:rFonts w:ascii="Arial" w:hAnsi="Arial" w:cs="Arial"/>
        </w:rPr>
      </w:pPr>
    </w:p>
    <w:p w14:paraId="62D25635" w14:textId="6629545F" w:rsidR="000B1E35" w:rsidRDefault="000B1E35" w:rsidP="000B1E35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작업자는 디스플레이 장치를 통해 측정 데이터를 수집, 분석, 기록할 수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각 측정 유형에 대한 단계별 지침을 제공하며, 직관적인 그래픽과 실시간 판독값이 각 측정 공정 단계를 안내합니다.</w:t>
      </w:r>
    </w:p>
    <w:p w14:paraId="5A96BC84" w14:textId="77777777" w:rsidR="000B1E35" w:rsidRPr="000B1E35" w:rsidRDefault="000B1E35" w:rsidP="000B1E35">
      <w:pPr>
        <w:rPr>
          <w:rFonts w:ascii="Arial" w:hAnsi="Arial" w:cs="Arial"/>
        </w:rPr>
      </w:pPr>
    </w:p>
    <w:p w14:paraId="24E5708F" w14:textId="63CB0565" w:rsidR="00834701" w:rsidRDefault="000B1E35" w:rsidP="000B1E35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각도 측정값을 선형 측정값으로 변환하는 방식의 시준기와는 다르게 XK10 정렬 레이저 시스템은 선형 측정값을 바로 도출해 내므로 내재적인 변환 오류가 제거됩니다.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또한 레이저 간섭계 솔루션과 달리 데이터 캡처 도중에 XK10의 레이저 빔이 차단되더라도 처음부터 다시 시작할 필요가 없습니다.</w:t>
      </w:r>
    </w:p>
    <w:p w14:paraId="7E9ACDAD" w14:textId="77777777" w:rsidR="000B1E35" w:rsidRPr="001C2192" w:rsidRDefault="000B1E35" w:rsidP="000B1E35">
      <w:pPr>
        <w:rPr>
          <w:rFonts w:ascii="Arial" w:hAnsi="Arial" w:cs="Arial"/>
        </w:rPr>
      </w:pPr>
    </w:p>
    <w:p w14:paraId="582D95C5" w14:textId="103A4A5B" w:rsidR="004F11A7" w:rsidRDefault="00EC6F89" w:rsidP="00EC6F89">
      <w:pPr>
        <w:rPr>
          <w:b/>
          <w:bCs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결과</w:t>
      </w:r>
    </w:p>
    <w:p w14:paraId="27433889" w14:textId="77777777" w:rsidR="00EC6F89" w:rsidRPr="001C2192" w:rsidRDefault="00EC6F89" w:rsidP="00EC6F89">
      <w:pPr>
        <w:rPr>
          <w:rFonts w:ascii="Arial" w:hAnsi="Arial" w:cs="Arial"/>
          <w:lang w:val="en-US"/>
        </w:rPr>
      </w:pPr>
    </w:p>
    <w:p w14:paraId="55A84710" w14:textId="46CDBCA1" w:rsidR="000B1E35" w:rsidRDefault="000B1E35" w:rsidP="000B1E35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XK10 정렬 레이저 시스템은 Hurco가 공작 기계의 매우 정확한 정렬을 수행하는데 소요되는 시간을 대폭 단축시켜 주었습니다.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여러 차례 XK10 시스템을 테스트 한 후, 해당 시스템을 통해 기존의 방법을 완벽하게 대체할 수 있다는 사실을 깨달았습니다.</w:t>
      </w:r>
      <w:r>
        <w:rPr>
          <w:sz w:val="20"/>
          <w:rFonts w:ascii="Arial" w:hAnsi="Arial" w:hint="eastAsia"/>
        </w:rPr>
        <w:t xml:space="preserve"> </w:t>
      </w:r>
    </w:p>
    <w:p w14:paraId="5DCA3564" w14:textId="77777777" w:rsidR="000B1E35" w:rsidRPr="000B1E35" w:rsidRDefault="000B1E35" w:rsidP="000B1E35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3BB12E5" w14:textId="2FEF6D6B" w:rsidR="000B1E35" w:rsidRDefault="000B1E35" w:rsidP="000B1E35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Wang은 다음과 같이 말합니다, “Renishaw의 XK10 정렬 레이저 시스템은 전반적인 측정 효율성을 최소 2배 이상 높여 주었으며, 평가 과정에서 측정 결과가 고정밀 좌표 측정기의 결과와 정확하게 일치한다는 사실이 입증되었습니다.”</w:t>
      </w:r>
    </w:p>
    <w:p w14:paraId="0F4563E3" w14:textId="77777777" w:rsidR="000B1E35" w:rsidRPr="000B1E35" w:rsidRDefault="000B1E35" w:rsidP="000B1E35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AD0AC1E" w14:textId="316F336B" w:rsidR="000B1E35" w:rsidRDefault="000B1E35" w:rsidP="000B1E35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30 m의 넓은 측정 범위를 지원하는 XK10은 다양한 대규모 공작 기계의 요구 사항을 충족합니다.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평행도 측정을 위해 가이드 레일 간 거리를 좁히는 일도 쉬워졌으며 대형 화강암 사각 정반을 사용할 필요가 없고 다이얼 게이지를 지나치게 연장해서 편차가 커지는 사태를 방지할 수 있습니다.</w:t>
      </w:r>
    </w:p>
    <w:p w14:paraId="12144D8A" w14:textId="77777777" w:rsidR="000B1E35" w:rsidRPr="000B1E35" w:rsidRDefault="000B1E35" w:rsidP="000B1E35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267B4F8" w14:textId="7415AFE9" w:rsidR="000B1E35" w:rsidRDefault="000B1E35" w:rsidP="000B1E35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Wang은 다음과 같이 말을 이어갑니다, “두 측정 레일 간의 평행도 측정과 관련된 XK10의 기능이 특히 인상 깊었습니다.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자동 시준기와 비교했을 때 다중 레일 측정을 위해 XK10을 셋업하는 것이 훨씬 더 쉬웠습니다.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레이저 장치를 정렬하고 XK 평행도 키트로 레이저 빔을 90° 회전시킵니다.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그러면 시스템이 수집된 데이터를 자동으로 분석하여 두 레일 간의 평행도 측정값을 제공합니다.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이보다 더 간단할 수는 없습니다.”</w:t>
      </w:r>
    </w:p>
    <w:p w14:paraId="7F0A838A" w14:textId="77777777" w:rsidR="000B1E35" w:rsidRPr="000B1E35" w:rsidRDefault="000B1E35" w:rsidP="000B1E35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486EFCE" w14:textId="516535C0" w:rsidR="00A40B8B" w:rsidRDefault="000B1E35" w:rsidP="000B1E35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“XK10이 다양한 크기의 화강암 사각 정반을 대체하면서 협소한 보관 공간과 물류 관련 문제도 해결되었습니다.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휴대성이 좋고 유연하여 현장에서 정밀 측정을 쉽게 실시간으로 수행할 수 있습니다.</w:t>
      </w:r>
      <w:r>
        <w:rPr>
          <w:sz w:val="20"/>
          <w:rFonts w:ascii="Arial" w:hAnsi="Arial" w:hint="eastAsia"/>
        </w:rPr>
        <w:t xml:space="preserve">  </w:t>
      </w:r>
      <w:r>
        <w:rPr>
          <w:sz w:val="20"/>
          <w:rFonts w:ascii="Arial" w:hAnsi="Arial" w:hint="eastAsia"/>
        </w:rPr>
        <w:t xml:space="preserve">이 솔루션은 공작 기계 조립, 캘리브레이션, 유지보수에 사용되며 각 CNC 기계의 상태를 보다 잘 이해함으로써 자원을 더 효율적으로 배분하는 데 사용됩니다.”</w:t>
      </w:r>
    </w:p>
    <w:p w14:paraId="32CBE0E4" w14:textId="77777777" w:rsidR="000B1E35" w:rsidRPr="00A40B8B" w:rsidRDefault="000B1E35" w:rsidP="000B1E35">
      <w:pPr>
        <w:pStyle w:val="NoSpacing"/>
        <w:rPr>
          <w:rFonts w:ascii="Arial" w:hAnsi="Arial" w:cs="Arial"/>
          <w:sz w:val="20"/>
          <w:lang w:val="en-US"/>
        </w:rPr>
      </w:pPr>
    </w:p>
    <w:p w14:paraId="0B9071CA" w14:textId="5D377684" w:rsidR="00EC6F89" w:rsidRPr="00EC6F89" w:rsidRDefault="00EC6F89" w:rsidP="00EC6F89">
      <w:pPr>
        <w:spacing w:line="276" w:lineRule="auto"/>
        <w:rPr>
          <w:b/>
          <w:bCs/>
          <w:rFonts w:ascii="Arial" w:hAnsi="Arial" w:cs="Arial" w:hint="eastAsia"/>
        </w:rPr>
      </w:pPr>
      <w:r>
        <w:rPr>
          <w:rFonts w:ascii="Arial" w:hAnsi="Arial" w:hint="eastAsia"/>
        </w:rPr>
        <w:t xml:space="preserve">추가 정보: </w:t>
      </w:r>
      <w:r>
        <w:rPr>
          <w:b/>
          <w:rFonts w:ascii="Arial" w:hAnsi="Arial" w:hint="eastAsia"/>
        </w:rPr>
        <w:t xml:space="preserve">www.renishaw.co.kr/xk10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12B06326" w14:textId="5B0A1AA4" w:rsidR="00CA494F" w:rsidRDefault="009F23F0" w:rsidP="00B144D1">
      <w:pPr>
        <w:spacing w:line="276" w:lineRule="auto"/>
        <w:jc w:val="center"/>
        <w:rPr>
          <w:b/>
          <w:sz w:val="22"/>
          <w:szCs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끝</w:t>
      </w:r>
    </w:p>
    <w:sectPr w:rsidR="00CA494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A20FD" w14:textId="77777777" w:rsidR="00C75F96" w:rsidRDefault="00C75F96" w:rsidP="002E2F8C">
      <w:r>
        <w:separator/>
      </w:r>
    </w:p>
  </w:endnote>
  <w:endnote w:type="continuationSeparator" w:id="0">
    <w:p w14:paraId="000AF2F4" w14:textId="77777777" w:rsidR="00C75F96" w:rsidRDefault="00C75F9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7AA5E" w14:textId="77777777" w:rsidR="00C75F96" w:rsidRDefault="00C75F96" w:rsidP="002E2F8C">
      <w:r>
        <w:separator/>
      </w:r>
    </w:p>
  </w:footnote>
  <w:footnote w:type="continuationSeparator" w:id="0">
    <w:p w14:paraId="22F24F1B" w14:textId="77777777" w:rsidR="00C75F96" w:rsidRDefault="00C75F9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653DA8D5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1E35"/>
    <w:rsid w:val="000B6575"/>
    <w:rsid w:val="000C6F60"/>
    <w:rsid w:val="00113C35"/>
    <w:rsid w:val="0012029C"/>
    <w:rsid w:val="00135DB0"/>
    <w:rsid w:val="001753BC"/>
    <w:rsid w:val="00180B30"/>
    <w:rsid w:val="001A7649"/>
    <w:rsid w:val="001B5924"/>
    <w:rsid w:val="001C2192"/>
    <w:rsid w:val="00202057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E2F8C"/>
    <w:rsid w:val="002F6651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1978"/>
    <w:rsid w:val="004C5163"/>
    <w:rsid w:val="004C68BF"/>
    <w:rsid w:val="004F11A7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D416B"/>
    <w:rsid w:val="005F46B8"/>
    <w:rsid w:val="00604CE4"/>
    <w:rsid w:val="00633356"/>
    <w:rsid w:val="00644635"/>
    <w:rsid w:val="0065468E"/>
    <w:rsid w:val="0066289D"/>
    <w:rsid w:val="00666780"/>
    <w:rsid w:val="006818AC"/>
    <w:rsid w:val="006873DF"/>
    <w:rsid w:val="00694EDE"/>
    <w:rsid w:val="0069553D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1F00"/>
    <w:rsid w:val="007B411C"/>
    <w:rsid w:val="007B7B78"/>
    <w:rsid w:val="007C3DAF"/>
    <w:rsid w:val="007C4DCE"/>
    <w:rsid w:val="007C65C2"/>
    <w:rsid w:val="007D6F24"/>
    <w:rsid w:val="007F3BB1"/>
    <w:rsid w:val="00803355"/>
    <w:rsid w:val="008149F1"/>
    <w:rsid w:val="00834701"/>
    <w:rsid w:val="00864808"/>
    <w:rsid w:val="00866686"/>
    <w:rsid w:val="00874709"/>
    <w:rsid w:val="008757C5"/>
    <w:rsid w:val="00893A94"/>
    <w:rsid w:val="008D1D65"/>
    <w:rsid w:val="008D3B4D"/>
    <w:rsid w:val="008E2064"/>
    <w:rsid w:val="008E495B"/>
    <w:rsid w:val="008E6632"/>
    <w:rsid w:val="00910A83"/>
    <w:rsid w:val="00934121"/>
    <w:rsid w:val="009415B6"/>
    <w:rsid w:val="00941D0F"/>
    <w:rsid w:val="0098680F"/>
    <w:rsid w:val="009B326C"/>
    <w:rsid w:val="009B63D3"/>
    <w:rsid w:val="009C1550"/>
    <w:rsid w:val="009C2F78"/>
    <w:rsid w:val="009F23F0"/>
    <w:rsid w:val="009F352A"/>
    <w:rsid w:val="00A05840"/>
    <w:rsid w:val="00A32C35"/>
    <w:rsid w:val="00A40B8B"/>
    <w:rsid w:val="00A60348"/>
    <w:rsid w:val="00A6754A"/>
    <w:rsid w:val="00AB10DA"/>
    <w:rsid w:val="00AE4B5D"/>
    <w:rsid w:val="00AE57F3"/>
    <w:rsid w:val="00AF0949"/>
    <w:rsid w:val="00AF1C50"/>
    <w:rsid w:val="00AF60BA"/>
    <w:rsid w:val="00B03550"/>
    <w:rsid w:val="00B04F0C"/>
    <w:rsid w:val="00B144D1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EC9"/>
    <w:rsid w:val="00C43C73"/>
    <w:rsid w:val="00C44CC2"/>
    <w:rsid w:val="00C47966"/>
    <w:rsid w:val="00C75F96"/>
    <w:rsid w:val="00CA494F"/>
    <w:rsid w:val="00CB0C2C"/>
    <w:rsid w:val="00CC2F07"/>
    <w:rsid w:val="00CD6AD4"/>
    <w:rsid w:val="00CF722A"/>
    <w:rsid w:val="00D03AD0"/>
    <w:rsid w:val="00D30FD8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50CD8"/>
    <w:rsid w:val="00E63517"/>
    <w:rsid w:val="00E73435"/>
    <w:rsid w:val="00E913EC"/>
    <w:rsid w:val="00EA2DA8"/>
    <w:rsid w:val="00EA334A"/>
    <w:rsid w:val="00EA3AF0"/>
    <w:rsid w:val="00EB40A4"/>
    <w:rsid w:val="00EC0CC5"/>
    <w:rsid w:val="00EC6F89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ko-KR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9BC5D-2762-474D-9C79-B8CA9375AF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3</cp:revision>
  <cp:lastPrinted>2014-11-03T12:56:00Z</cp:lastPrinted>
  <dcterms:created xsi:type="dcterms:W3CDTF">2021-04-26T23:28:00Z</dcterms:created>
  <dcterms:modified xsi:type="dcterms:W3CDTF">2021-04-26T23:29:00Z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