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82226"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7919A6B" wp14:editId="47DDB49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CF3FCC" w14:textId="77777777" w:rsidR="005C57DB" w:rsidRDefault="005C57DB" w:rsidP="005C57DB">
      <w:pPr>
        <w:spacing w:line="336" w:lineRule="auto"/>
        <w:ind w:right="-554"/>
        <w:rPr>
          <w:rFonts w:ascii="Arial" w:hAnsi="Arial" w:cs="Arial"/>
          <w:i/>
        </w:rPr>
      </w:pPr>
    </w:p>
    <w:p w14:paraId="7FCF4B0C" w14:textId="77777777" w:rsidR="005C57DB" w:rsidRDefault="005C57DB" w:rsidP="005C57DB">
      <w:pPr>
        <w:rPr>
          <w:rFonts w:ascii="Arial" w:hAnsi="Arial" w:cs="Arial"/>
          <w:b/>
          <w:sz w:val="24"/>
          <w:szCs w:val="24"/>
        </w:rPr>
      </w:pPr>
      <w:proofErr w:type="spellStart"/>
      <w:r>
        <w:rPr>
          <w:rFonts w:ascii="Arial" w:hAnsi="Arial"/>
          <w:b/>
          <w:sz w:val="24"/>
        </w:rPr>
        <w:t>L'alignement</w:t>
      </w:r>
      <w:proofErr w:type="spellEnd"/>
      <w:r>
        <w:rPr>
          <w:rFonts w:ascii="Arial" w:hAnsi="Arial"/>
          <w:b/>
          <w:sz w:val="24"/>
        </w:rPr>
        <w:t xml:space="preserve"> laser </w:t>
      </w:r>
      <w:proofErr w:type="spellStart"/>
      <w:r>
        <w:rPr>
          <w:rFonts w:ascii="Arial" w:hAnsi="Arial"/>
          <w:b/>
          <w:sz w:val="24"/>
        </w:rPr>
        <w:t>accélère</w:t>
      </w:r>
      <w:proofErr w:type="spellEnd"/>
      <w:r>
        <w:rPr>
          <w:rFonts w:ascii="Arial" w:hAnsi="Arial"/>
          <w:b/>
          <w:sz w:val="24"/>
        </w:rPr>
        <w:t xml:space="preserve"> les </w:t>
      </w:r>
      <w:proofErr w:type="spellStart"/>
      <w:r>
        <w:rPr>
          <w:rFonts w:ascii="Arial" w:hAnsi="Arial"/>
          <w:b/>
          <w:sz w:val="24"/>
        </w:rPr>
        <w:t>contrôles</w:t>
      </w:r>
      <w:proofErr w:type="spellEnd"/>
      <w:r>
        <w:rPr>
          <w:rFonts w:ascii="Arial" w:hAnsi="Arial"/>
          <w:b/>
          <w:sz w:val="24"/>
        </w:rPr>
        <w:t xml:space="preserve"> </w:t>
      </w:r>
      <w:proofErr w:type="spellStart"/>
      <w:r>
        <w:rPr>
          <w:rFonts w:ascii="Arial" w:hAnsi="Arial"/>
          <w:b/>
          <w:sz w:val="24"/>
        </w:rPr>
        <w:t>d'assemblage</w:t>
      </w:r>
      <w:proofErr w:type="spellEnd"/>
      <w:r>
        <w:rPr>
          <w:rFonts w:ascii="Arial" w:hAnsi="Arial"/>
          <w:b/>
          <w:sz w:val="24"/>
        </w:rPr>
        <w:t xml:space="preserve"> de la machine-</w:t>
      </w:r>
      <w:proofErr w:type="spellStart"/>
      <w:r>
        <w:rPr>
          <w:rFonts w:ascii="Arial" w:hAnsi="Arial"/>
          <w:b/>
          <w:sz w:val="24"/>
        </w:rPr>
        <w:t>outil</w:t>
      </w:r>
      <w:proofErr w:type="spellEnd"/>
    </w:p>
    <w:p w14:paraId="4E7F18AC" w14:textId="77777777" w:rsidR="005C57DB" w:rsidRDefault="005C57DB" w:rsidP="005C57DB">
      <w:pPr>
        <w:rPr>
          <w:rFonts w:ascii="Arial" w:hAnsi="Arial" w:cs="Arial"/>
          <w:b/>
          <w:sz w:val="24"/>
          <w:szCs w:val="24"/>
        </w:rPr>
      </w:pPr>
    </w:p>
    <w:p w14:paraId="7CE26E80" w14:textId="77777777" w:rsidR="005C57DB" w:rsidRDefault="005C57DB" w:rsidP="005C57DB">
      <w:pPr>
        <w:rPr>
          <w:rFonts w:ascii="Arial" w:hAnsi="Arial" w:cs="Arial"/>
        </w:rPr>
      </w:pPr>
      <w:r>
        <w:rPr>
          <w:rFonts w:ascii="Arial" w:hAnsi="Arial"/>
        </w:rPr>
        <w:t xml:space="preserve">La </w:t>
      </w:r>
      <w:proofErr w:type="spellStart"/>
      <w:r>
        <w:rPr>
          <w:rFonts w:ascii="Arial" w:hAnsi="Arial"/>
        </w:rPr>
        <w:t>fiabilité</w:t>
      </w:r>
      <w:proofErr w:type="spellEnd"/>
      <w:r>
        <w:rPr>
          <w:rFonts w:ascii="Arial" w:hAnsi="Arial"/>
        </w:rPr>
        <w:t xml:space="preserve"> et la </w:t>
      </w:r>
      <w:proofErr w:type="spellStart"/>
      <w:r>
        <w:rPr>
          <w:rFonts w:ascii="Arial" w:hAnsi="Arial"/>
        </w:rPr>
        <w:t>précision</w:t>
      </w:r>
      <w:proofErr w:type="spellEnd"/>
      <w:r>
        <w:rPr>
          <w:rFonts w:ascii="Arial" w:hAnsi="Arial"/>
        </w:rPr>
        <w:t xml:space="preserve"> </w:t>
      </w:r>
      <w:proofErr w:type="spellStart"/>
      <w:r>
        <w:rPr>
          <w:rFonts w:ascii="Arial" w:hAnsi="Arial"/>
        </w:rPr>
        <w:t>ultime</w:t>
      </w:r>
      <w:proofErr w:type="spellEnd"/>
      <w:r>
        <w:rPr>
          <w:rFonts w:ascii="Arial" w:hAnsi="Arial"/>
        </w:rPr>
        <w:t xml:space="preserve"> </w:t>
      </w:r>
      <w:proofErr w:type="spellStart"/>
      <w:r>
        <w:rPr>
          <w:rFonts w:ascii="Arial" w:hAnsi="Arial"/>
        </w:rPr>
        <w:t>d'une</w:t>
      </w:r>
      <w:proofErr w:type="spellEnd"/>
      <w:r>
        <w:rPr>
          <w:rFonts w:ascii="Arial" w:hAnsi="Arial"/>
        </w:rPr>
        <w:t xml:space="preserve"> machine-</w:t>
      </w:r>
      <w:proofErr w:type="spellStart"/>
      <w:r>
        <w:rPr>
          <w:rFonts w:ascii="Arial" w:hAnsi="Arial"/>
        </w:rPr>
        <w:t>outil</w:t>
      </w:r>
      <w:proofErr w:type="spellEnd"/>
      <w:r>
        <w:rPr>
          <w:rFonts w:ascii="Arial" w:hAnsi="Arial"/>
        </w:rPr>
        <w:t xml:space="preserve"> </w:t>
      </w:r>
      <w:proofErr w:type="spellStart"/>
      <w:r>
        <w:rPr>
          <w:rFonts w:ascii="Arial" w:hAnsi="Arial"/>
        </w:rPr>
        <w:t>dépend</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grande</w:t>
      </w:r>
      <w:proofErr w:type="spellEnd"/>
      <w:r>
        <w:rPr>
          <w:rFonts w:ascii="Arial" w:hAnsi="Arial"/>
        </w:rPr>
        <w:t xml:space="preserve"> </w:t>
      </w:r>
      <w:proofErr w:type="spellStart"/>
      <w:r>
        <w:rPr>
          <w:rFonts w:ascii="Arial" w:hAnsi="Arial"/>
        </w:rPr>
        <w:t>mesure</w:t>
      </w:r>
      <w:proofErr w:type="spellEnd"/>
      <w:r>
        <w:rPr>
          <w:rFonts w:ascii="Arial" w:hAnsi="Arial"/>
        </w:rPr>
        <w:t xml:space="preserve"> du </w:t>
      </w:r>
      <w:proofErr w:type="spellStart"/>
      <w:r>
        <w:rPr>
          <w:rFonts w:ascii="Arial" w:hAnsi="Arial"/>
        </w:rPr>
        <w:t>contrôle</w:t>
      </w:r>
      <w:proofErr w:type="spellEnd"/>
      <w:r>
        <w:rPr>
          <w:rFonts w:ascii="Arial" w:hAnsi="Arial"/>
        </w:rPr>
        <w:t xml:space="preserve"> de </w:t>
      </w:r>
      <w:proofErr w:type="spellStart"/>
      <w:r>
        <w:rPr>
          <w:rFonts w:ascii="Arial" w:hAnsi="Arial"/>
        </w:rPr>
        <w:t>l'alignement</w:t>
      </w:r>
      <w:proofErr w:type="spellEnd"/>
      <w:r>
        <w:rPr>
          <w:rFonts w:ascii="Arial" w:hAnsi="Arial"/>
        </w:rPr>
        <w:t xml:space="preserve"> </w:t>
      </w:r>
      <w:proofErr w:type="spellStart"/>
      <w:r>
        <w:rPr>
          <w:rFonts w:ascii="Arial" w:hAnsi="Arial"/>
        </w:rPr>
        <w:t>lors</w:t>
      </w:r>
      <w:proofErr w:type="spellEnd"/>
      <w:r>
        <w:rPr>
          <w:rFonts w:ascii="Arial" w:hAnsi="Arial"/>
        </w:rPr>
        <w:t xml:space="preserve"> de son assemblage. Pour les machines-</w:t>
      </w:r>
      <w:proofErr w:type="spellStart"/>
      <w:r>
        <w:rPr>
          <w:rFonts w:ascii="Arial" w:hAnsi="Arial"/>
        </w:rPr>
        <w:t>outils</w:t>
      </w:r>
      <w:proofErr w:type="spellEnd"/>
      <w:r>
        <w:rPr>
          <w:rFonts w:ascii="Arial" w:hAnsi="Arial"/>
        </w:rPr>
        <w:t xml:space="preserve"> </w:t>
      </w:r>
      <w:proofErr w:type="spellStart"/>
      <w:r>
        <w:rPr>
          <w:rFonts w:ascii="Arial" w:hAnsi="Arial"/>
        </w:rPr>
        <w:t>produites</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grandes</w:t>
      </w:r>
      <w:proofErr w:type="spellEnd"/>
      <w:r>
        <w:rPr>
          <w:rFonts w:ascii="Arial" w:hAnsi="Arial"/>
        </w:rPr>
        <w:t xml:space="preserve"> </w:t>
      </w:r>
      <w:proofErr w:type="spellStart"/>
      <w:r>
        <w:rPr>
          <w:rFonts w:ascii="Arial" w:hAnsi="Arial"/>
        </w:rPr>
        <w:t>quantités</w:t>
      </w:r>
      <w:proofErr w:type="spellEnd"/>
      <w:r>
        <w:rPr>
          <w:rFonts w:ascii="Arial" w:hAnsi="Arial"/>
        </w:rPr>
        <w:t xml:space="preserve">, </w:t>
      </w:r>
      <w:proofErr w:type="spellStart"/>
      <w:r>
        <w:rPr>
          <w:rFonts w:ascii="Arial" w:hAnsi="Arial"/>
        </w:rPr>
        <w:t>l'efficacité</w:t>
      </w:r>
      <w:proofErr w:type="spellEnd"/>
      <w:r>
        <w:rPr>
          <w:rFonts w:ascii="Arial" w:hAnsi="Arial"/>
        </w:rPr>
        <w:t xml:space="preserve"> du </w:t>
      </w:r>
      <w:proofErr w:type="spellStart"/>
      <w:r>
        <w:rPr>
          <w:rFonts w:ascii="Arial" w:hAnsi="Arial"/>
        </w:rPr>
        <w:t>procédé</w:t>
      </w:r>
      <w:proofErr w:type="spellEnd"/>
      <w:r>
        <w:rPr>
          <w:rFonts w:ascii="Arial" w:hAnsi="Arial"/>
        </w:rPr>
        <w:t xml:space="preserve"> de </w:t>
      </w:r>
      <w:proofErr w:type="spellStart"/>
      <w:r>
        <w:rPr>
          <w:rFonts w:ascii="Arial" w:hAnsi="Arial"/>
        </w:rPr>
        <w:t>contrôle</w:t>
      </w:r>
      <w:proofErr w:type="spellEnd"/>
      <w:r>
        <w:rPr>
          <w:rFonts w:ascii="Arial" w:hAnsi="Arial"/>
        </w:rPr>
        <w:t xml:space="preserve"> </w:t>
      </w:r>
      <w:proofErr w:type="spellStart"/>
      <w:r>
        <w:rPr>
          <w:rFonts w:ascii="Arial" w:hAnsi="Arial"/>
        </w:rPr>
        <w:t>d'alignement</w:t>
      </w:r>
      <w:proofErr w:type="spellEnd"/>
      <w:r>
        <w:rPr>
          <w:rFonts w:ascii="Arial" w:hAnsi="Arial"/>
        </w:rPr>
        <w:t xml:space="preserve"> </w:t>
      </w:r>
      <w:proofErr w:type="spellStart"/>
      <w:r>
        <w:rPr>
          <w:rFonts w:ascii="Arial" w:hAnsi="Arial"/>
        </w:rPr>
        <w:t>est</w:t>
      </w:r>
      <w:proofErr w:type="spellEnd"/>
      <w:r>
        <w:rPr>
          <w:rFonts w:ascii="Arial" w:hAnsi="Arial"/>
        </w:rPr>
        <w:t xml:space="preserve"> </w:t>
      </w:r>
      <w:proofErr w:type="spellStart"/>
      <w:r>
        <w:rPr>
          <w:rFonts w:ascii="Arial" w:hAnsi="Arial"/>
        </w:rPr>
        <w:t>primordiale</w:t>
      </w:r>
      <w:proofErr w:type="spellEnd"/>
      <w:r>
        <w:rPr>
          <w:rFonts w:ascii="Arial" w:hAnsi="Arial"/>
        </w:rPr>
        <w:t xml:space="preserve">. À la recherche </w:t>
      </w:r>
      <w:proofErr w:type="spellStart"/>
      <w:r>
        <w:rPr>
          <w:rFonts w:ascii="Arial" w:hAnsi="Arial"/>
        </w:rPr>
        <w:t>d'une</w:t>
      </w:r>
      <w:proofErr w:type="spellEnd"/>
      <w:r>
        <w:rPr>
          <w:rFonts w:ascii="Arial" w:hAnsi="Arial"/>
        </w:rPr>
        <w:t xml:space="preserve"> alternative aux techniques de </w:t>
      </w:r>
      <w:proofErr w:type="spellStart"/>
      <w:r>
        <w:rPr>
          <w:rFonts w:ascii="Arial" w:hAnsi="Arial"/>
        </w:rPr>
        <w:t>mesure</w:t>
      </w:r>
      <w:proofErr w:type="spellEnd"/>
      <w:r>
        <w:rPr>
          <w:rFonts w:ascii="Arial" w:hAnsi="Arial"/>
        </w:rPr>
        <w:t xml:space="preserve"> </w:t>
      </w:r>
      <w:proofErr w:type="spellStart"/>
      <w:r>
        <w:rPr>
          <w:rFonts w:ascii="Arial" w:hAnsi="Arial"/>
        </w:rPr>
        <w:t>d'erreur</w:t>
      </w:r>
      <w:proofErr w:type="spellEnd"/>
      <w:r>
        <w:rPr>
          <w:rFonts w:ascii="Arial" w:hAnsi="Arial"/>
        </w:rPr>
        <w:t xml:space="preserve"> </w:t>
      </w:r>
      <w:proofErr w:type="spellStart"/>
      <w:r>
        <w:rPr>
          <w:rFonts w:ascii="Arial" w:hAnsi="Arial"/>
        </w:rPr>
        <w:t>traditionnelles</w:t>
      </w:r>
      <w:proofErr w:type="spellEnd"/>
      <w:r>
        <w:rPr>
          <w:rFonts w:ascii="Arial" w:hAnsi="Arial"/>
        </w:rPr>
        <w:t xml:space="preserve">, </w:t>
      </w:r>
      <w:proofErr w:type="spellStart"/>
      <w:r>
        <w:rPr>
          <w:rFonts w:ascii="Arial" w:hAnsi="Arial"/>
        </w:rPr>
        <w:t>Hurco</w:t>
      </w:r>
      <w:proofErr w:type="spellEnd"/>
      <w:r>
        <w:rPr>
          <w:rFonts w:ascii="Arial" w:hAnsi="Arial"/>
        </w:rPr>
        <w:t xml:space="preserve"> Manufacturing Ltd. (</w:t>
      </w:r>
      <w:proofErr w:type="spellStart"/>
      <w:r>
        <w:rPr>
          <w:rFonts w:ascii="Arial" w:hAnsi="Arial"/>
        </w:rPr>
        <w:t>Hurco</w:t>
      </w:r>
      <w:proofErr w:type="spellEnd"/>
      <w:r>
        <w:rPr>
          <w:rFonts w:ascii="Arial" w:hAnsi="Arial"/>
        </w:rPr>
        <w:t xml:space="preserve">) a </w:t>
      </w:r>
      <w:proofErr w:type="spellStart"/>
      <w:r>
        <w:rPr>
          <w:rFonts w:ascii="Arial" w:hAnsi="Arial"/>
        </w:rPr>
        <w:t>choisi</w:t>
      </w:r>
      <w:proofErr w:type="spellEnd"/>
      <w:r>
        <w:rPr>
          <w:rFonts w:ascii="Arial" w:hAnsi="Arial"/>
        </w:rPr>
        <w:t xml:space="preserve"> le </w:t>
      </w:r>
      <w:proofErr w:type="spellStart"/>
      <w:r>
        <w:rPr>
          <w:rFonts w:ascii="Arial" w:hAnsi="Arial"/>
        </w:rPr>
        <w:t>système</w:t>
      </w:r>
      <w:proofErr w:type="spellEnd"/>
      <w:r>
        <w:rPr>
          <w:rFonts w:ascii="Arial" w:hAnsi="Arial"/>
        </w:rPr>
        <w:t xml:space="preserve"> laser </w:t>
      </w:r>
      <w:proofErr w:type="spellStart"/>
      <w:r>
        <w:rPr>
          <w:rFonts w:ascii="Arial" w:hAnsi="Arial"/>
        </w:rPr>
        <w:t>d'alignement</w:t>
      </w:r>
      <w:proofErr w:type="spellEnd"/>
      <w:r>
        <w:rPr>
          <w:rFonts w:ascii="Arial" w:hAnsi="Arial"/>
        </w:rPr>
        <w:t xml:space="preserve"> XK10 de Renishaw pour augmenter tant </w:t>
      </w:r>
      <w:proofErr w:type="spellStart"/>
      <w:r>
        <w:rPr>
          <w:rFonts w:ascii="Arial" w:hAnsi="Arial"/>
        </w:rPr>
        <w:t>sa</w:t>
      </w:r>
      <w:proofErr w:type="spellEnd"/>
      <w:r>
        <w:rPr>
          <w:rFonts w:ascii="Arial" w:hAnsi="Arial"/>
        </w:rPr>
        <w:t xml:space="preserve"> </w:t>
      </w:r>
      <w:proofErr w:type="spellStart"/>
      <w:r>
        <w:rPr>
          <w:rFonts w:ascii="Arial" w:hAnsi="Arial"/>
        </w:rPr>
        <w:t>précision</w:t>
      </w:r>
      <w:proofErr w:type="spellEnd"/>
      <w:r>
        <w:rPr>
          <w:rFonts w:ascii="Arial" w:hAnsi="Arial"/>
        </w:rPr>
        <w:t xml:space="preserve"> que </w:t>
      </w:r>
      <w:proofErr w:type="spellStart"/>
      <w:r>
        <w:rPr>
          <w:rFonts w:ascii="Arial" w:hAnsi="Arial"/>
        </w:rPr>
        <w:t>sa</w:t>
      </w:r>
      <w:proofErr w:type="spellEnd"/>
      <w:r>
        <w:rPr>
          <w:rFonts w:ascii="Arial" w:hAnsi="Arial"/>
        </w:rPr>
        <w:t xml:space="preserve"> cadence.</w:t>
      </w:r>
    </w:p>
    <w:p w14:paraId="15B6138C" w14:textId="77777777" w:rsidR="005C57DB" w:rsidRPr="001C2192" w:rsidRDefault="005C57DB" w:rsidP="005C57DB">
      <w:pPr>
        <w:rPr>
          <w:rFonts w:ascii="Arial" w:hAnsi="Arial" w:cs="Arial"/>
        </w:rPr>
      </w:pPr>
    </w:p>
    <w:p w14:paraId="05189CD5" w14:textId="77777777" w:rsidR="005C57DB" w:rsidRPr="001C2192" w:rsidRDefault="005C57DB" w:rsidP="005C57DB">
      <w:pPr>
        <w:rPr>
          <w:rFonts w:ascii="Arial" w:hAnsi="Arial" w:cs="Arial"/>
          <w:b/>
          <w:bCs/>
        </w:rPr>
      </w:pPr>
      <w:proofErr w:type="spellStart"/>
      <w:r>
        <w:rPr>
          <w:rFonts w:ascii="Arial" w:hAnsi="Arial"/>
          <w:b/>
        </w:rPr>
        <w:t>Contexte</w:t>
      </w:r>
      <w:proofErr w:type="spellEnd"/>
    </w:p>
    <w:p w14:paraId="1C4548FC" w14:textId="77777777" w:rsidR="005C57DB" w:rsidRPr="001C2192" w:rsidRDefault="005C57DB" w:rsidP="005C57DB">
      <w:pPr>
        <w:rPr>
          <w:rFonts w:ascii="Arial" w:hAnsi="Arial" w:cs="Arial"/>
        </w:rPr>
      </w:pPr>
    </w:p>
    <w:p w14:paraId="290DA877" w14:textId="77777777" w:rsidR="005C57DB" w:rsidRDefault="005C57DB" w:rsidP="005C57DB">
      <w:pPr>
        <w:rPr>
          <w:rFonts w:ascii="Arial" w:hAnsi="Arial" w:cs="Arial"/>
        </w:rPr>
      </w:pPr>
      <w:proofErr w:type="spellStart"/>
      <w:r>
        <w:rPr>
          <w:rFonts w:ascii="Arial" w:hAnsi="Arial"/>
        </w:rPr>
        <w:t>Véritable</w:t>
      </w:r>
      <w:proofErr w:type="spellEnd"/>
      <w:r>
        <w:rPr>
          <w:rFonts w:ascii="Arial" w:hAnsi="Arial"/>
        </w:rPr>
        <w:t xml:space="preserve"> </w:t>
      </w:r>
      <w:proofErr w:type="spellStart"/>
      <w:r>
        <w:rPr>
          <w:rFonts w:ascii="Arial" w:hAnsi="Arial"/>
        </w:rPr>
        <w:t>pionnier</w:t>
      </w:r>
      <w:proofErr w:type="spellEnd"/>
      <w:r>
        <w:rPr>
          <w:rFonts w:ascii="Arial" w:hAnsi="Arial"/>
        </w:rPr>
        <w:t xml:space="preserve"> dans </w:t>
      </w:r>
      <w:proofErr w:type="spellStart"/>
      <w:r>
        <w:rPr>
          <w:rFonts w:ascii="Arial" w:hAnsi="Arial"/>
        </w:rPr>
        <w:t>l'application</w:t>
      </w:r>
      <w:proofErr w:type="spellEnd"/>
      <w:r>
        <w:rPr>
          <w:rFonts w:ascii="Arial" w:hAnsi="Arial"/>
        </w:rPr>
        <w:t xml:space="preserve"> des technologies </w:t>
      </w:r>
      <w:proofErr w:type="spellStart"/>
      <w:r>
        <w:rPr>
          <w:rFonts w:ascii="Arial" w:hAnsi="Arial"/>
        </w:rPr>
        <w:t>informatiques</w:t>
      </w:r>
      <w:proofErr w:type="spellEnd"/>
      <w:r>
        <w:rPr>
          <w:rFonts w:ascii="Arial" w:hAnsi="Arial"/>
        </w:rPr>
        <w:t xml:space="preserve"> pour la conception de machines-</w:t>
      </w:r>
      <w:proofErr w:type="spellStart"/>
      <w:r>
        <w:rPr>
          <w:rFonts w:ascii="Arial" w:hAnsi="Arial"/>
        </w:rPr>
        <w:t>outils</w:t>
      </w:r>
      <w:proofErr w:type="spellEnd"/>
      <w:r>
        <w:rPr>
          <w:rFonts w:ascii="Arial" w:hAnsi="Arial"/>
        </w:rPr>
        <w:t xml:space="preserve">, </w:t>
      </w:r>
      <w:proofErr w:type="spellStart"/>
      <w:r>
        <w:rPr>
          <w:rFonts w:ascii="Arial" w:hAnsi="Arial"/>
        </w:rPr>
        <w:t>Hurco</w:t>
      </w:r>
      <w:proofErr w:type="spellEnd"/>
      <w:r>
        <w:rPr>
          <w:rFonts w:ascii="Arial" w:hAnsi="Arial"/>
        </w:rPr>
        <w:t xml:space="preserve"> </w:t>
      </w:r>
      <w:proofErr w:type="spellStart"/>
      <w:r>
        <w:rPr>
          <w:rFonts w:ascii="Arial" w:hAnsi="Arial"/>
        </w:rPr>
        <w:t>est</w:t>
      </w:r>
      <w:proofErr w:type="spellEnd"/>
      <w:r>
        <w:rPr>
          <w:rFonts w:ascii="Arial" w:hAnsi="Arial"/>
        </w:rPr>
        <w:t xml:space="preserve"> un </w:t>
      </w:r>
      <w:proofErr w:type="spellStart"/>
      <w:r>
        <w:rPr>
          <w:rFonts w:ascii="Arial" w:hAnsi="Arial"/>
        </w:rPr>
        <w:t>fournisseur</w:t>
      </w:r>
      <w:proofErr w:type="spellEnd"/>
      <w:r>
        <w:rPr>
          <w:rFonts w:ascii="Arial" w:hAnsi="Arial"/>
        </w:rPr>
        <w:t xml:space="preserve"> international de machines à </w:t>
      </w:r>
      <w:proofErr w:type="spellStart"/>
      <w:r>
        <w:rPr>
          <w:rFonts w:ascii="Arial" w:hAnsi="Arial"/>
        </w:rPr>
        <w:t>commande</w:t>
      </w:r>
      <w:proofErr w:type="spellEnd"/>
      <w:r>
        <w:rPr>
          <w:rFonts w:ascii="Arial" w:hAnsi="Arial"/>
        </w:rPr>
        <w:t xml:space="preserve"> numérique. </w:t>
      </w:r>
      <w:proofErr w:type="spellStart"/>
      <w:r>
        <w:rPr>
          <w:rFonts w:ascii="Arial" w:hAnsi="Arial"/>
        </w:rPr>
        <w:t>Fondée</w:t>
      </w:r>
      <w:proofErr w:type="spellEnd"/>
      <w:r>
        <w:rPr>
          <w:rFonts w:ascii="Arial" w:hAnsi="Arial"/>
        </w:rPr>
        <w:t xml:space="preserve"> dans </w:t>
      </w:r>
      <w:proofErr w:type="spellStart"/>
      <w:r>
        <w:rPr>
          <w:rFonts w:ascii="Arial" w:hAnsi="Arial"/>
        </w:rPr>
        <w:t>l’Indiana</w:t>
      </w:r>
      <w:proofErr w:type="spellEnd"/>
      <w:r>
        <w:rPr>
          <w:rFonts w:ascii="Arial" w:hAnsi="Arial"/>
        </w:rPr>
        <w:t xml:space="preserve"> aux </w:t>
      </w:r>
      <w:proofErr w:type="spellStart"/>
      <w:r>
        <w:rPr>
          <w:rFonts w:ascii="Arial" w:hAnsi="Arial"/>
        </w:rPr>
        <w:t>États</w:t>
      </w:r>
      <w:proofErr w:type="spellEnd"/>
      <w:r>
        <w:rPr>
          <w:rFonts w:ascii="Arial" w:hAnsi="Arial"/>
        </w:rPr>
        <w:t xml:space="preserve">-Unis </w:t>
      </w:r>
      <w:proofErr w:type="spellStart"/>
      <w:r>
        <w:rPr>
          <w:rFonts w:ascii="Arial" w:hAnsi="Arial"/>
        </w:rPr>
        <w:t>en</w:t>
      </w:r>
      <w:proofErr w:type="spellEnd"/>
      <w:r>
        <w:rPr>
          <w:rFonts w:ascii="Arial" w:hAnsi="Arial"/>
        </w:rPr>
        <w:t xml:space="preserve"> 1968, la </w:t>
      </w:r>
      <w:proofErr w:type="spellStart"/>
      <w:r>
        <w:rPr>
          <w:rFonts w:ascii="Arial" w:hAnsi="Arial"/>
        </w:rPr>
        <w:t>société</w:t>
      </w:r>
      <w:proofErr w:type="spellEnd"/>
      <w:r>
        <w:rPr>
          <w:rFonts w:ascii="Arial" w:hAnsi="Arial"/>
        </w:rPr>
        <w:t xml:space="preserve"> </w:t>
      </w:r>
      <w:proofErr w:type="spellStart"/>
      <w:r>
        <w:rPr>
          <w:rFonts w:ascii="Arial" w:hAnsi="Arial"/>
        </w:rPr>
        <w:t>fabrique</w:t>
      </w:r>
      <w:proofErr w:type="spellEnd"/>
      <w:r>
        <w:rPr>
          <w:rFonts w:ascii="Arial" w:hAnsi="Arial"/>
        </w:rPr>
        <w:t xml:space="preserve"> </w:t>
      </w:r>
      <w:proofErr w:type="spellStart"/>
      <w:r>
        <w:rPr>
          <w:rFonts w:ascii="Arial" w:hAnsi="Arial"/>
        </w:rPr>
        <w:t>une</w:t>
      </w:r>
      <w:proofErr w:type="spellEnd"/>
      <w:r>
        <w:rPr>
          <w:rFonts w:ascii="Arial" w:hAnsi="Arial"/>
        </w:rPr>
        <w:t xml:space="preserve"> </w:t>
      </w:r>
      <w:proofErr w:type="spellStart"/>
      <w:r>
        <w:rPr>
          <w:rFonts w:ascii="Arial" w:hAnsi="Arial"/>
        </w:rPr>
        <w:t>gamme</w:t>
      </w:r>
      <w:proofErr w:type="spellEnd"/>
      <w:r>
        <w:rPr>
          <w:rFonts w:ascii="Arial" w:hAnsi="Arial"/>
        </w:rPr>
        <w:t xml:space="preserve"> </w:t>
      </w:r>
      <w:proofErr w:type="spellStart"/>
      <w:r>
        <w:rPr>
          <w:rFonts w:ascii="Arial" w:hAnsi="Arial"/>
        </w:rPr>
        <w:t>complète</w:t>
      </w:r>
      <w:proofErr w:type="spellEnd"/>
      <w:r>
        <w:rPr>
          <w:rFonts w:ascii="Arial" w:hAnsi="Arial"/>
        </w:rPr>
        <w:t xml:space="preserve"> de </w:t>
      </w:r>
      <w:proofErr w:type="spellStart"/>
      <w:r>
        <w:rPr>
          <w:rFonts w:ascii="Arial" w:hAnsi="Arial"/>
        </w:rPr>
        <w:t>produits</w:t>
      </w:r>
      <w:proofErr w:type="spellEnd"/>
      <w:r>
        <w:rPr>
          <w:rFonts w:ascii="Arial" w:hAnsi="Arial"/>
        </w:rPr>
        <w:t xml:space="preserve"> </w:t>
      </w:r>
      <w:proofErr w:type="spellStart"/>
      <w:r>
        <w:rPr>
          <w:rFonts w:ascii="Arial" w:hAnsi="Arial"/>
        </w:rPr>
        <w:t>comprenant</w:t>
      </w:r>
      <w:proofErr w:type="spellEnd"/>
      <w:r>
        <w:rPr>
          <w:rFonts w:ascii="Arial" w:hAnsi="Arial"/>
        </w:rPr>
        <w:t xml:space="preserve"> des machines à CN 5 axes, des tours à CN </w:t>
      </w:r>
      <w:proofErr w:type="spellStart"/>
      <w:r>
        <w:rPr>
          <w:rFonts w:ascii="Arial" w:hAnsi="Arial"/>
        </w:rPr>
        <w:t>multiaxes</w:t>
      </w:r>
      <w:proofErr w:type="spellEnd"/>
      <w:r>
        <w:rPr>
          <w:rFonts w:ascii="Arial" w:hAnsi="Arial"/>
        </w:rPr>
        <w:t xml:space="preserve">, des centres </w:t>
      </w:r>
      <w:proofErr w:type="spellStart"/>
      <w:r>
        <w:rPr>
          <w:rFonts w:ascii="Arial" w:hAnsi="Arial"/>
        </w:rPr>
        <w:t>d'usinage</w:t>
      </w:r>
      <w:proofErr w:type="spellEnd"/>
      <w:r>
        <w:rPr>
          <w:rFonts w:ascii="Arial" w:hAnsi="Arial"/>
        </w:rPr>
        <w:t xml:space="preserve"> </w:t>
      </w:r>
      <w:proofErr w:type="spellStart"/>
      <w:r>
        <w:rPr>
          <w:rFonts w:ascii="Arial" w:hAnsi="Arial"/>
        </w:rPr>
        <w:t>verticaux</w:t>
      </w:r>
      <w:proofErr w:type="spellEnd"/>
      <w:r>
        <w:rPr>
          <w:rFonts w:ascii="Arial" w:hAnsi="Arial"/>
        </w:rPr>
        <w:t xml:space="preserve"> et des centres de </w:t>
      </w:r>
      <w:proofErr w:type="spellStart"/>
      <w:r>
        <w:rPr>
          <w:rFonts w:ascii="Arial" w:hAnsi="Arial"/>
        </w:rPr>
        <w:t>tournage</w:t>
      </w:r>
      <w:proofErr w:type="spellEnd"/>
      <w:r>
        <w:rPr>
          <w:rFonts w:ascii="Arial" w:hAnsi="Arial"/>
        </w:rPr>
        <w:t>.</w:t>
      </w:r>
    </w:p>
    <w:p w14:paraId="0C04AA8F" w14:textId="77777777" w:rsidR="005C57DB" w:rsidRPr="008E6632" w:rsidRDefault="005C57DB" w:rsidP="005C57DB">
      <w:pPr>
        <w:rPr>
          <w:rFonts w:ascii="Arial" w:hAnsi="Arial" w:cs="Arial"/>
        </w:rPr>
      </w:pPr>
    </w:p>
    <w:p w14:paraId="2A0FF4CF" w14:textId="77777777" w:rsidR="005C57DB" w:rsidRDefault="005C57DB" w:rsidP="005C57DB">
      <w:pPr>
        <w:rPr>
          <w:rFonts w:ascii="Arial" w:hAnsi="Arial" w:cs="Arial"/>
        </w:rPr>
      </w:pPr>
      <w:r>
        <w:rPr>
          <w:rFonts w:ascii="Arial" w:hAnsi="Arial"/>
        </w:rPr>
        <w:t xml:space="preserve">Sa base de </w:t>
      </w:r>
      <w:proofErr w:type="spellStart"/>
      <w:r>
        <w:rPr>
          <w:rFonts w:ascii="Arial" w:hAnsi="Arial"/>
        </w:rPr>
        <w:t>clientèle</w:t>
      </w:r>
      <w:proofErr w:type="spellEnd"/>
      <w:r>
        <w:rPr>
          <w:rFonts w:ascii="Arial" w:hAnsi="Arial"/>
        </w:rPr>
        <w:t xml:space="preserve"> </w:t>
      </w:r>
      <w:proofErr w:type="spellStart"/>
      <w:r>
        <w:rPr>
          <w:rFonts w:ascii="Arial" w:hAnsi="Arial"/>
        </w:rPr>
        <w:t>mondiale</w:t>
      </w:r>
      <w:proofErr w:type="spellEnd"/>
      <w:r>
        <w:rPr>
          <w:rFonts w:ascii="Arial" w:hAnsi="Arial"/>
        </w:rPr>
        <w:t xml:space="preserve"> </w:t>
      </w:r>
      <w:proofErr w:type="spellStart"/>
      <w:r>
        <w:rPr>
          <w:rFonts w:ascii="Arial" w:hAnsi="Arial"/>
        </w:rPr>
        <w:t>comprend</w:t>
      </w:r>
      <w:proofErr w:type="spellEnd"/>
      <w:r>
        <w:rPr>
          <w:rFonts w:ascii="Arial" w:hAnsi="Arial"/>
        </w:rPr>
        <w:t xml:space="preserve"> des fabricants de </w:t>
      </w:r>
      <w:proofErr w:type="spellStart"/>
      <w:r>
        <w:rPr>
          <w:rFonts w:ascii="Arial" w:hAnsi="Arial"/>
        </w:rPr>
        <w:t>moules</w:t>
      </w:r>
      <w:proofErr w:type="spellEnd"/>
      <w:r>
        <w:rPr>
          <w:rFonts w:ascii="Arial" w:hAnsi="Arial"/>
        </w:rPr>
        <w:t xml:space="preserve"> et de matrices, </w:t>
      </w:r>
      <w:proofErr w:type="spellStart"/>
      <w:r>
        <w:rPr>
          <w:rFonts w:ascii="Arial" w:hAnsi="Arial"/>
        </w:rPr>
        <w:t>d'outils</w:t>
      </w:r>
      <w:proofErr w:type="spellEnd"/>
      <w:r>
        <w:rPr>
          <w:rFonts w:ascii="Arial" w:hAnsi="Arial"/>
        </w:rPr>
        <w:t xml:space="preserve"> de </w:t>
      </w:r>
      <w:proofErr w:type="spellStart"/>
      <w:r>
        <w:rPr>
          <w:rFonts w:ascii="Arial" w:hAnsi="Arial"/>
        </w:rPr>
        <w:t>précision</w:t>
      </w:r>
      <w:proofErr w:type="spellEnd"/>
      <w:r>
        <w:rPr>
          <w:rFonts w:ascii="Arial" w:hAnsi="Arial"/>
        </w:rPr>
        <w:t xml:space="preserve">, des ateliers à </w:t>
      </w:r>
      <w:proofErr w:type="spellStart"/>
      <w:r>
        <w:rPr>
          <w:rFonts w:ascii="Arial" w:hAnsi="Arial"/>
        </w:rPr>
        <w:t>façon</w:t>
      </w:r>
      <w:proofErr w:type="spellEnd"/>
      <w:r>
        <w:rPr>
          <w:rFonts w:ascii="Arial" w:hAnsi="Arial"/>
        </w:rPr>
        <w:t xml:space="preserve"> </w:t>
      </w:r>
      <w:proofErr w:type="spellStart"/>
      <w:r>
        <w:rPr>
          <w:rFonts w:ascii="Arial" w:hAnsi="Arial"/>
        </w:rPr>
        <w:t>indépendants</w:t>
      </w:r>
      <w:proofErr w:type="spellEnd"/>
      <w:r>
        <w:rPr>
          <w:rFonts w:ascii="Arial" w:hAnsi="Arial"/>
        </w:rPr>
        <w:t xml:space="preserve">, des fabricants </w:t>
      </w:r>
      <w:proofErr w:type="spellStart"/>
      <w:r>
        <w:rPr>
          <w:rFonts w:ascii="Arial" w:hAnsi="Arial"/>
        </w:rPr>
        <w:t>spécialisés</w:t>
      </w:r>
      <w:proofErr w:type="spellEnd"/>
      <w:r>
        <w:rPr>
          <w:rFonts w:ascii="Arial" w:hAnsi="Arial"/>
        </w:rPr>
        <w:t xml:space="preserve"> de production de petites </w:t>
      </w:r>
      <w:proofErr w:type="spellStart"/>
      <w:r>
        <w:rPr>
          <w:rFonts w:ascii="Arial" w:hAnsi="Arial"/>
        </w:rPr>
        <w:t>séries</w:t>
      </w:r>
      <w:proofErr w:type="spellEnd"/>
      <w:r>
        <w:rPr>
          <w:rFonts w:ascii="Arial" w:hAnsi="Arial"/>
        </w:rPr>
        <w:t xml:space="preserve"> et des </w:t>
      </w:r>
      <w:proofErr w:type="spellStart"/>
      <w:r>
        <w:rPr>
          <w:rFonts w:ascii="Arial" w:hAnsi="Arial"/>
        </w:rPr>
        <w:t>constructeurs</w:t>
      </w:r>
      <w:proofErr w:type="spellEnd"/>
      <w:r>
        <w:rPr>
          <w:rFonts w:ascii="Arial" w:hAnsi="Arial"/>
        </w:rPr>
        <w:t xml:space="preserve"> </w:t>
      </w:r>
      <w:proofErr w:type="spellStart"/>
      <w:r>
        <w:rPr>
          <w:rFonts w:ascii="Arial" w:hAnsi="Arial"/>
        </w:rPr>
        <w:t>d'outils</w:t>
      </w:r>
      <w:proofErr w:type="spellEnd"/>
      <w:r>
        <w:rPr>
          <w:rFonts w:ascii="Arial" w:hAnsi="Arial"/>
        </w:rPr>
        <w:t xml:space="preserve"> de fabrication </w:t>
      </w:r>
      <w:proofErr w:type="spellStart"/>
      <w:r>
        <w:rPr>
          <w:rFonts w:ascii="Arial" w:hAnsi="Arial"/>
        </w:rPr>
        <w:t>métalliques</w:t>
      </w:r>
      <w:proofErr w:type="spellEnd"/>
      <w:r>
        <w:rPr>
          <w:rFonts w:ascii="Arial" w:hAnsi="Arial"/>
        </w:rPr>
        <w:t xml:space="preserve">. Le </w:t>
      </w:r>
      <w:proofErr w:type="spellStart"/>
      <w:r>
        <w:rPr>
          <w:rFonts w:ascii="Arial" w:hAnsi="Arial"/>
        </w:rPr>
        <w:t>portefeuille</w:t>
      </w:r>
      <w:proofErr w:type="spellEnd"/>
      <w:r>
        <w:rPr>
          <w:rFonts w:ascii="Arial" w:hAnsi="Arial"/>
        </w:rPr>
        <w:t xml:space="preserve"> de </w:t>
      </w:r>
      <w:proofErr w:type="spellStart"/>
      <w:r>
        <w:rPr>
          <w:rFonts w:ascii="Arial" w:hAnsi="Arial"/>
        </w:rPr>
        <w:t>produits</w:t>
      </w:r>
      <w:proofErr w:type="spellEnd"/>
      <w:r>
        <w:rPr>
          <w:rFonts w:ascii="Arial" w:hAnsi="Arial"/>
        </w:rPr>
        <w:t xml:space="preserve"> de la </w:t>
      </w:r>
      <w:proofErr w:type="spellStart"/>
      <w:r>
        <w:rPr>
          <w:rFonts w:ascii="Arial" w:hAnsi="Arial"/>
        </w:rPr>
        <w:t>société</w:t>
      </w:r>
      <w:proofErr w:type="spellEnd"/>
      <w:r>
        <w:rPr>
          <w:rFonts w:ascii="Arial" w:hAnsi="Arial"/>
        </w:rPr>
        <w:t xml:space="preserve"> </w:t>
      </w:r>
      <w:proofErr w:type="spellStart"/>
      <w:r>
        <w:rPr>
          <w:rFonts w:ascii="Arial" w:hAnsi="Arial"/>
        </w:rPr>
        <w:t>comprend</w:t>
      </w:r>
      <w:proofErr w:type="spellEnd"/>
      <w:r>
        <w:rPr>
          <w:rFonts w:ascii="Arial" w:hAnsi="Arial"/>
        </w:rPr>
        <w:t xml:space="preserve"> trois marques </w:t>
      </w:r>
      <w:proofErr w:type="spellStart"/>
      <w:proofErr w:type="gramStart"/>
      <w:r>
        <w:rPr>
          <w:rFonts w:ascii="Arial" w:hAnsi="Arial"/>
        </w:rPr>
        <w:t>réputées</w:t>
      </w:r>
      <w:proofErr w:type="spellEnd"/>
      <w:r>
        <w:rPr>
          <w:rFonts w:ascii="Arial" w:hAnsi="Arial"/>
        </w:rPr>
        <w:t> :</w:t>
      </w:r>
      <w:proofErr w:type="gramEnd"/>
      <w:r>
        <w:rPr>
          <w:rFonts w:ascii="Arial" w:hAnsi="Arial"/>
        </w:rPr>
        <w:t xml:space="preserve"> </w:t>
      </w:r>
      <w:proofErr w:type="spellStart"/>
      <w:r>
        <w:rPr>
          <w:rFonts w:ascii="Arial" w:hAnsi="Arial"/>
        </w:rPr>
        <w:t>Hurco</w:t>
      </w:r>
      <w:proofErr w:type="spellEnd"/>
      <w:r>
        <w:rPr>
          <w:rFonts w:ascii="Arial" w:hAnsi="Arial"/>
        </w:rPr>
        <w:t xml:space="preserve">, </w:t>
      </w:r>
      <w:proofErr w:type="spellStart"/>
      <w:r>
        <w:rPr>
          <w:rFonts w:ascii="Arial" w:hAnsi="Arial"/>
        </w:rPr>
        <w:t>Milltronics</w:t>
      </w:r>
      <w:proofErr w:type="spellEnd"/>
      <w:r>
        <w:rPr>
          <w:rFonts w:ascii="Arial" w:hAnsi="Arial"/>
        </w:rPr>
        <w:t xml:space="preserve"> et Takumi.</w:t>
      </w:r>
    </w:p>
    <w:p w14:paraId="412F8044" w14:textId="77777777" w:rsidR="005C57DB" w:rsidRPr="008E6632" w:rsidRDefault="005C57DB" w:rsidP="005C57DB">
      <w:pPr>
        <w:rPr>
          <w:rFonts w:ascii="Arial" w:hAnsi="Arial" w:cs="Arial"/>
        </w:rPr>
      </w:pPr>
    </w:p>
    <w:p w14:paraId="56588D17" w14:textId="77777777" w:rsidR="005C57DB" w:rsidRDefault="005C57DB" w:rsidP="005C57DB">
      <w:pPr>
        <w:rPr>
          <w:rFonts w:ascii="Arial" w:hAnsi="Arial" w:cs="Arial"/>
        </w:rPr>
      </w:pPr>
      <w:proofErr w:type="spellStart"/>
      <w:r>
        <w:rPr>
          <w:rFonts w:ascii="Arial" w:hAnsi="Arial"/>
        </w:rPr>
        <w:t>Hurco</w:t>
      </w:r>
      <w:proofErr w:type="spellEnd"/>
      <w:r>
        <w:rPr>
          <w:rFonts w:ascii="Arial" w:hAnsi="Arial"/>
        </w:rPr>
        <w:t xml:space="preserve"> Manufacturing a </w:t>
      </w:r>
      <w:proofErr w:type="spellStart"/>
      <w:r>
        <w:rPr>
          <w:rFonts w:ascii="Arial" w:hAnsi="Arial"/>
        </w:rPr>
        <w:t>été</w:t>
      </w:r>
      <w:proofErr w:type="spellEnd"/>
      <w:r>
        <w:rPr>
          <w:rFonts w:ascii="Arial" w:hAnsi="Arial"/>
        </w:rPr>
        <w:t xml:space="preserve"> </w:t>
      </w:r>
      <w:proofErr w:type="spellStart"/>
      <w:r>
        <w:rPr>
          <w:rFonts w:ascii="Arial" w:hAnsi="Arial"/>
        </w:rPr>
        <w:t>créée</w:t>
      </w:r>
      <w:proofErr w:type="spellEnd"/>
      <w:r>
        <w:rPr>
          <w:rFonts w:ascii="Arial" w:hAnsi="Arial"/>
        </w:rPr>
        <w:t xml:space="preserve"> à Taiwan </w:t>
      </w:r>
      <w:proofErr w:type="spellStart"/>
      <w:r>
        <w:rPr>
          <w:rFonts w:ascii="Arial" w:hAnsi="Arial"/>
        </w:rPr>
        <w:t>en</w:t>
      </w:r>
      <w:proofErr w:type="spellEnd"/>
      <w:r>
        <w:rPr>
          <w:rFonts w:ascii="Arial" w:hAnsi="Arial"/>
        </w:rPr>
        <w:t xml:space="preserve"> 1999 et </w:t>
      </w:r>
      <w:proofErr w:type="spellStart"/>
      <w:r>
        <w:rPr>
          <w:rFonts w:ascii="Arial" w:hAnsi="Arial"/>
        </w:rPr>
        <w:t>est</w:t>
      </w:r>
      <w:proofErr w:type="spellEnd"/>
      <w:r>
        <w:rPr>
          <w:rFonts w:ascii="Arial" w:hAnsi="Arial"/>
        </w:rPr>
        <w:t xml:space="preserve"> </w:t>
      </w:r>
      <w:proofErr w:type="spellStart"/>
      <w:r>
        <w:rPr>
          <w:rFonts w:ascii="Arial" w:hAnsi="Arial"/>
        </w:rPr>
        <w:t>aujourd'hui</w:t>
      </w:r>
      <w:proofErr w:type="spellEnd"/>
      <w:r>
        <w:rPr>
          <w:rFonts w:ascii="Arial" w:hAnsi="Arial"/>
        </w:rPr>
        <w:t xml:space="preserve"> </w:t>
      </w:r>
      <w:proofErr w:type="spellStart"/>
      <w:r>
        <w:rPr>
          <w:rFonts w:ascii="Arial" w:hAnsi="Arial"/>
        </w:rPr>
        <w:t>responsable</w:t>
      </w:r>
      <w:proofErr w:type="spellEnd"/>
      <w:r>
        <w:rPr>
          <w:rFonts w:ascii="Arial" w:hAnsi="Arial"/>
        </w:rPr>
        <w:t xml:space="preserve"> de la fabrication et de </w:t>
      </w:r>
      <w:proofErr w:type="spellStart"/>
      <w:r>
        <w:rPr>
          <w:rFonts w:ascii="Arial" w:hAnsi="Arial"/>
        </w:rPr>
        <w:t>l'assemblage</w:t>
      </w:r>
      <w:proofErr w:type="spellEnd"/>
      <w:r>
        <w:rPr>
          <w:rFonts w:ascii="Arial" w:hAnsi="Arial"/>
        </w:rPr>
        <w:t xml:space="preserve"> de la </w:t>
      </w:r>
      <w:proofErr w:type="spellStart"/>
      <w:r>
        <w:rPr>
          <w:rFonts w:ascii="Arial" w:hAnsi="Arial"/>
        </w:rPr>
        <w:t>gamme</w:t>
      </w:r>
      <w:proofErr w:type="spellEnd"/>
      <w:r>
        <w:rPr>
          <w:rFonts w:ascii="Arial" w:hAnsi="Arial"/>
        </w:rPr>
        <w:t xml:space="preserve"> </w:t>
      </w:r>
      <w:proofErr w:type="spellStart"/>
      <w:r>
        <w:rPr>
          <w:rFonts w:ascii="Arial" w:hAnsi="Arial"/>
        </w:rPr>
        <w:t>complète</w:t>
      </w:r>
      <w:proofErr w:type="spellEnd"/>
      <w:r>
        <w:rPr>
          <w:rFonts w:ascii="Arial" w:hAnsi="Arial"/>
        </w:rPr>
        <w:t xml:space="preserve"> des machines-</w:t>
      </w:r>
      <w:proofErr w:type="spellStart"/>
      <w:r>
        <w:rPr>
          <w:rFonts w:ascii="Arial" w:hAnsi="Arial"/>
        </w:rPr>
        <w:t>outils</w:t>
      </w:r>
      <w:proofErr w:type="spellEnd"/>
      <w:r>
        <w:rPr>
          <w:rFonts w:ascii="Arial" w:hAnsi="Arial"/>
        </w:rPr>
        <w:t xml:space="preserve"> </w:t>
      </w:r>
      <w:proofErr w:type="spellStart"/>
      <w:r>
        <w:rPr>
          <w:rFonts w:ascii="Arial" w:hAnsi="Arial"/>
        </w:rPr>
        <w:t>Hurco</w:t>
      </w:r>
      <w:proofErr w:type="spellEnd"/>
      <w:r>
        <w:rPr>
          <w:rFonts w:ascii="Arial" w:hAnsi="Arial"/>
        </w:rPr>
        <w:t xml:space="preserve">. Pour </w:t>
      </w:r>
      <w:proofErr w:type="spellStart"/>
      <w:r>
        <w:rPr>
          <w:rFonts w:ascii="Arial" w:hAnsi="Arial"/>
        </w:rPr>
        <w:t>s’assurer</w:t>
      </w:r>
      <w:proofErr w:type="spellEnd"/>
      <w:r>
        <w:rPr>
          <w:rFonts w:ascii="Arial" w:hAnsi="Arial"/>
        </w:rPr>
        <w:t xml:space="preserve"> que les exigences de </w:t>
      </w:r>
      <w:proofErr w:type="spellStart"/>
      <w:r>
        <w:rPr>
          <w:rFonts w:ascii="Arial" w:hAnsi="Arial"/>
        </w:rPr>
        <w:t>précision</w:t>
      </w:r>
      <w:proofErr w:type="spellEnd"/>
      <w:r>
        <w:rPr>
          <w:rFonts w:ascii="Arial" w:hAnsi="Arial"/>
        </w:rPr>
        <w:t xml:space="preserve">, de </w:t>
      </w:r>
      <w:proofErr w:type="spellStart"/>
      <w:r>
        <w:rPr>
          <w:rFonts w:ascii="Arial" w:hAnsi="Arial"/>
        </w:rPr>
        <w:t>sécurité</w:t>
      </w:r>
      <w:proofErr w:type="spellEnd"/>
      <w:r>
        <w:rPr>
          <w:rFonts w:ascii="Arial" w:hAnsi="Arial"/>
        </w:rPr>
        <w:t xml:space="preserve"> et de </w:t>
      </w:r>
      <w:proofErr w:type="spellStart"/>
      <w:r>
        <w:rPr>
          <w:rFonts w:ascii="Arial" w:hAnsi="Arial"/>
        </w:rPr>
        <w:t>fiabilité</w:t>
      </w:r>
      <w:proofErr w:type="spellEnd"/>
      <w:r>
        <w:rPr>
          <w:rFonts w:ascii="Arial" w:hAnsi="Arial"/>
        </w:rPr>
        <w:t xml:space="preserve"> des machines-</w:t>
      </w:r>
      <w:proofErr w:type="spellStart"/>
      <w:r>
        <w:rPr>
          <w:rFonts w:ascii="Arial" w:hAnsi="Arial"/>
        </w:rPr>
        <w:t>outils</w:t>
      </w:r>
      <w:proofErr w:type="spellEnd"/>
      <w:r>
        <w:rPr>
          <w:rFonts w:ascii="Arial" w:hAnsi="Arial"/>
        </w:rPr>
        <w:t xml:space="preserve"> </w:t>
      </w:r>
      <w:proofErr w:type="spellStart"/>
      <w:r>
        <w:rPr>
          <w:rFonts w:ascii="Arial" w:hAnsi="Arial"/>
        </w:rPr>
        <w:t>sont</w:t>
      </w:r>
      <w:proofErr w:type="spellEnd"/>
      <w:r>
        <w:rPr>
          <w:rFonts w:ascii="Arial" w:hAnsi="Arial"/>
        </w:rPr>
        <w:t xml:space="preserve"> </w:t>
      </w:r>
      <w:proofErr w:type="spellStart"/>
      <w:r>
        <w:rPr>
          <w:rFonts w:ascii="Arial" w:hAnsi="Arial"/>
        </w:rPr>
        <w:t>respectées</w:t>
      </w:r>
      <w:proofErr w:type="spellEnd"/>
      <w:r>
        <w:rPr>
          <w:rFonts w:ascii="Arial" w:hAnsi="Arial"/>
        </w:rPr>
        <w:t xml:space="preserve">, un </w:t>
      </w:r>
      <w:proofErr w:type="spellStart"/>
      <w:r>
        <w:rPr>
          <w:rFonts w:ascii="Arial" w:hAnsi="Arial"/>
        </w:rPr>
        <w:t>contrôle</w:t>
      </w:r>
      <w:proofErr w:type="spellEnd"/>
      <w:r>
        <w:rPr>
          <w:rFonts w:ascii="Arial" w:hAnsi="Arial"/>
        </w:rPr>
        <w:t xml:space="preserve"> </w:t>
      </w:r>
      <w:proofErr w:type="spellStart"/>
      <w:r>
        <w:rPr>
          <w:rFonts w:ascii="Arial" w:hAnsi="Arial"/>
        </w:rPr>
        <w:t>qualité</w:t>
      </w:r>
      <w:proofErr w:type="spellEnd"/>
      <w:r>
        <w:rPr>
          <w:rFonts w:ascii="Arial" w:hAnsi="Arial"/>
        </w:rPr>
        <w:t xml:space="preserve"> strict </w:t>
      </w:r>
      <w:proofErr w:type="spellStart"/>
      <w:r>
        <w:rPr>
          <w:rFonts w:ascii="Arial" w:hAnsi="Arial"/>
        </w:rPr>
        <w:t>est</w:t>
      </w:r>
      <w:proofErr w:type="spellEnd"/>
      <w:r>
        <w:rPr>
          <w:rFonts w:ascii="Arial" w:hAnsi="Arial"/>
        </w:rPr>
        <w:t xml:space="preserve"> primordial à </w:t>
      </w:r>
      <w:proofErr w:type="spellStart"/>
      <w:r>
        <w:rPr>
          <w:rFonts w:ascii="Arial" w:hAnsi="Arial"/>
        </w:rPr>
        <w:t>chaque</w:t>
      </w:r>
      <w:proofErr w:type="spellEnd"/>
      <w:r>
        <w:rPr>
          <w:rFonts w:ascii="Arial" w:hAnsi="Arial"/>
        </w:rPr>
        <w:t xml:space="preserve"> étape du </w:t>
      </w:r>
      <w:proofErr w:type="spellStart"/>
      <w:r>
        <w:rPr>
          <w:rFonts w:ascii="Arial" w:hAnsi="Arial"/>
        </w:rPr>
        <w:t>procédé</w:t>
      </w:r>
      <w:proofErr w:type="spellEnd"/>
      <w:r>
        <w:rPr>
          <w:rFonts w:ascii="Arial" w:hAnsi="Arial"/>
        </w:rPr>
        <w:t xml:space="preserve"> de fabrication.</w:t>
      </w:r>
    </w:p>
    <w:p w14:paraId="1E2983C6" w14:textId="77777777" w:rsidR="005C57DB" w:rsidRPr="001C2192" w:rsidRDefault="005C57DB" w:rsidP="005C57DB">
      <w:pPr>
        <w:rPr>
          <w:rFonts w:ascii="Arial" w:hAnsi="Arial" w:cs="Arial"/>
          <w:b/>
        </w:rPr>
      </w:pPr>
    </w:p>
    <w:p w14:paraId="39B1034B" w14:textId="77777777" w:rsidR="005C57DB" w:rsidRPr="001C2192" w:rsidRDefault="005C57DB" w:rsidP="005C57DB">
      <w:pPr>
        <w:rPr>
          <w:rFonts w:ascii="Arial" w:hAnsi="Arial" w:cs="Arial"/>
          <w:b/>
        </w:rPr>
      </w:pPr>
      <w:proofErr w:type="spellStart"/>
      <w:r>
        <w:rPr>
          <w:rFonts w:ascii="Arial" w:hAnsi="Arial"/>
          <w:b/>
        </w:rPr>
        <w:t>Défis</w:t>
      </w:r>
      <w:proofErr w:type="spellEnd"/>
    </w:p>
    <w:p w14:paraId="56D82F35" w14:textId="77777777" w:rsidR="005C57DB" w:rsidRPr="004F11A7" w:rsidRDefault="005C57DB" w:rsidP="005C57DB">
      <w:pPr>
        <w:rPr>
          <w:rFonts w:ascii="Arial" w:hAnsi="Arial" w:cs="Arial"/>
        </w:rPr>
      </w:pPr>
    </w:p>
    <w:p w14:paraId="3E97F1B9" w14:textId="77777777" w:rsidR="005C57DB" w:rsidRDefault="005C57DB" w:rsidP="005C57DB">
      <w:pPr>
        <w:rPr>
          <w:rFonts w:ascii="Arial" w:hAnsi="Arial" w:cs="Arial"/>
        </w:rPr>
      </w:pPr>
      <w:proofErr w:type="spellStart"/>
      <w:r>
        <w:rPr>
          <w:rFonts w:ascii="Arial" w:hAnsi="Arial"/>
        </w:rPr>
        <w:t>Hurco</w:t>
      </w:r>
      <w:proofErr w:type="spellEnd"/>
      <w:r>
        <w:rPr>
          <w:rFonts w:ascii="Arial" w:hAnsi="Arial"/>
        </w:rPr>
        <w:t xml:space="preserve"> </w:t>
      </w:r>
      <w:proofErr w:type="spellStart"/>
      <w:r>
        <w:rPr>
          <w:rFonts w:ascii="Arial" w:hAnsi="Arial"/>
        </w:rPr>
        <w:t>produisant</w:t>
      </w:r>
      <w:proofErr w:type="spellEnd"/>
      <w:r>
        <w:rPr>
          <w:rFonts w:ascii="Arial" w:hAnsi="Arial"/>
        </w:rPr>
        <w:t xml:space="preserve"> plus de 2.000 machines-</w:t>
      </w:r>
      <w:proofErr w:type="spellStart"/>
      <w:r>
        <w:rPr>
          <w:rFonts w:ascii="Arial" w:hAnsi="Arial"/>
        </w:rPr>
        <w:t>outils</w:t>
      </w:r>
      <w:proofErr w:type="spellEnd"/>
      <w:r>
        <w:rPr>
          <w:rFonts w:ascii="Arial" w:hAnsi="Arial"/>
        </w:rPr>
        <w:t xml:space="preserve"> </w:t>
      </w:r>
      <w:proofErr w:type="spellStart"/>
      <w:r>
        <w:rPr>
          <w:rFonts w:ascii="Arial" w:hAnsi="Arial"/>
        </w:rPr>
        <w:t>chaque</w:t>
      </w:r>
      <w:proofErr w:type="spellEnd"/>
      <w:r>
        <w:rPr>
          <w:rFonts w:ascii="Arial" w:hAnsi="Arial"/>
        </w:rPr>
        <w:t xml:space="preserve"> </w:t>
      </w:r>
      <w:proofErr w:type="spellStart"/>
      <w:r>
        <w:rPr>
          <w:rFonts w:ascii="Arial" w:hAnsi="Arial"/>
        </w:rPr>
        <w:t>année</w:t>
      </w:r>
      <w:proofErr w:type="spellEnd"/>
      <w:r>
        <w:rPr>
          <w:rFonts w:ascii="Arial" w:hAnsi="Arial"/>
        </w:rPr>
        <w:t xml:space="preserve">, </w:t>
      </w:r>
      <w:proofErr w:type="spellStart"/>
      <w:r>
        <w:rPr>
          <w:rFonts w:ascii="Arial" w:hAnsi="Arial"/>
        </w:rPr>
        <w:t>l’augmentation</w:t>
      </w:r>
      <w:proofErr w:type="spellEnd"/>
      <w:r>
        <w:rPr>
          <w:rFonts w:ascii="Arial" w:hAnsi="Arial"/>
        </w:rPr>
        <w:t xml:space="preserve"> de </w:t>
      </w:r>
      <w:proofErr w:type="spellStart"/>
      <w:r>
        <w:rPr>
          <w:rFonts w:ascii="Arial" w:hAnsi="Arial"/>
        </w:rPr>
        <w:t>l'efficacité</w:t>
      </w:r>
      <w:proofErr w:type="spellEnd"/>
      <w:r>
        <w:rPr>
          <w:rFonts w:ascii="Arial" w:hAnsi="Arial"/>
        </w:rPr>
        <w:t xml:space="preserve"> de </w:t>
      </w:r>
      <w:proofErr w:type="spellStart"/>
      <w:r>
        <w:rPr>
          <w:rFonts w:ascii="Arial" w:hAnsi="Arial"/>
        </w:rPr>
        <w:t>mesure</w:t>
      </w:r>
      <w:proofErr w:type="spellEnd"/>
      <w:r>
        <w:rPr>
          <w:rFonts w:ascii="Arial" w:hAnsi="Arial"/>
        </w:rPr>
        <w:t xml:space="preserve"> </w:t>
      </w:r>
      <w:proofErr w:type="spellStart"/>
      <w:r>
        <w:rPr>
          <w:rFonts w:ascii="Arial" w:hAnsi="Arial"/>
        </w:rPr>
        <w:t>représentait</w:t>
      </w:r>
      <w:proofErr w:type="spellEnd"/>
      <w:r>
        <w:rPr>
          <w:rFonts w:ascii="Arial" w:hAnsi="Arial"/>
        </w:rPr>
        <w:t xml:space="preserve"> un </w:t>
      </w:r>
      <w:proofErr w:type="spellStart"/>
      <w:r>
        <w:rPr>
          <w:rFonts w:ascii="Arial" w:hAnsi="Arial"/>
        </w:rPr>
        <w:t>facteur</w:t>
      </w:r>
      <w:proofErr w:type="spellEnd"/>
      <w:r>
        <w:rPr>
          <w:rFonts w:ascii="Arial" w:hAnsi="Arial"/>
        </w:rPr>
        <w:t xml:space="preserve"> </w:t>
      </w:r>
      <w:proofErr w:type="spellStart"/>
      <w:r>
        <w:rPr>
          <w:rFonts w:ascii="Arial" w:hAnsi="Arial"/>
        </w:rPr>
        <w:t>essentiel</w:t>
      </w:r>
      <w:proofErr w:type="spellEnd"/>
      <w:r>
        <w:rPr>
          <w:rFonts w:ascii="Arial" w:hAnsi="Arial"/>
        </w:rPr>
        <w:t xml:space="preserve"> pour les </w:t>
      </w:r>
      <w:proofErr w:type="spellStart"/>
      <w:r>
        <w:rPr>
          <w:rFonts w:ascii="Arial" w:hAnsi="Arial"/>
        </w:rPr>
        <w:t>procédés</w:t>
      </w:r>
      <w:proofErr w:type="spellEnd"/>
      <w:r>
        <w:rPr>
          <w:rFonts w:ascii="Arial" w:hAnsi="Arial"/>
        </w:rPr>
        <w:t xml:space="preserve"> </w:t>
      </w:r>
      <w:proofErr w:type="spellStart"/>
      <w:r>
        <w:rPr>
          <w:rFonts w:ascii="Arial" w:hAnsi="Arial"/>
        </w:rPr>
        <w:t>d'inspection</w:t>
      </w:r>
      <w:proofErr w:type="spellEnd"/>
      <w:r>
        <w:rPr>
          <w:rFonts w:ascii="Arial" w:hAnsi="Arial"/>
        </w:rPr>
        <w:t xml:space="preserve"> et de </w:t>
      </w:r>
      <w:proofErr w:type="spellStart"/>
      <w:r>
        <w:rPr>
          <w:rFonts w:ascii="Arial" w:hAnsi="Arial"/>
        </w:rPr>
        <w:t>vérification</w:t>
      </w:r>
      <w:proofErr w:type="spellEnd"/>
      <w:r>
        <w:rPr>
          <w:rFonts w:ascii="Arial" w:hAnsi="Arial"/>
        </w:rPr>
        <w:t xml:space="preserve"> de la </w:t>
      </w:r>
      <w:proofErr w:type="spellStart"/>
      <w:r>
        <w:rPr>
          <w:rFonts w:ascii="Arial" w:hAnsi="Arial"/>
        </w:rPr>
        <w:t>société</w:t>
      </w:r>
      <w:proofErr w:type="spellEnd"/>
      <w:r>
        <w:rPr>
          <w:rFonts w:ascii="Arial" w:hAnsi="Arial"/>
        </w:rPr>
        <w:t xml:space="preserve">. Non </w:t>
      </w:r>
      <w:proofErr w:type="spellStart"/>
      <w:r>
        <w:rPr>
          <w:rFonts w:ascii="Arial" w:hAnsi="Arial"/>
        </w:rPr>
        <w:t>seulement</w:t>
      </w:r>
      <w:proofErr w:type="spellEnd"/>
      <w:r>
        <w:rPr>
          <w:rFonts w:ascii="Arial" w:hAnsi="Arial"/>
        </w:rPr>
        <w:t xml:space="preserve"> </w:t>
      </w:r>
      <w:proofErr w:type="spellStart"/>
      <w:r>
        <w:rPr>
          <w:rFonts w:ascii="Arial" w:hAnsi="Arial"/>
        </w:rPr>
        <w:t>l’alignement</w:t>
      </w:r>
      <w:proofErr w:type="spellEnd"/>
      <w:r>
        <w:rPr>
          <w:rFonts w:ascii="Arial" w:hAnsi="Arial"/>
        </w:rPr>
        <w:t xml:space="preserve"> et la </w:t>
      </w:r>
      <w:proofErr w:type="spellStart"/>
      <w:r>
        <w:rPr>
          <w:rFonts w:ascii="Arial" w:hAnsi="Arial"/>
        </w:rPr>
        <w:t>mesure</w:t>
      </w:r>
      <w:proofErr w:type="spellEnd"/>
      <w:r>
        <w:rPr>
          <w:rFonts w:ascii="Arial" w:hAnsi="Arial"/>
        </w:rPr>
        <w:t xml:space="preserve"> de la machine </w:t>
      </w:r>
      <w:proofErr w:type="spellStart"/>
      <w:r>
        <w:rPr>
          <w:rFonts w:ascii="Arial" w:hAnsi="Arial"/>
        </w:rPr>
        <w:t>devaient</w:t>
      </w:r>
      <w:proofErr w:type="spellEnd"/>
      <w:r>
        <w:rPr>
          <w:rFonts w:ascii="Arial" w:hAnsi="Arial"/>
        </w:rPr>
        <w:t xml:space="preserve"> </w:t>
      </w:r>
      <w:proofErr w:type="spellStart"/>
      <w:r>
        <w:rPr>
          <w:rFonts w:ascii="Arial" w:hAnsi="Arial"/>
        </w:rPr>
        <w:t>être</w:t>
      </w:r>
      <w:proofErr w:type="spellEnd"/>
      <w:r>
        <w:rPr>
          <w:rFonts w:ascii="Arial" w:hAnsi="Arial"/>
        </w:rPr>
        <w:t xml:space="preserve"> </w:t>
      </w:r>
      <w:proofErr w:type="spellStart"/>
      <w:r>
        <w:rPr>
          <w:rFonts w:ascii="Arial" w:hAnsi="Arial"/>
        </w:rPr>
        <w:t>très</w:t>
      </w:r>
      <w:proofErr w:type="spellEnd"/>
      <w:r>
        <w:rPr>
          <w:rFonts w:ascii="Arial" w:hAnsi="Arial"/>
        </w:rPr>
        <w:t xml:space="preserve"> précis, </w:t>
      </w:r>
      <w:proofErr w:type="spellStart"/>
      <w:r>
        <w:rPr>
          <w:rFonts w:ascii="Arial" w:hAnsi="Arial"/>
        </w:rPr>
        <w:t>mais</w:t>
      </w:r>
      <w:proofErr w:type="spellEnd"/>
      <w:r>
        <w:rPr>
          <w:rFonts w:ascii="Arial" w:hAnsi="Arial"/>
        </w:rPr>
        <w:t xml:space="preserve"> </w:t>
      </w:r>
      <w:proofErr w:type="spellStart"/>
      <w:r>
        <w:rPr>
          <w:rFonts w:ascii="Arial" w:hAnsi="Arial"/>
        </w:rPr>
        <w:t>ils</w:t>
      </w:r>
      <w:proofErr w:type="spellEnd"/>
      <w:r>
        <w:rPr>
          <w:rFonts w:ascii="Arial" w:hAnsi="Arial"/>
        </w:rPr>
        <w:t xml:space="preserve"> </w:t>
      </w:r>
      <w:proofErr w:type="spellStart"/>
      <w:r>
        <w:rPr>
          <w:rFonts w:ascii="Arial" w:hAnsi="Arial"/>
        </w:rPr>
        <w:t>devaient</w:t>
      </w:r>
      <w:proofErr w:type="spellEnd"/>
      <w:r>
        <w:rPr>
          <w:rFonts w:ascii="Arial" w:hAnsi="Arial"/>
        </w:rPr>
        <w:t xml:space="preserve"> </w:t>
      </w:r>
      <w:proofErr w:type="spellStart"/>
      <w:r>
        <w:rPr>
          <w:rFonts w:ascii="Arial" w:hAnsi="Arial"/>
        </w:rPr>
        <w:t>également</w:t>
      </w:r>
      <w:proofErr w:type="spellEnd"/>
      <w:r>
        <w:rPr>
          <w:rFonts w:ascii="Arial" w:hAnsi="Arial"/>
        </w:rPr>
        <w:t xml:space="preserve"> </w:t>
      </w:r>
      <w:proofErr w:type="spellStart"/>
      <w:r>
        <w:rPr>
          <w:rFonts w:ascii="Arial" w:hAnsi="Arial"/>
        </w:rPr>
        <w:t>gagner</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rapidité</w:t>
      </w:r>
      <w:proofErr w:type="spellEnd"/>
      <w:r>
        <w:rPr>
          <w:rFonts w:ascii="Arial" w:hAnsi="Arial"/>
        </w:rPr>
        <w:t>.</w:t>
      </w:r>
    </w:p>
    <w:p w14:paraId="66212E81" w14:textId="77777777" w:rsidR="005C57DB" w:rsidRPr="008E6632" w:rsidRDefault="005C57DB" w:rsidP="005C57DB">
      <w:pPr>
        <w:rPr>
          <w:rFonts w:ascii="Arial" w:hAnsi="Arial" w:cs="Arial"/>
        </w:rPr>
      </w:pPr>
    </w:p>
    <w:p w14:paraId="22020513" w14:textId="77777777" w:rsidR="005C57DB" w:rsidRDefault="005C57DB" w:rsidP="005C57DB">
      <w:pPr>
        <w:rPr>
          <w:rFonts w:ascii="Arial" w:hAnsi="Arial" w:cs="Arial"/>
        </w:rPr>
      </w:pPr>
      <w:r>
        <w:rPr>
          <w:rFonts w:ascii="Arial" w:hAnsi="Arial"/>
        </w:rPr>
        <w:t xml:space="preserve">Les inspections </w:t>
      </w:r>
      <w:proofErr w:type="spellStart"/>
      <w:r>
        <w:rPr>
          <w:rFonts w:ascii="Arial" w:hAnsi="Arial"/>
        </w:rPr>
        <w:t>d'alignement</w:t>
      </w:r>
      <w:proofErr w:type="spellEnd"/>
      <w:r>
        <w:rPr>
          <w:rFonts w:ascii="Arial" w:hAnsi="Arial"/>
        </w:rPr>
        <w:t xml:space="preserve"> au </w:t>
      </w:r>
      <w:proofErr w:type="spellStart"/>
      <w:r>
        <w:rPr>
          <w:rFonts w:ascii="Arial" w:hAnsi="Arial"/>
        </w:rPr>
        <w:t>cours</w:t>
      </w:r>
      <w:proofErr w:type="spellEnd"/>
      <w:r>
        <w:rPr>
          <w:rFonts w:ascii="Arial" w:hAnsi="Arial"/>
        </w:rPr>
        <w:t xml:space="preserve"> du </w:t>
      </w:r>
      <w:proofErr w:type="spellStart"/>
      <w:r>
        <w:rPr>
          <w:rFonts w:ascii="Arial" w:hAnsi="Arial"/>
        </w:rPr>
        <w:t>procédé</w:t>
      </w:r>
      <w:proofErr w:type="spellEnd"/>
      <w:r>
        <w:rPr>
          <w:rFonts w:ascii="Arial" w:hAnsi="Arial"/>
        </w:rPr>
        <w:t xml:space="preserve"> </w:t>
      </w:r>
      <w:proofErr w:type="spellStart"/>
      <w:r>
        <w:rPr>
          <w:rFonts w:ascii="Arial" w:hAnsi="Arial"/>
        </w:rPr>
        <w:t>d'assemblage</w:t>
      </w:r>
      <w:proofErr w:type="spellEnd"/>
      <w:r>
        <w:rPr>
          <w:rFonts w:ascii="Arial" w:hAnsi="Arial"/>
        </w:rPr>
        <w:t xml:space="preserve"> </w:t>
      </w:r>
      <w:proofErr w:type="spellStart"/>
      <w:r>
        <w:rPr>
          <w:rFonts w:ascii="Arial" w:hAnsi="Arial"/>
        </w:rPr>
        <w:t>ont</w:t>
      </w:r>
      <w:proofErr w:type="spellEnd"/>
      <w:r>
        <w:rPr>
          <w:rFonts w:ascii="Arial" w:hAnsi="Arial"/>
        </w:rPr>
        <w:t xml:space="preserve"> </w:t>
      </w:r>
      <w:proofErr w:type="spellStart"/>
      <w:r>
        <w:rPr>
          <w:rFonts w:ascii="Arial" w:hAnsi="Arial"/>
        </w:rPr>
        <w:t>été</w:t>
      </w:r>
      <w:proofErr w:type="spellEnd"/>
      <w:r>
        <w:rPr>
          <w:rFonts w:ascii="Arial" w:hAnsi="Arial"/>
        </w:rPr>
        <w:t xml:space="preserve"> </w:t>
      </w:r>
      <w:proofErr w:type="spellStart"/>
      <w:r>
        <w:rPr>
          <w:rFonts w:ascii="Arial" w:hAnsi="Arial"/>
        </w:rPr>
        <w:t>effectuées</w:t>
      </w:r>
      <w:proofErr w:type="spellEnd"/>
      <w:r>
        <w:rPr>
          <w:rFonts w:ascii="Arial" w:hAnsi="Arial"/>
        </w:rPr>
        <w:t xml:space="preserve"> par </w:t>
      </w:r>
      <w:proofErr w:type="spellStart"/>
      <w:r>
        <w:rPr>
          <w:rFonts w:ascii="Arial" w:hAnsi="Arial"/>
        </w:rPr>
        <w:t>Hurco</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utilisant</w:t>
      </w:r>
      <w:proofErr w:type="spellEnd"/>
      <w:r>
        <w:rPr>
          <w:rFonts w:ascii="Arial" w:hAnsi="Arial"/>
        </w:rPr>
        <w:t xml:space="preserve"> un mélange </w:t>
      </w:r>
      <w:proofErr w:type="spellStart"/>
      <w:r>
        <w:rPr>
          <w:rFonts w:ascii="Arial" w:hAnsi="Arial"/>
        </w:rPr>
        <w:t>d'outils</w:t>
      </w:r>
      <w:proofErr w:type="spellEnd"/>
      <w:r>
        <w:rPr>
          <w:rFonts w:ascii="Arial" w:hAnsi="Arial"/>
        </w:rPr>
        <w:t xml:space="preserve"> de </w:t>
      </w:r>
      <w:proofErr w:type="spellStart"/>
      <w:r>
        <w:rPr>
          <w:rFonts w:ascii="Arial" w:hAnsi="Arial"/>
        </w:rPr>
        <w:t>mesure</w:t>
      </w:r>
      <w:proofErr w:type="spellEnd"/>
      <w:r>
        <w:rPr>
          <w:rFonts w:ascii="Arial" w:hAnsi="Arial"/>
        </w:rPr>
        <w:t xml:space="preserve"> </w:t>
      </w:r>
      <w:proofErr w:type="spellStart"/>
      <w:r>
        <w:rPr>
          <w:rFonts w:ascii="Arial" w:hAnsi="Arial"/>
        </w:rPr>
        <w:t>traditionnels</w:t>
      </w:r>
      <w:proofErr w:type="spellEnd"/>
      <w:r>
        <w:rPr>
          <w:rFonts w:ascii="Arial" w:hAnsi="Arial"/>
        </w:rPr>
        <w:t xml:space="preserve">, des MMT et des </w:t>
      </w:r>
      <w:proofErr w:type="spellStart"/>
      <w:r>
        <w:rPr>
          <w:rFonts w:ascii="Arial" w:hAnsi="Arial"/>
        </w:rPr>
        <w:t>équipements</w:t>
      </w:r>
      <w:proofErr w:type="spellEnd"/>
      <w:r>
        <w:rPr>
          <w:rFonts w:ascii="Arial" w:hAnsi="Arial"/>
        </w:rPr>
        <w:t xml:space="preserve"> de calibration ultra-</w:t>
      </w:r>
      <w:proofErr w:type="spellStart"/>
      <w:r>
        <w:rPr>
          <w:rFonts w:ascii="Arial" w:hAnsi="Arial"/>
        </w:rPr>
        <w:t>modernes</w:t>
      </w:r>
      <w:proofErr w:type="spellEnd"/>
      <w:r>
        <w:rPr>
          <w:rFonts w:ascii="Arial" w:hAnsi="Arial"/>
        </w:rPr>
        <w:t xml:space="preserve">. La </w:t>
      </w:r>
      <w:proofErr w:type="spellStart"/>
      <w:r>
        <w:rPr>
          <w:rFonts w:ascii="Arial" w:hAnsi="Arial"/>
        </w:rPr>
        <w:t>société</w:t>
      </w:r>
      <w:proofErr w:type="spellEnd"/>
      <w:r>
        <w:rPr>
          <w:rFonts w:ascii="Arial" w:hAnsi="Arial"/>
        </w:rPr>
        <w:t xml:space="preserve"> a </w:t>
      </w:r>
      <w:proofErr w:type="spellStart"/>
      <w:r>
        <w:rPr>
          <w:rFonts w:ascii="Arial" w:hAnsi="Arial"/>
        </w:rPr>
        <w:t>depuis</w:t>
      </w:r>
      <w:proofErr w:type="spellEnd"/>
      <w:r>
        <w:rPr>
          <w:rFonts w:ascii="Arial" w:hAnsi="Arial"/>
        </w:rPr>
        <w:t xml:space="preserve"> </w:t>
      </w:r>
      <w:proofErr w:type="spellStart"/>
      <w:r>
        <w:rPr>
          <w:rFonts w:ascii="Arial" w:hAnsi="Arial"/>
        </w:rPr>
        <w:t>longtemps</w:t>
      </w:r>
      <w:proofErr w:type="spellEnd"/>
      <w:r>
        <w:rPr>
          <w:rFonts w:ascii="Arial" w:hAnsi="Arial"/>
        </w:rPr>
        <w:t xml:space="preserve"> </w:t>
      </w:r>
      <w:proofErr w:type="spellStart"/>
      <w:r>
        <w:rPr>
          <w:rFonts w:ascii="Arial" w:hAnsi="Arial"/>
        </w:rPr>
        <w:t>utilisé</w:t>
      </w:r>
      <w:proofErr w:type="spellEnd"/>
      <w:r>
        <w:rPr>
          <w:rFonts w:ascii="Arial" w:hAnsi="Arial"/>
        </w:rPr>
        <w:t xml:space="preserve"> </w:t>
      </w:r>
      <w:proofErr w:type="spellStart"/>
      <w:r>
        <w:rPr>
          <w:rFonts w:ascii="Arial" w:hAnsi="Arial"/>
        </w:rPr>
        <w:t>une</w:t>
      </w:r>
      <w:proofErr w:type="spellEnd"/>
      <w:r>
        <w:rPr>
          <w:rFonts w:ascii="Arial" w:hAnsi="Arial"/>
        </w:rPr>
        <w:t xml:space="preserve"> </w:t>
      </w:r>
      <w:proofErr w:type="spellStart"/>
      <w:r>
        <w:rPr>
          <w:rFonts w:ascii="Arial" w:hAnsi="Arial"/>
        </w:rPr>
        <w:t>gamme</w:t>
      </w:r>
      <w:proofErr w:type="spellEnd"/>
      <w:r>
        <w:rPr>
          <w:rFonts w:ascii="Arial" w:hAnsi="Arial"/>
        </w:rPr>
        <w:t xml:space="preserve"> de solutions Renishaw, </w:t>
      </w:r>
      <w:proofErr w:type="spellStart"/>
      <w:r>
        <w:rPr>
          <w:rFonts w:ascii="Arial" w:hAnsi="Arial"/>
        </w:rPr>
        <w:t>comprenant</w:t>
      </w:r>
      <w:proofErr w:type="spellEnd"/>
      <w:r>
        <w:rPr>
          <w:rFonts w:ascii="Arial" w:hAnsi="Arial"/>
        </w:rPr>
        <w:t xml:space="preserve"> </w:t>
      </w:r>
      <w:proofErr w:type="spellStart"/>
      <w:r>
        <w:rPr>
          <w:rFonts w:ascii="Arial" w:hAnsi="Arial"/>
        </w:rPr>
        <w:t>l'interféromètre</w:t>
      </w:r>
      <w:proofErr w:type="spellEnd"/>
      <w:r>
        <w:rPr>
          <w:rFonts w:ascii="Arial" w:hAnsi="Arial"/>
        </w:rPr>
        <w:t xml:space="preserve"> à laser XL-80, le </w:t>
      </w:r>
      <w:proofErr w:type="spellStart"/>
      <w:r>
        <w:rPr>
          <w:rFonts w:ascii="Arial" w:hAnsi="Arial"/>
        </w:rPr>
        <w:t>système</w:t>
      </w:r>
      <w:proofErr w:type="spellEnd"/>
      <w:r>
        <w:rPr>
          <w:rFonts w:ascii="Arial" w:hAnsi="Arial"/>
        </w:rPr>
        <w:t xml:space="preserve"> </w:t>
      </w:r>
      <w:proofErr w:type="spellStart"/>
      <w:r>
        <w:rPr>
          <w:rFonts w:ascii="Arial" w:hAnsi="Arial"/>
        </w:rPr>
        <w:t>Ballbar</w:t>
      </w:r>
      <w:proofErr w:type="spellEnd"/>
      <w:r>
        <w:rPr>
          <w:rFonts w:ascii="Arial" w:hAnsi="Arial"/>
        </w:rPr>
        <w:t xml:space="preserve"> QC20-W et le calibre </w:t>
      </w:r>
      <w:proofErr w:type="spellStart"/>
      <w:r>
        <w:rPr>
          <w:rFonts w:ascii="Arial" w:hAnsi="Arial"/>
        </w:rPr>
        <w:t>d’axe</w:t>
      </w:r>
      <w:proofErr w:type="spellEnd"/>
      <w:r>
        <w:rPr>
          <w:rFonts w:ascii="Arial" w:hAnsi="Arial"/>
        </w:rPr>
        <w:t xml:space="preserve"> </w:t>
      </w:r>
      <w:proofErr w:type="spellStart"/>
      <w:r>
        <w:rPr>
          <w:rFonts w:ascii="Arial" w:hAnsi="Arial"/>
        </w:rPr>
        <w:t>rotatif</w:t>
      </w:r>
      <w:proofErr w:type="spellEnd"/>
      <w:r>
        <w:rPr>
          <w:rFonts w:ascii="Arial" w:hAnsi="Arial"/>
        </w:rPr>
        <w:t xml:space="preserve"> XR20-W.</w:t>
      </w:r>
    </w:p>
    <w:p w14:paraId="42896732" w14:textId="77777777" w:rsidR="005C57DB" w:rsidRPr="008E6632" w:rsidRDefault="005C57DB" w:rsidP="005C57DB">
      <w:pPr>
        <w:rPr>
          <w:rFonts w:ascii="Arial" w:hAnsi="Arial" w:cs="Arial"/>
        </w:rPr>
      </w:pPr>
    </w:p>
    <w:p w14:paraId="2C48B2F8" w14:textId="77777777" w:rsidR="005C57DB" w:rsidRDefault="005C57DB" w:rsidP="005C57DB">
      <w:pPr>
        <w:rPr>
          <w:rFonts w:ascii="Arial" w:hAnsi="Arial" w:cs="Arial"/>
        </w:rPr>
      </w:pPr>
      <w:r>
        <w:rPr>
          <w:rFonts w:ascii="Arial" w:hAnsi="Arial"/>
        </w:rPr>
        <w:t xml:space="preserve">La taille et </w:t>
      </w:r>
      <w:proofErr w:type="spellStart"/>
      <w:r>
        <w:rPr>
          <w:rFonts w:ascii="Arial" w:hAnsi="Arial"/>
        </w:rPr>
        <w:t>l’échelle</w:t>
      </w:r>
      <w:proofErr w:type="spellEnd"/>
      <w:r>
        <w:rPr>
          <w:rFonts w:ascii="Arial" w:hAnsi="Arial"/>
        </w:rPr>
        <w:t xml:space="preserve"> des </w:t>
      </w:r>
      <w:proofErr w:type="spellStart"/>
      <w:r>
        <w:rPr>
          <w:rFonts w:ascii="Arial" w:hAnsi="Arial"/>
        </w:rPr>
        <w:t>composants</w:t>
      </w:r>
      <w:proofErr w:type="spellEnd"/>
      <w:r>
        <w:rPr>
          <w:rFonts w:ascii="Arial" w:hAnsi="Arial"/>
        </w:rPr>
        <w:t xml:space="preserve"> </w:t>
      </w:r>
      <w:proofErr w:type="spellStart"/>
      <w:r>
        <w:rPr>
          <w:rFonts w:ascii="Arial" w:hAnsi="Arial"/>
        </w:rPr>
        <w:t>moulés</w:t>
      </w:r>
      <w:proofErr w:type="spellEnd"/>
      <w:r>
        <w:rPr>
          <w:rFonts w:ascii="Arial" w:hAnsi="Arial"/>
        </w:rPr>
        <w:t xml:space="preserve"> de machines-</w:t>
      </w:r>
      <w:proofErr w:type="spellStart"/>
      <w:r>
        <w:rPr>
          <w:rFonts w:ascii="Arial" w:hAnsi="Arial"/>
        </w:rPr>
        <w:t>outils</w:t>
      </w:r>
      <w:proofErr w:type="spellEnd"/>
      <w:r>
        <w:rPr>
          <w:rFonts w:ascii="Arial" w:hAnsi="Arial"/>
        </w:rPr>
        <w:t xml:space="preserve"> </w:t>
      </w:r>
      <w:proofErr w:type="spellStart"/>
      <w:r>
        <w:rPr>
          <w:rFonts w:ascii="Arial" w:hAnsi="Arial"/>
        </w:rPr>
        <w:t>présentaient</w:t>
      </w:r>
      <w:proofErr w:type="spellEnd"/>
      <w:r>
        <w:rPr>
          <w:rFonts w:ascii="Arial" w:hAnsi="Arial"/>
        </w:rPr>
        <w:t xml:space="preserve"> </w:t>
      </w:r>
      <w:proofErr w:type="spellStart"/>
      <w:r>
        <w:rPr>
          <w:rFonts w:ascii="Arial" w:hAnsi="Arial"/>
        </w:rPr>
        <w:t>d'importantes</w:t>
      </w:r>
      <w:proofErr w:type="spellEnd"/>
      <w:r>
        <w:rPr>
          <w:rFonts w:ascii="Arial" w:hAnsi="Arial"/>
        </w:rPr>
        <w:t xml:space="preserve"> restrictions pour les solutions MMT, </w:t>
      </w:r>
      <w:proofErr w:type="spellStart"/>
      <w:r>
        <w:rPr>
          <w:rFonts w:ascii="Arial" w:hAnsi="Arial"/>
        </w:rPr>
        <w:t>tandis</w:t>
      </w:r>
      <w:proofErr w:type="spellEnd"/>
      <w:r>
        <w:rPr>
          <w:rFonts w:ascii="Arial" w:hAnsi="Arial"/>
        </w:rPr>
        <w:t xml:space="preserve"> que les faiblesses </w:t>
      </w:r>
      <w:proofErr w:type="spellStart"/>
      <w:r>
        <w:rPr>
          <w:rFonts w:ascii="Arial" w:hAnsi="Arial"/>
        </w:rPr>
        <w:t>inhérentes</w:t>
      </w:r>
      <w:proofErr w:type="spellEnd"/>
      <w:r>
        <w:rPr>
          <w:rFonts w:ascii="Arial" w:hAnsi="Arial"/>
        </w:rPr>
        <w:t xml:space="preserve"> aux techniques de </w:t>
      </w:r>
      <w:proofErr w:type="spellStart"/>
      <w:r>
        <w:rPr>
          <w:rFonts w:ascii="Arial" w:hAnsi="Arial"/>
        </w:rPr>
        <w:t>mesure</w:t>
      </w:r>
      <w:proofErr w:type="spellEnd"/>
      <w:r>
        <w:rPr>
          <w:rFonts w:ascii="Arial" w:hAnsi="Arial"/>
        </w:rPr>
        <w:t xml:space="preserve"> </w:t>
      </w:r>
      <w:proofErr w:type="spellStart"/>
      <w:r>
        <w:rPr>
          <w:rFonts w:ascii="Arial" w:hAnsi="Arial"/>
        </w:rPr>
        <w:t>traditionnelles</w:t>
      </w:r>
      <w:proofErr w:type="spellEnd"/>
      <w:r>
        <w:rPr>
          <w:rFonts w:ascii="Arial" w:hAnsi="Arial"/>
        </w:rPr>
        <w:t xml:space="preserve"> </w:t>
      </w:r>
      <w:proofErr w:type="spellStart"/>
      <w:r>
        <w:rPr>
          <w:rFonts w:ascii="Arial" w:hAnsi="Arial"/>
        </w:rPr>
        <w:t>risquaient</w:t>
      </w:r>
      <w:proofErr w:type="spellEnd"/>
      <w:r>
        <w:rPr>
          <w:rFonts w:ascii="Arial" w:hAnsi="Arial"/>
        </w:rPr>
        <w:t xml:space="preserve"> de limiter les performances de </w:t>
      </w:r>
      <w:proofErr w:type="spellStart"/>
      <w:r>
        <w:rPr>
          <w:rFonts w:ascii="Arial" w:hAnsi="Arial"/>
        </w:rPr>
        <w:t>fonctionnement</w:t>
      </w:r>
      <w:proofErr w:type="spellEnd"/>
      <w:r>
        <w:rPr>
          <w:rFonts w:ascii="Arial" w:hAnsi="Arial"/>
        </w:rPr>
        <w:t>. Wang Shun-</w:t>
      </w:r>
      <w:proofErr w:type="spellStart"/>
      <w:r>
        <w:rPr>
          <w:rFonts w:ascii="Arial" w:hAnsi="Arial"/>
        </w:rPr>
        <w:t>Chien</w:t>
      </w:r>
      <w:proofErr w:type="spellEnd"/>
      <w:r>
        <w:rPr>
          <w:rFonts w:ascii="Arial" w:hAnsi="Arial"/>
        </w:rPr>
        <w:t>, vice-</w:t>
      </w:r>
      <w:proofErr w:type="spellStart"/>
      <w:r>
        <w:rPr>
          <w:rFonts w:ascii="Arial" w:hAnsi="Arial"/>
        </w:rPr>
        <w:t>président</w:t>
      </w:r>
      <w:proofErr w:type="spellEnd"/>
      <w:r>
        <w:rPr>
          <w:rFonts w:ascii="Arial" w:hAnsi="Arial"/>
        </w:rPr>
        <w:t xml:space="preserve"> de </w:t>
      </w:r>
      <w:proofErr w:type="spellStart"/>
      <w:r>
        <w:rPr>
          <w:rFonts w:ascii="Arial" w:hAnsi="Arial"/>
        </w:rPr>
        <w:t>Hurco</w:t>
      </w:r>
      <w:proofErr w:type="spellEnd"/>
      <w:r>
        <w:rPr>
          <w:rFonts w:ascii="Arial" w:hAnsi="Arial"/>
        </w:rPr>
        <w:t xml:space="preserve"> Manufacturing </w:t>
      </w:r>
      <w:proofErr w:type="spellStart"/>
      <w:r>
        <w:rPr>
          <w:rFonts w:ascii="Arial" w:hAnsi="Arial"/>
        </w:rPr>
        <w:t>explique</w:t>
      </w:r>
      <w:proofErr w:type="spellEnd"/>
      <w:r>
        <w:rPr>
          <w:rFonts w:ascii="Arial" w:hAnsi="Arial"/>
        </w:rPr>
        <w:t xml:space="preserve"> : « Par le passé, nous </w:t>
      </w:r>
      <w:proofErr w:type="spellStart"/>
      <w:r>
        <w:rPr>
          <w:rFonts w:ascii="Arial" w:hAnsi="Arial"/>
        </w:rPr>
        <w:t>avons</w:t>
      </w:r>
      <w:proofErr w:type="spellEnd"/>
      <w:r>
        <w:rPr>
          <w:rFonts w:ascii="Arial" w:hAnsi="Arial"/>
        </w:rPr>
        <w:t xml:space="preserve"> </w:t>
      </w:r>
      <w:proofErr w:type="spellStart"/>
      <w:r>
        <w:rPr>
          <w:rFonts w:ascii="Arial" w:hAnsi="Arial"/>
        </w:rPr>
        <w:t>mesuré</w:t>
      </w:r>
      <w:proofErr w:type="spellEnd"/>
      <w:r>
        <w:rPr>
          <w:rFonts w:ascii="Arial" w:hAnsi="Arial"/>
        </w:rPr>
        <w:t xml:space="preserve"> et </w:t>
      </w:r>
      <w:proofErr w:type="spellStart"/>
      <w:r>
        <w:rPr>
          <w:rFonts w:ascii="Arial" w:hAnsi="Arial"/>
        </w:rPr>
        <w:t>aligné</w:t>
      </w:r>
      <w:proofErr w:type="spellEnd"/>
      <w:r>
        <w:rPr>
          <w:rFonts w:ascii="Arial" w:hAnsi="Arial"/>
        </w:rPr>
        <w:t xml:space="preserve"> </w:t>
      </w:r>
      <w:proofErr w:type="spellStart"/>
      <w:r>
        <w:rPr>
          <w:rFonts w:ascii="Arial" w:hAnsi="Arial"/>
        </w:rPr>
        <w:t>nos</w:t>
      </w:r>
      <w:proofErr w:type="spellEnd"/>
      <w:r>
        <w:rPr>
          <w:rFonts w:ascii="Arial" w:hAnsi="Arial"/>
        </w:rPr>
        <w:t xml:space="preserve"> </w:t>
      </w:r>
      <w:proofErr w:type="spellStart"/>
      <w:r>
        <w:rPr>
          <w:rFonts w:ascii="Arial" w:hAnsi="Arial"/>
        </w:rPr>
        <w:t>produits</w:t>
      </w:r>
      <w:proofErr w:type="spellEnd"/>
      <w:r>
        <w:rPr>
          <w:rFonts w:ascii="Arial" w:hAnsi="Arial"/>
        </w:rPr>
        <w:t xml:space="preserve"> </w:t>
      </w:r>
      <w:proofErr w:type="spellStart"/>
      <w:r>
        <w:rPr>
          <w:rFonts w:ascii="Arial" w:hAnsi="Arial"/>
        </w:rPr>
        <w:t>moulés</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utilisant</w:t>
      </w:r>
      <w:proofErr w:type="spellEnd"/>
      <w:r>
        <w:rPr>
          <w:rFonts w:ascii="Arial" w:hAnsi="Arial"/>
        </w:rPr>
        <w:t xml:space="preserve"> des machines à </w:t>
      </w:r>
      <w:proofErr w:type="spellStart"/>
      <w:r>
        <w:rPr>
          <w:rFonts w:ascii="Arial" w:hAnsi="Arial"/>
        </w:rPr>
        <w:t>mesurer</w:t>
      </w:r>
      <w:proofErr w:type="spellEnd"/>
      <w:r>
        <w:rPr>
          <w:rFonts w:ascii="Arial" w:hAnsi="Arial"/>
        </w:rPr>
        <w:t xml:space="preserve"> </w:t>
      </w:r>
      <w:proofErr w:type="spellStart"/>
      <w:r>
        <w:rPr>
          <w:rFonts w:ascii="Arial" w:hAnsi="Arial"/>
        </w:rPr>
        <w:t>tridimensionnelles</w:t>
      </w:r>
      <w:proofErr w:type="spellEnd"/>
      <w:r>
        <w:rPr>
          <w:rFonts w:ascii="Arial" w:hAnsi="Arial"/>
        </w:rPr>
        <w:t xml:space="preserve">, </w:t>
      </w:r>
      <w:proofErr w:type="spellStart"/>
      <w:r>
        <w:rPr>
          <w:rFonts w:ascii="Arial" w:hAnsi="Arial"/>
        </w:rPr>
        <w:t>mais</w:t>
      </w:r>
      <w:proofErr w:type="spellEnd"/>
      <w:r>
        <w:rPr>
          <w:rFonts w:ascii="Arial" w:hAnsi="Arial"/>
        </w:rPr>
        <w:t xml:space="preserve"> les plus </w:t>
      </w:r>
      <w:proofErr w:type="spellStart"/>
      <w:r>
        <w:rPr>
          <w:rFonts w:ascii="Arial" w:hAnsi="Arial"/>
        </w:rPr>
        <w:t>grandes</w:t>
      </w:r>
      <w:proofErr w:type="spellEnd"/>
      <w:r>
        <w:rPr>
          <w:rFonts w:ascii="Arial" w:hAnsi="Arial"/>
        </w:rPr>
        <w:t xml:space="preserve"> dimensions de </w:t>
      </w:r>
      <w:proofErr w:type="spellStart"/>
      <w:r>
        <w:rPr>
          <w:rFonts w:ascii="Arial" w:hAnsi="Arial"/>
        </w:rPr>
        <w:t>pièces</w:t>
      </w:r>
      <w:proofErr w:type="spellEnd"/>
      <w:r>
        <w:rPr>
          <w:rFonts w:ascii="Arial" w:hAnsi="Arial"/>
        </w:rPr>
        <w:t xml:space="preserve"> </w:t>
      </w:r>
      <w:proofErr w:type="spellStart"/>
      <w:r>
        <w:rPr>
          <w:rFonts w:ascii="Arial" w:hAnsi="Arial"/>
        </w:rPr>
        <w:t>moulées</w:t>
      </w:r>
      <w:proofErr w:type="spellEnd"/>
      <w:r>
        <w:rPr>
          <w:rFonts w:ascii="Arial" w:hAnsi="Arial"/>
        </w:rPr>
        <w:t xml:space="preserve"> </w:t>
      </w:r>
      <w:proofErr w:type="spellStart"/>
      <w:r>
        <w:rPr>
          <w:rFonts w:ascii="Arial" w:hAnsi="Arial"/>
        </w:rPr>
        <w:t>étaient</w:t>
      </w:r>
      <w:proofErr w:type="spellEnd"/>
      <w:r>
        <w:rPr>
          <w:rFonts w:ascii="Arial" w:hAnsi="Arial"/>
        </w:rPr>
        <w:t xml:space="preserve"> </w:t>
      </w:r>
      <w:proofErr w:type="spellStart"/>
      <w:r>
        <w:rPr>
          <w:rFonts w:ascii="Arial" w:hAnsi="Arial"/>
        </w:rPr>
        <w:t>toujours</w:t>
      </w:r>
      <w:proofErr w:type="spellEnd"/>
      <w:r>
        <w:rPr>
          <w:rFonts w:ascii="Arial" w:hAnsi="Arial"/>
        </w:rPr>
        <w:t xml:space="preserve"> un </w:t>
      </w:r>
      <w:proofErr w:type="spellStart"/>
      <w:r>
        <w:rPr>
          <w:rFonts w:ascii="Arial" w:hAnsi="Arial"/>
        </w:rPr>
        <w:t>facteur</w:t>
      </w:r>
      <w:proofErr w:type="spellEnd"/>
      <w:r>
        <w:rPr>
          <w:rFonts w:ascii="Arial" w:hAnsi="Arial"/>
        </w:rPr>
        <w:t xml:space="preserve"> </w:t>
      </w:r>
      <w:proofErr w:type="spellStart"/>
      <w:r>
        <w:rPr>
          <w:rFonts w:ascii="Arial" w:hAnsi="Arial"/>
        </w:rPr>
        <w:t>limitant</w:t>
      </w:r>
      <w:proofErr w:type="spellEnd"/>
      <w:r>
        <w:rPr>
          <w:rFonts w:ascii="Arial" w:hAnsi="Arial"/>
        </w:rPr>
        <w:t xml:space="preserve"> et </w:t>
      </w:r>
      <w:proofErr w:type="spellStart"/>
      <w:r>
        <w:rPr>
          <w:rFonts w:ascii="Arial" w:hAnsi="Arial"/>
        </w:rPr>
        <w:t>nécessitaient</w:t>
      </w:r>
      <w:proofErr w:type="spellEnd"/>
      <w:r>
        <w:rPr>
          <w:rFonts w:ascii="Arial" w:hAnsi="Arial"/>
        </w:rPr>
        <w:t xml:space="preserve"> beaucoup de main-</w:t>
      </w:r>
      <w:proofErr w:type="spellStart"/>
      <w:r>
        <w:rPr>
          <w:rFonts w:ascii="Arial" w:hAnsi="Arial"/>
        </w:rPr>
        <w:t>d'œuvre</w:t>
      </w:r>
      <w:proofErr w:type="spellEnd"/>
      <w:r>
        <w:rPr>
          <w:rFonts w:ascii="Arial" w:hAnsi="Arial"/>
        </w:rPr>
        <w:t>. »</w:t>
      </w:r>
    </w:p>
    <w:p w14:paraId="7C06AAB5" w14:textId="77777777" w:rsidR="005C57DB" w:rsidRPr="008E6632" w:rsidRDefault="005C57DB" w:rsidP="005C57DB">
      <w:pPr>
        <w:rPr>
          <w:rFonts w:ascii="Arial" w:hAnsi="Arial" w:cs="Arial"/>
        </w:rPr>
      </w:pPr>
    </w:p>
    <w:p w14:paraId="26CFE10F" w14:textId="77777777" w:rsidR="005C57DB" w:rsidRDefault="005C57DB" w:rsidP="005C57DB">
      <w:pPr>
        <w:rPr>
          <w:rFonts w:ascii="Arial" w:hAnsi="Arial" w:cs="Arial"/>
        </w:rPr>
      </w:pPr>
      <w:r>
        <w:rPr>
          <w:rFonts w:ascii="Arial" w:hAnsi="Arial"/>
        </w:rPr>
        <w:t xml:space="preserve">Il </w:t>
      </w:r>
      <w:proofErr w:type="spellStart"/>
      <w:proofErr w:type="gramStart"/>
      <w:r>
        <w:rPr>
          <w:rFonts w:ascii="Arial" w:hAnsi="Arial"/>
        </w:rPr>
        <w:t>poursuit</w:t>
      </w:r>
      <w:proofErr w:type="spellEnd"/>
      <w:r>
        <w:rPr>
          <w:rFonts w:ascii="Arial" w:hAnsi="Arial"/>
        </w:rPr>
        <w:t> :</w:t>
      </w:r>
      <w:proofErr w:type="gramEnd"/>
      <w:r>
        <w:rPr>
          <w:rFonts w:ascii="Arial" w:hAnsi="Arial"/>
        </w:rPr>
        <w:t xml:space="preserve"> « Nous </w:t>
      </w:r>
      <w:proofErr w:type="spellStart"/>
      <w:r>
        <w:rPr>
          <w:rFonts w:ascii="Arial" w:hAnsi="Arial"/>
        </w:rPr>
        <w:t>utilisions</w:t>
      </w:r>
      <w:proofErr w:type="spellEnd"/>
      <w:r>
        <w:rPr>
          <w:rFonts w:ascii="Arial" w:hAnsi="Arial"/>
        </w:rPr>
        <w:t xml:space="preserve"> </w:t>
      </w:r>
      <w:proofErr w:type="spellStart"/>
      <w:r>
        <w:rPr>
          <w:rFonts w:ascii="Arial" w:hAnsi="Arial"/>
        </w:rPr>
        <w:t>également</w:t>
      </w:r>
      <w:proofErr w:type="spellEnd"/>
      <w:r>
        <w:rPr>
          <w:rFonts w:ascii="Arial" w:hAnsi="Arial"/>
        </w:rPr>
        <w:t xml:space="preserve"> des </w:t>
      </w:r>
      <w:proofErr w:type="spellStart"/>
      <w:r>
        <w:rPr>
          <w:rFonts w:ascii="Arial" w:hAnsi="Arial"/>
        </w:rPr>
        <w:t>outils</w:t>
      </w:r>
      <w:proofErr w:type="spellEnd"/>
      <w:r>
        <w:rPr>
          <w:rFonts w:ascii="Arial" w:hAnsi="Arial"/>
        </w:rPr>
        <w:t xml:space="preserve"> de </w:t>
      </w:r>
      <w:proofErr w:type="spellStart"/>
      <w:r>
        <w:rPr>
          <w:rFonts w:ascii="Arial" w:hAnsi="Arial"/>
        </w:rPr>
        <w:t>contrôle</w:t>
      </w:r>
      <w:proofErr w:type="spellEnd"/>
      <w:r>
        <w:rPr>
          <w:rFonts w:ascii="Arial" w:hAnsi="Arial"/>
        </w:rPr>
        <w:t xml:space="preserve"> </w:t>
      </w:r>
      <w:proofErr w:type="spellStart"/>
      <w:r>
        <w:rPr>
          <w:rFonts w:ascii="Arial" w:hAnsi="Arial"/>
        </w:rPr>
        <w:t>d'erreur</w:t>
      </w:r>
      <w:proofErr w:type="spellEnd"/>
      <w:r>
        <w:rPr>
          <w:rFonts w:ascii="Arial" w:hAnsi="Arial"/>
        </w:rPr>
        <w:t xml:space="preserve"> </w:t>
      </w:r>
      <w:proofErr w:type="spellStart"/>
      <w:r>
        <w:rPr>
          <w:rFonts w:ascii="Arial" w:hAnsi="Arial"/>
        </w:rPr>
        <w:t>traditionnels</w:t>
      </w:r>
      <w:proofErr w:type="spellEnd"/>
      <w:r>
        <w:rPr>
          <w:rFonts w:ascii="Arial" w:hAnsi="Arial"/>
        </w:rPr>
        <w:t xml:space="preserve"> </w:t>
      </w:r>
      <w:proofErr w:type="spellStart"/>
      <w:r>
        <w:rPr>
          <w:rFonts w:ascii="Arial" w:hAnsi="Arial"/>
        </w:rPr>
        <w:t>tels</w:t>
      </w:r>
      <w:proofErr w:type="spellEnd"/>
      <w:r>
        <w:rPr>
          <w:rFonts w:ascii="Arial" w:hAnsi="Arial"/>
        </w:rPr>
        <w:t xml:space="preserve"> que des </w:t>
      </w:r>
      <w:proofErr w:type="spellStart"/>
      <w:r>
        <w:rPr>
          <w:rFonts w:ascii="Arial" w:hAnsi="Arial"/>
        </w:rPr>
        <w:t>carrés</w:t>
      </w:r>
      <w:proofErr w:type="spellEnd"/>
      <w:r>
        <w:rPr>
          <w:rFonts w:ascii="Arial" w:hAnsi="Arial"/>
        </w:rPr>
        <w:t xml:space="preserve"> de </w:t>
      </w:r>
      <w:proofErr w:type="spellStart"/>
      <w:r>
        <w:rPr>
          <w:rFonts w:ascii="Arial" w:hAnsi="Arial"/>
        </w:rPr>
        <w:t>granit</w:t>
      </w:r>
      <w:proofErr w:type="spellEnd"/>
      <w:r>
        <w:rPr>
          <w:rFonts w:ascii="Arial" w:hAnsi="Arial"/>
        </w:rPr>
        <w:t xml:space="preserve">, des </w:t>
      </w:r>
      <w:proofErr w:type="spellStart"/>
      <w:r>
        <w:rPr>
          <w:rFonts w:ascii="Arial" w:hAnsi="Arial"/>
        </w:rPr>
        <w:t>comparateurs</w:t>
      </w:r>
      <w:proofErr w:type="spellEnd"/>
      <w:r>
        <w:rPr>
          <w:rFonts w:ascii="Arial" w:hAnsi="Arial"/>
        </w:rPr>
        <w:t xml:space="preserve"> à </w:t>
      </w:r>
      <w:proofErr w:type="spellStart"/>
      <w:r>
        <w:rPr>
          <w:rFonts w:ascii="Arial" w:hAnsi="Arial"/>
        </w:rPr>
        <w:t>cadran</w:t>
      </w:r>
      <w:proofErr w:type="spellEnd"/>
      <w:r>
        <w:rPr>
          <w:rFonts w:ascii="Arial" w:hAnsi="Arial"/>
        </w:rPr>
        <w:t xml:space="preserve"> et des </w:t>
      </w:r>
      <w:proofErr w:type="spellStart"/>
      <w:r>
        <w:rPr>
          <w:rFonts w:ascii="Arial" w:hAnsi="Arial"/>
        </w:rPr>
        <w:t>autocollimateurs</w:t>
      </w:r>
      <w:proofErr w:type="spellEnd"/>
      <w:r>
        <w:rPr>
          <w:rFonts w:ascii="Arial" w:hAnsi="Arial"/>
        </w:rPr>
        <w:t xml:space="preserve"> pendant le </w:t>
      </w:r>
      <w:proofErr w:type="spellStart"/>
      <w:r>
        <w:rPr>
          <w:rFonts w:ascii="Arial" w:hAnsi="Arial"/>
        </w:rPr>
        <w:t>procédé</w:t>
      </w:r>
      <w:proofErr w:type="spellEnd"/>
      <w:r>
        <w:rPr>
          <w:rFonts w:ascii="Arial" w:hAnsi="Arial"/>
        </w:rPr>
        <w:t xml:space="preserve"> </w:t>
      </w:r>
      <w:proofErr w:type="spellStart"/>
      <w:r>
        <w:rPr>
          <w:rFonts w:ascii="Arial" w:hAnsi="Arial"/>
        </w:rPr>
        <w:t>d'assemblage</w:t>
      </w:r>
      <w:proofErr w:type="spellEnd"/>
      <w:r>
        <w:rPr>
          <w:rFonts w:ascii="Arial" w:hAnsi="Arial"/>
        </w:rPr>
        <w:t xml:space="preserve">, </w:t>
      </w:r>
      <w:proofErr w:type="spellStart"/>
      <w:r>
        <w:rPr>
          <w:rFonts w:ascii="Arial" w:hAnsi="Arial"/>
        </w:rPr>
        <w:t>mais</w:t>
      </w:r>
      <w:proofErr w:type="spellEnd"/>
      <w:r>
        <w:rPr>
          <w:rFonts w:ascii="Arial" w:hAnsi="Arial"/>
        </w:rPr>
        <w:t xml:space="preserve"> </w:t>
      </w:r>
      <w:proofErr w:type="spellStart"/>
      <w:r>
        <w:rPr>
          <w:rFonts w:ascii="Arial" w:hAnsi="Arial"/>
        </w:rPr>
        <w:t>ceux</w:t>
      </w:r>
      <w:proofErr w:type="spellEnd"/>
      <w:r>
        <w:rPr>
          <w:rFonts w:ascii="Arial" w:hAnsi="Arial"/>
        </w:rPr>
        <w:t xml:space="preserve">-ci </w:t>
      </w:r>
      <w:proofErr w:type="spellStart"/>
      <w:r>
        <w:rPr>
          <w:rFonts w:ascii="Arial" w:hAnsi="Arial"/>
        </w:rPr>
        <w:t>n’étaient</w:t>
      </w:r>
      <w:proofErr w:type="spellEnd"/>
      <w:r>
        <w:rPr>
          <w:rFonts w:ascii="Arial" w:hAnsi="Arial"/>
        </w:rPr>
        <w:t xml:space="preserve"> jamais </w:t>
      </w:r>
      <w:proofErr w:type="spellStart"/>
      <w:r>
        <w:rPr>
          <w:rFonts w:ascii="Arial" w:hAnsi="Arial"/>
        </w:rPr>
        <w:t>assez</w:t>
      </w:r>
      <w:proofErr w:type="spellEnd"/>
      <w:r>
        <w:rPr>
          <w:rFonts w:ascii="Arial" w:hAnsi="Arial"/>
        </w:rPr>
        <w:t xml:space="preserve"> </w:t>
      </w:r>
      <w:proofErr w:type="spellStart"/>
      <w:r>
        <w:rPr>
          <w:rFonts w:ascii="Arial" w:hAnsi="Arial"/>
        </w:rPr>
        <w:t>efficaces</w:t>
      </w:r>
      <w:proofErr w:type="spellEnd"/>
      <w:r>
        <w:rPr>
          <w:rFonts w:ascii="Arial" w:hAnsi="Arial"/>
        </w:rPr>
        <w:t xml:space="preserve"> et les </w:t>
      </w:r>
      <w:proofErr w:type="spellStart"/>
      <w:r>
        <w:rPr>
          <w:rFonts w:ascii="Arial" w:hAnsi="Arial"/>
        </w:rPr>
        <w:t>résultats</w:t>
      </w:r>
      <w:proofErr w:type="spellEnd"/>
      <w:r>
        <w:rPr>
          <w:rFonts w:ascii="Arial" w:hAnsi="Arial"/>
        </w:rPr>
        <w:t xml:space="preserve"> de </w:t>
      </w:r>
      <w:proofErr w:type="spellStart"/>
      <w:r>
        <w:rPr>
          <w:rFonts w:ascii="Arial" w:hAnsi="Arial"/>
        </w:rPr>
        <w:t>mesure</w:t>
      </w:r>
      <w:proofErr w:type="spellEnd"/>
      <w:r>
        <w:rPr>
          <w:rFonts w:ascii="Arial" w:hAnsi="Arial"/>
        </w:rPr>
        <w:t xml:space="preserve"> </w:t>
      </w:r>
      <w:proofErr w:type="spellStart"/>
      <w:r>
        <w:rPr>
          <w:rFonts w:ascii="Arial" w:hAnsi="Arial"/>
        </w:rPr>
        <w:t>n’étaient</w:t>
      </w:r>
      <w:proofErr w:type="spellEnd"/>
      <w:r>
        <w:rPr>
          <w:rFonts w:ascii="Arial" w:hAnsi="Arial"/>
        </w:rPr>
        <w:t xml:space="preserve"> pas </w:t>
      </w:r>
      <w:proofErr w:type="spellStart"/>
      <w:r>
        <w:rPr>
          <w:rFonts w:ascii="Arial" w:hAnsi="Arial"/>
        </w:rPr>
        <w:t>suffisamment</w:t>
      </w:r>
      <w:proofErr w:type="spellEnd"/>
      <w:r>
        <w:rPr>
          <w:rFonts w:ascii="Arial" w:hAnsi="Arial"/>
        </w:rPr>
        <w:t xml:space="preserve"> </w:t>
      </w:r>
      <w:proofErr w:type="spellStart"/>
      <w:r>
        <w:rPr>
          <w:rFonts w:ascii="Arial" w:hAnsi="Arial"/>
        </w:rPr>
        <w:t>homogènes</w:t>
      </w:r>
      <w:proofErr w:type="spellEnd"/>
      <w:r>
        <w:rPr>
          <w:rFonts w:ascii="Arial" w:hAnsi="Arial"/>
        </w:rPr>
        <w:t>. »</w:t>
      </w:r>
    </w:p>
    <w:p w14:paraId="0FF9C74E" w14:textId="77777777" w:rsidR="005C57DB" w:rsidRPr="008E6632" w:rsidRDefault="005C57DB" w:rsidP="005C57DB">
      <w:pPr>
        <w:rPr>
          <w:rFonts w:ascii="Arial" w:hAnsi="Arial" w:cs="Arial"/>
        </w:rPr>
      </w:pPr>
    </w:p>
    <w:p w14:paraId="7C5FC06B" w14:textId="77777777" w:rsidR="005C57DB" w:rsidRDefault="005C57DB" w:rsidP="005C57DB">
      <w:pPr>
        <w:rPr>
          <w:rFonts w:ascii="Arial" w:hAnsi="Arial" w:cs="Arial"/>
        </w:rPr>
      </w:pPr>
      <w:r>
        <w:rPr>
          <w:rFonts w:ascii="Arial" w:hAnsi="Arial"/>
        </w:rPr>
        <w:lastRenderedPageBreak/>
        <w:t xml:space="preserve">« </w:t>
      </w:r>
      <w:proofErr w:type="spellStart"/>
      <w:r>
        <w:rPr>
          <w:rFonts w:ascii="Arial" w:hAnsi="Arial"/>
        </w:rPr>
        <w:t>Quand</w:t>
      </w:r>
      <w:proofErr w:type="spellEnd"/>
      <w:r>
        <w:rPr>
          <w:rFonts w:ascii="Arial" w:hAnsi="Arial"/>
        </w:rPr>
        <w:t xml:space="preserve"> nous avions </w:t>
      </w:r>
      <w:proofErr w:type="spellStart"/>
      <w:r>
        <w:rPr>
          <w:rFonts w:ascii="Arial" w:hAnsi="Arial"/>
        </w:rPr>
        <w:t>besoin</w:t>
      </w:r>
      <w:proofErr w:type="spellEnd"/>
      <w:r>
        <w:rPr>
          <w:rFonts w:ascii="Arial" w:hAnsi="Arial"/>
        </w:rPr>
        <w:t xml:space="preserve"> de </w:t>
      </w:r>
      <w:proofErr w:type="spellStart"/>
      <w:r>
        <w:rPr>
          <w:rFonts w:ascii="Arial" w:hAnsi="Arial"/>
        </w:rPr>
        <w:t>mesurer</w:t>
      </w:r>
      <w:proofErr w:type="spellEnd"/>
      <w:r>
        <w:rPr>
          <w:rFonts w:ascii="Arial" w:hAnsi="Arial"/>
        </w:rPr>
        <w:t xml:space="preserve"> le </w:t>
      </w:r>
      <w:proofErr w:type="spellStart"/>
      <w:r>
        <w:rPr>
          <w:rFonts w:ascii="Arial" w:hAnsi="Arial"/>
        </w:rPr>
        <w:t>parallélisme</w:t>
      </w:r>
      <w:proofErr w:type="spellEnd"/>
      <w:r>
        <w:rPr>
          <w:rFonts w:ascii="Arial" w:hAnsi="Arial"/>
        </w:rPr>
        <w:t xml:space="preserve"> de </w:t>
      </w:r>
      <w:proofErr w:type="spellStart"/>
      <w:r>
        <w:rPr>
          <w:rFonts w:ascii="Arial" w:hAnsi="Arial"/>
        </w:rPr>
        <w:t>certaines</w:t>
      </w:r>
      <w:proofErr w:type="spellEnd"/>
      <w:r>
        <w:rPr>
          <w:rFonts w:ascii="Arial" w:hAnsi="Arial"/>
        </w:rPr>
        <w:t xml:space="preserve"> </w:t>
      </w:r>
      <w:proofErr w:type="spellStart"/>
      <w:r>
        <w:rPr>
          <w:rFonts w:ascii="Arial" w:hAnsi="Arial"/>
        </w:rPr>
        <w:t>grandes</w:t>
      </w:r>
      <w:proofErr w:type="spellEnd"/>
      <w:r>
        <w:rPr>
          <w:rFonts w:ascii="Arial" w:hAnsi="Arial"/>
        </w:rPr>
        <w:t xml:space="preserve"> </w:t>
      </w:r>
      <w:proofErr w:type="spellStart"/>
      <w:r>
        <w:rPr>
          <w:rFonts w:ascii="Arial" w:hAnsi="Arial"/>
        </w:rPr>
        <w:t>pièces</w:t>
      </w:r>
      <w:proofErr w:type="spellEnd"/>
      <w:r>
        <w:rPr>
          <w:rFonts w:ascii="Arial" w:hAnsi="Arial"/>
        </w:rPr>
        <w:t xml:space="preserve"> </w:t>
      </w:r>
      <w:proofErr w:type="spellStart"/>
      <w:r>
        <w:rPr>
          <w:rFonts w:ascii="Arial" w:hAnsi="Arial"/>
        </w:rPr>
        <w:t>moulées</w:t>
      </w:r>
      <w:proofErr w:type="spellEnd"/>
      <w:r>
        <w:rPr>
          <w:rFonts w:ascii="Arial" w:hAnsi="Arial"/>
        </w:rPr>
        <w:t xml:space="preserve">, </w:t>
      </w:r>
      <w:proofErr w:type="spellStart"/>
      <w:r>
        <w:rPr>
          <w:rFonts w:ascii="Arial" w:hAnsi="Arial"/>
        </w:rPr>
        <w:t>si</w:t>
      </w:r>
      <w:proofErr w:type="spellEnd"/>
      <w:r>
        <w:rPr>
          <w:rFonts w:ascii="Arial" w:hAnsi="Arial"/>
        </w:rPr>
        <w:t xml:space="preserve"> le </w:t>
      </w:r>
      <w:proofErr w:type="spellStart"/>
      <w:r>
        <w:rPr>
          <w:rFonts w:ascii="Arial" w:hAnsi="Arial"/>
        </w:rPr>
        <w:t>carré</w:t>
      </w:r>
      <w:proofErr w:type="spellEnd"/>
      <w:r>
        <w:rPr>
          <w:rFonts w:ascii="Arial" w:hAnsi="Arial"/>
        </w:rPr>
        <w:t xml:space="preserve"> de </w:t>
      </w:r>
      <w:proofErr w:type="spellStart"/>
      <w:r>
        <w:rPr>
          <w:rFonts w:ascii="Arial" w:hAnsi="Arial"/>
        </w:rPr>
        <w:t>granit</w:t>
      </w:r>
      <w:proofErr w:type="spellEnd"/>
      <w:r>
        <w:rPr>
          <w:rFonts w:ascii="Arial" w:hAnsi="Arial"/>
        </w:rPr>
        <w:t xml:space="preserve"> et le rail de </w:t>
      </w:r>
      <w:proofErr w:type="spellStart"/>
      <w:r>
        <w:rPr>
          <w:rFonts w:ascii="Arial" w:hAnsi="Arial"/>
        </w:rPr>
        <w:t>guidage</w:t>
      </w:r>
      <w:proofErr w:type="spellEnd"/>
      <w:r>
        <w:rPr>
          <w:rFonts w:ascii="Arial" w:hAnsi="Arial"/>
        </w:rPr>
        <w:t xml:space="preserve"> se </w:t>
      </w:r>
      <w:proofErr w:type="spellStart"/>
      <w:r>
        <w:rPr>
          <w:rFonts w:ascii="Arial" w:hAnsi="Arial"/>
        </w:rPr>
        <w:t>situaient</w:t>
      </w:r>
      <w:proofErr w:type="spellEnd"/>
      <w:r>
        <w:rPr>
          <w:rFonts w:ascii="Arial" w:hAnsi="Arial"/>
        </w:rPr>
        <w:t xml:space="preserve"> à </w:t>
      </w:r>
      <w:proofErr w:type="spellStart"/>
      <w:r>
        <w:rPr>
          <w:rFonts w:ascii="Arial" w:hAnsi="Arial"/>
        </w:rPr>
        <w:t>une</w:t>
      </w:r>
      <w:proofErr w:type="spellEnd"/>
      <w:r>
        <w:rPr>
          <w:rFonts w:ascii="Arial" w:hAnsi="Arial"/>
        </w:rPr>
        <w:t xml:space="preserve"> </w:t>
      </w:r>
      <w:proofErr w:type="spellStart"/>
      <w:r>
        <w:rPr>
          <w:rFonts w:ascii="Arial" w:hAnsi="Arial"/>
        </w:rPr>
        <w:t>certaine</w:t>
      </w:r>
      <w:proofErr w:type="spellEnd"/>
      <w:r>
        <w:rPr>
          <w:rFonts w:ascii="Arial" w:hAnsi="Arial"/>
        </w:rPr>
        <w:t xml:space="preserve"> distance, le </w:t>
      </w:r>
      <w:proofErr w:type="spellStart"/>
      <w:r>
        <w:rPr>
          <w:rFonts w:ascii="Arial" w:hAnsi="Arial"/>
        </w:rPr>
        <w:t>comparateur</w:t>
      </w:r>
      <w:proofErr w:type="spellEnd"/>
      <w:r>
        <w:rPr>
          <w:rFonts w:ascii="Arial" w:hAnsi="Arial"/>
        </w:rPr>
        <w:t xml:space="preserve"> à </w:t>
      </w:r>
      <w:proofErr w:type="spellStart"/>
      <w:r>
        <w:rPr>
          <w:rFonts w:ascii="Arial" w:hAnsi="Arial"/>
        </w:rPr>
        <w:t>cadran</w:t>
      </w:r>
      <w:proofErr w:type="spellEnd"/>
      <w:r>
        <w:rPr>
          <w:rFonts w:ascii="Arial" w:hAnsi="Arial"/>
        </w:rPr>
        <w:t xml:space="preserve"> </w:t>
      </w:r>
      <w:proofErr w:type="spellStart"/>
      <w:r>
        <w:rPr>
          <w:rFonts w:ascii="Arial" w:hAnsi="Arial"/>
        </w:rPr>
        <w:t>devait</w:t>
      </w:r>
      <w:proofErr w:type="spellEnd"/>
      <w:r>
        <w:rPr>
          <w:rFonts w:ascii="Arial" w:hAnsi="Arial"/>
        </w:rPr>
        <w:t xml:space="preserve"> </w:t>
      </w:r>
      <w:proofErr w:type="spellStart"/>
      <w:r>
        <w:rPr>
          <w:rFonts w:ascii="Arial" w:hAnsi="Arial"/>
        </w:rPr>
        <w:t>être</w:t>
      </w:r>
      <w:proofErr w:type="spellEnd"/>
      <w:r>
        <w:rPr>
          <w:rFonts w:ascii="Arial" w:hAnsi="Arial"/>
        </w:rPr>
        <w:t xml:space="preserve"> </w:t>
      </w:r>
      <w:proofErr w:type="spellStart"/>
      <w:r>
        <w:rPr>
          <w:rFonts w:ascii="Arial" w:hAnsi="Arial"/>
        </w:rPr>
        <w:t>rallongé</w:t>
      </w:r>
      <w:proofErr w:type="spellEnd"/>
      <w:r>
        <w:rPr>
          <w:rFonts w:ascii="Arial" w:hAnsi="Arial"/>
        </w:rPr>
        <w:t xml:space="preserve"> pour </w:t>
      </w:r>
      <w:proofErr w:type="spellStart"/>
      <w:r>
        <w:rPr>
          <w:rFonts w:ascii="Arial" w:hAnsi="Arial"/>
        </w:rPr>
        <w:t>atteindre</w:t>
      </w:r>
      <w:proofErr w:type="spellEnd"/>
      <w:r>
        <w:rPr>
          <w:rFonts w:ascii="Arial" w:hAnsi="Arial"/>
        </w:rPr>
        <w:t xml:space="preserve"> le </w:t>
      </w:r>
      <w:proofErr w:type="spellStart"/>
      <w:r>
        <w:rPr>
          <w:rFonts w:ascii="Arial" w:hAnsi="Arial"/>
        </w:rPr>
        <w:t>granit</w:t>
      </w:r>
      <w:proofErr w:type="spellEnd"/>
      <w:r>
        <w:rPr>
          <w:rFonts w:ascii="Arial" w:hAnsi="Arial"/>
        </w:rPr>
        <w:t xml:space="preserve">, </w:t>
      </w:r>
      <w:proofErr w:type="spellStart"/>
      <w:r>
        <w:rPr>
          <w:rFonts w:ascii="Arial" w:hAnsi="Arial"/>
        </w:rPr>
        <w:t>ce</w:t>
      </w:r>
      <w:proofErr w:type="spellEnd"/>
      <w:r>
        <w:rPr>
          <w:rFonts w:ascii="Arial" w:hAnsi="Arial"/>
        </w:rPr>
        <w:t xml:space="preserve"> qui </w:t>
      </w:r>
      <w:proofErr w:type="spellStart"/>
      <w:r>
        <w:rPr>
          <w:rFonts w:ascii="Arial" w:hAnsi="Arial"/>
        </w:rPr>
        <w:t>causait</w:t>
      </w:r>
      <w:proofErr w:type="spellEnd"/>
      <w:r>
        <w:rPr>
          <w:rFonts w:ascii="Arial" w:hAnsi="Arial"/>
        </w:rPr>
        <w:t xml:space="preserve"> </w:t>
      </w:r>
      <w:proofErr w:type="spellStart"/>
      <w:r>
        <w:rPr>
          <w:rFonts w:ascii="Arial" w:hAnsi="Arial"/>
        </w:rPr>
        <w:t>alors</w:t>
      </w:r>
      <w:proofErr w:type="spellEnd"/>
      <w:r>
        <w:rPr>
          <w:rFonts w:ascii="Arial" w:hAnsi="Arial"/>
        </w:rPr>
        <w:t xml:space="preserve"> </w:t>
      </w:r>
      <w:proofErr w:type="spellStart"/>
      <w:r>
        <w:rPr>
          <w:rFonts w:ascii="Arial" w:hAnsi="Arial"/>
        </w:rPr>
        <w:t>une</w:t>
      </w:r>
      <w:proofErr w:type="spellEnd"/>
      <w:r>
        <w:rPr>
          <w:rFonts w:ascii="Arial" w:hAnsi="Arial"/>
        </w:rPr>
        <w:t xml:space="preserve"> amplification du </w:t>
      </w:r>
      <w:proofErr w:type="spellStart"/>
      <w:r>
        <w:rPr>
          <w:rFonts w:ascii="Arial" w:hAnsi="Arial"/>
        </w:rPr>
        <w:t>résultat</w:t>
      </w:r>
      <w:proofErr w:type="spellEnd"/>
      <w:r>
        <w:rPr>
          <w:rFonts w:ascii="Arial" w:hAnsi="Arial"/>
        </w:rPr>
        <w:t xml:space="preserve"> </w:t>
      </w:r>
      <w:proofErr w:type="spellStart"/>
      <w:r>
        <w:rPr>
          <w:rFonts w:ascii="Arial" w:hAnsi="Arial"/>
        </w:rPr>
        <w:t>d’écart</w:t>
      </w:r>
      <w:proofErr w:type="spellEnd"/>
      <w:r>
        <w:rPr>
          <w:rFonts w:ascii="Arial" w:hAnsi="Arial"/>
        </w:rPr>
        <w:t>. »</w:t>
      </w:r>
    </w:p>
    <w:p w14:paraId="0065B4D9" w14:textId="77777777" w:rsidR="005C57DB" w:rsidRPr="008E6632" w:rsidRDefault="005C57DB" w:rsidP="005C57DB">
      <w:pPr>
        <w:rPr>
          <w:rFonts w:ascii="Arial" w:hAnsi="Arial" w:cs="Arial"/>
        </w:rPr>
      </w:pPr>
    </w:p>
    <w:p w14:paraId="58D79291" w14:textId="77777777" w:rsidR="005C57DB" w:rsidRDefault="005C57DB" w:rsidP="005C57DB">
      <w:pPr>
        <w:rPr>
          <w:rFonts w:ascii="Arial" w:hAnsi="Arial" w:cs="Arial"/>
        </w:rPr>
      </w:pPr>
      <w:proofErr w:type="spellStart"/>
      <w:r>
        <w:rPr>
          <w:rFonts w:ascii="Arial" w:hAnsi="Arial"/>
        </w:rPr>
        <w:t>Hurco</w:t>
      </w:r>
      <w:proofErr w:type="spellEnd"/>
      <w:r>
        <w:rPr>
          <w:rFonts w:ascii="Arial" w:hAnsi="Arial"/>
        </w:rPr>
        <w:t xml:space="preserve"> </w:t>
      </w:r>
      <w:proofErr w:type="spellStart"/>
      <w:r>
        <w:rPr>
          <w:rFonts w:ascii="Arial" w:hAnsi="Arial"/>
        </w:rPr>
        <w:t>s’est</w:t>
      </w:r>
      <w:proofErr w:type="spellEnd"/>
      <w:r>
        <w:rPr>
          <w:rFonts w:ascii="Arial" w:hAnsi="Arial"/>
        </w:rPr>
        <w:t xml:space="preserve"> </w:t>
      </w:r>
      <w:proofErr w:type="spellStart"/>
      <w:r>
        <w:rPr>
          <w:rFonts w:ascii="Arial" w:hAnsi="Arial"/>
        </w:rPr>
        <w:t>alors</w:t>
      </w:r>
      <w:proofErr w:type="spellEnd"/>
      <w:r>
        <w:rPr>
          <w:rFonts w:ascii="Arial" w:hAnsi="Arial"/>
        </w:rPr>
        <w:t xml:space="preserve"> </w:t>
      </w:r>
      <w:proofErr w:type="spellStart"/>
      <w:r>
        <w:rPr>
          <w:rFonts w:ascii="Arial" w:hAnsi="Arial"/>
        </w:rPr>
        <w:t>lui-même</w:t>
      </w:r>
      <w:proofErr w:type="spellEnd"/>
      <w:r>
        <w:rPr>
          <w:rFonts w:ascii="Arial" w:hAnsi="Arial"/>
        </w:rPr>
        <w:t xml:space="preserve"> </w:t>
      </w:r>
      <w:proofErr w:type="spellStart"/>
      <w:r>
        <w:rPr>
          <w:rFonts w:ascii="Arial" w:hAnsi="Arial"/>
        </w:rPr>
        <w:t>fixé</w:t>
      </w:r>
      <w:proofErr w:type="spellEnd"/>
      <w:r>
        <w:rPr>
          <w:rFonts w:ascii="Arial" w:hAnsi="Arial"/>
        </w:rPr>
        <w:t xml:space="preserve"> le but </w:t>
      </w:r>
      <w:proofErr w:type="spellStart"/>
      <w:r>
        <w:rPr>
          <w:rFonts w:ascii="Arial" w:hAnsi="Arial"/>
        </w:rPr>
        <w:t>d'identifier</w:t>
      </w:r>
      <w:proofErr w:type="spellEnd"/>
      <w:r>
        <w:rPr>
          <w:rFonts w:ascii="Arial" w:hAnsi="Arial"/>
        </w:rPr>
        <w:t xml:space="preserve"> </w:t>
      </w:r>
      <w:proofErr w:type="spellStart"/>
      <w:r>
        <w:rPr>
          <w:rFonts w:ascii="Arial" w:hAnsi="Arial"/>
        </w:rPr>
        <w:t>une</w:t>
      </w:r>
      <w:proofErr w:type="spellEnd"/>
      <w:r>
        <w:rPr>
          <w:rFonts w:ascii="Arial" w:hAnsi="Arial"/>
        </w:rPr>
        <w:t xml:space="preserve"> solution </w:t>
      </w:r>
      <w:proofErr w:type="spellStart"/>
      <w:r>
        <w:rPr>
          <w:rFonts w:ascii="Arial" w:hAnsi="Arial"/>
        </w:rPr>
        <w:t>d'alignement</w:t>
      </w:r>
      <w:proofErr w:type="spellEnd"/>
      <w:r>
        <w:rPr>
          <w:rFonts w:ascii="Arial" w:hAnsi="Arial"/>
        </w:rPr>
        <w:t xml:space="preserve"> de machine-</w:t>
      </w:r>
      <w:proofErr w:type="spellStart"/>
      <w:r>
        <w:rPr>
          <w:rFonts w:ascii="Arial" w:hAnsi="Arial"/>
        </w:rPr>
        <w:t>outil</w:t>
      </w:r>
      <w:proofErr w:type="spellEnd"/>
      <w:r>
        <w:rPr>
          <w:rFonts w:ascii="Arial" w:hAnsi="Arial"/>
        </w:rPr>
        <w:t xml:space="preserve"> plus </w:t>
      </w:r>
      <w:proofErr w:type="spellStart"/>
      <w:r>
        <w:rPr>
          <w:rFonts w:ascii="Arial" w:hAnsi="Arial"/>
        </w:rPr>
        <w:t>précise</w:t>
      </w:r>
      <w:proofErr w:type="spellEnd"/>
      <w:r>
        <w:rPr>
          <w:rFonts w:ascii="Arial" w:hAnsi="Arial"/>
        </w:rPr>
        <w:t xml:space="preserve">. Une qui </w:t>
      </w:r>
      <w:proofErr w:type="spellStart"/>
      <w:r>
        <w:rPr>
          <w:rFonts w:ascii="Arial" w:hAnsi="Arial"/>
        </w:rPr>
        <w:t>nécessitait</w:t>
      </w:r>
      <w:proofErr w:type="spellEnd"/>
      <w:r>
        <w:rPr>
          <w:rFonts w:ascii="Arial" w:hAnsi="Arial"/>
        </w:rPr>
        <w:t xml:space="preserve"> beaucoup </w:t>
      </w:r>
      <w:proofErr w:type="spellStart"/>
      <w:r>
        <w:rPr>
          <w:rFonts w:ascii="Arial" w:hAnsi="Arial"/>
        </w:rPr>
        <w:t>moins</w:t>
      </w:r>
      <w:proofErr w:type="spellEnd"/>
      <w:r>
        <w:rPr>
          <w:rFonts w:ascii="Arial" w:hAnsi="Arial"/>
        </w:rPr>
        <w:t xml:space="preserve"> de temps et de main-</w:t>
      </w:r>
      <w:proofErr w:type="spellStart"/>
      <w:r>
        <w:rPr>
          <w:rFonts w:ascii="Arial" w:hAnsi="Arial"/>
        </w:rPr>
        <w:t>d'œuvre</w:t>
      </w:r>
      <w:proofErr w:type="spellEnd"/>
      <w:r>
        <w:rPr>
          <w:rFonts w:ascii="Arial" w:hAnsi="Arial"/>
        </w:rPr>
        <w:t xml:space="preserve"> à </w:t>
      </w:r>
      <w:proofErr w:type="spellStart"/>
      <w:r>
        <w:rPr>
          <w:rFonts w:ascii="Arial" w:hAnsi="Arial"/>
        </w:rPr>
        <w:t>paramétrer</w:t>
      </w:r>
      <w:proofErr w:type="spellEnd"/>
      <w:r>
        <w:rPr>
          <w:rFonts w:ascii="Arial" w:hAnsi="Arial"/>
        </w:rPr>
        <w:t xml:space="preserve"> et à utiliser, et </w:t>
      </w:r>
      <w:proofErr w:type="spellStart"/>
      <w:r>
        <w:rPr>
          <w:rFonts w:ascii="Arial" w:hAnsi="Arial"/>
        </w:rPr>
        <w:t>pouvant</w:t>
      </w:r>
      <w:proofErr w:type="spellEnd"/>
      <w:r>
        <w:rPr>
          <w:rFonts w:ascii="Arial" w:hAnsi="Arial"/>
        </w:rPr>
        <w:t xml:space="preserve"> </w:t>
      </w:r>
      <w:proofErr w:type="spellStart"/>
      <w:r>
        <w:rPr>
          <w:rFonts w:ascii="Arial" w:hAnsi="Arial"/>
        </w:rPr>
        <w:t>remplacer</w:t>
      </w:r>
      <w:proofErr w:type="spellEnd"/>
      <w:r>
        <w:rPr>
          <w:rFonts w:ascii="Arial" w:hAnsi="Arial"/>
        </w:rPr>
        <w:t xml:space="preserve"> les </w:t>
      </w:r>
      <w:proofErr w:type="spellStart"/>
      <w:r>
        <w:rPr>
          <w:rFonts w:ascii="Arial" w:hAnsi="Arial"/>
        </w:rPr>
        <w:t>méthodes</w:t>
      </w:r>
      <w:proofErr w:type="spellEnd"/>
      <w:r>
        <w:rPr>
          <w:rFonts w:ascii="Arial" w:hAnsi="Arial"/>
        </w:rPr>
        <w:t xml:space="preserve"> de </w:t>
      </w:r>
      <w:proofErr w:type="spellStart"/>
      <w:r>
        <w:rPr>
          <w:rFonts w:ascii="Arial" w:hAnsi="Arial"/>
        </w:rPr>
        <w:t>mesure</w:t>
      </w:r>
      <w:proofErr w:type="spellEnd"/>
      <w:r>
        <w:rPr>
          <w:rFonts w:ascii="Arial" w:hAnsi="Arial"/>
        </w:rPr>
        <w:t xml:space="preserve"> </w:t>
      </w:r>
      <w:proofErr w:type="spellStart"/>
      <w:r>
        <w:rPr>
          <w:rFonts w:ascii="Arial" w:hAnsi="Arial"/>
        </w:rPr>
        <w:t>traditionnelles</w:t>
      </w:r>
      <w:proofErr w:type="spellEnd"/>
      <w:r>
        <w:rPr>
          <w:rFonts w:ascii="Arial" w:hAnsi="Arial"/>
        </w:rPr>
        <w:t>.</w:t>
      </w:r>
    </w:p>
    <w:p w14:paraId="611EA52F" w14:textId="77777777" w:rsidR="005C57DB" w:rsidRPr="00EC6F89" w:rsidRDefault="005C57DB" w:rsidP="005C57DB">
      <w:pPr>
        <w:rPr>
          <w:rFonts w:ascii="Arial" w:hAnsi="Arial" w:cs="Arial"/>
        </w:rPr>
      </w:pPr>
    </w:p>
    <w:p w14:paraId="6FB3E280" w14:textId="77777777" w:rsidR="005C57DB" w:rsidRDefault="005C57DB" w:rsidP="005C57DB">
      <w:pPr>
        <w:rPr>
          <w:rFonts w:ascii="Arial" w:hAnsi="Arial" w:cs="Arial"/>
          <w:b/>
        </w:rPr>
      </w:pPr>
      <w:r>
        <w:rPr>
          <w:rFonts w:ascii="Arial" w:hAnsi="Arial"/>
          <w:b/>
        </w:rPr>
        <w:t>Solution</w:t>
      </w:r>
    </w:p>
    <w:p w14:paraId="63052DF3" w14:textId="77777777" w:rsidR="005C57DB" w:rsidRDefault="005C57DB" w:rsidP="005C57DB">
      <w:pPr>
        <w:rPr>
          <w:rFonts w:ascii="Arial" w:hAnsi="Arial" w:cs="Arial"/>
        </w:rPr>
      </w:pPr>
    </w:p>
    <w:p w14:paraId="58C0C161" w14:textId="77777777" w:rsidR="005C57DB" w:rsidRDefault="005C57DB" w:rsidP="005C57DB">
      <w:pPr>
        <w:rPr>
          <w:rFonts w:ascii="Arial" w:hAnsi="Arial" w:cs="Arial"/>
        </w:rPr>
      </w:pPr>
      <w:r>
        <w:rPr>
          <w:rFonts w:ascii="Arial" w:hAnsi="Arial"/>
        </w:rPr>
        <w:t xml:space="preserve">Après des </w:t>
      </w:r>
      <w:proofErr w:type="spellStart"/>
      <w:r>
        <w:rPr>
          <w:rFonts w:ascii="Arial" w:hAnsi="Arial"/>
        </w:rPr>
        <w:t>recherches</w:t>
      </w:r>
      <w:proofErr w:type="spellEnd"/>
      <w:r>
        <w:rPr>
          <w:rFonts w:ascii="Arial" w:hAnsi="Arial"/>
        </w:rPr>
        <w:t xml:space="preserve"> et des tests </w:t>
      </w:r>
      <w:proofErr w:type="spellStart"/>
      <w:r>
        <w:rPr>
          <w:rFonts w:ascii="Arial" w:hAnsi="Arial"/>
        </w:rPr>
        <w:t>approfondis</w:t>
      </w:r>
      <w:proofErr w:type="spellEnd"/>
      <w:r>
        <w:rPr>
          <w:rFonts w:ascii="Arial" w:hAnsi="Arial"/>
        </w:rPr>
        <w:t xml:space="preserve">, </w:t>
      </w:r>
      <w:proofErr w:type="spellStart"/>
      <w:r>
        <w:rPr>
          <w:rFonts w:ascii="Arial" w:hAnsi="Arial"/>
        </w:rPr>
        <w:t>Hurco</w:t>
      </w:r>
      <w:proofErr w:type="spellEnd"/>
      <w:r>
        <w:rPr>
          <w:rFonts w:ascii="Arial" w:hAnsi="Arial"/>
        </w:rPr>
        <w:t xml:space="preserve"> a </w:t>
      </w:r>
      <w:proofErr w:type="spellStart"/>
      <w:r>
        <w:rPr>
          <w:rFonts w:ascii="Arial" w:hAnsi="Arial"/>
        </w:rPr>
        <w:t>choisi</w:t>
      </w:r>
      <w:proofErr w:type="spellEnd"/>
      <w:r>
        <w:rPr>
          <w:rFonts w:ascii="Arial" w:hAnsi="Arial"/>
        </w:rPr>
        <w:t xml:space="preserve"> </w:t>
      </w:r>
      <w:proofErr w:type="spellStart"/>
      <w:r>
        <w:rPr>
          <w:rFonts w:ascii="Arial" w:hAnsi="Arial"/>
        </w:rPr>
        <w:t>d'adopter</w:t>
      </w:r>
      <w:proofErr w:type="spellEnd"/>
      <w:r>
        <w:rPr>
          <w:rFonts w:ascii="Arial" w:hAnsi="Arial"/>
        </w:rPr>
        <w:t xml:space="preserve"> le </w:t>
      </w:r>
      <w:proofErr w:type="spellStart"/>
      <w:r>
        <w:rPr>
          <w:rFonts w:ascii="Arial" w:hAnsi="Arial"/>
        </w:rPr>
        <w:t>système</w:t>
      </w:r>
      <w:proofErr w:type="spellEnd"/>
      <w:r>
        <w:rPr>
          <w:rFonts w:ascii="Arial" w:hAnsi="Arial"/>
        </w:rPr>
        <w:t xml:space="preserve"> laser </w:t>
      </w:r>
      <w:proofErr w:type="spellStart"/>
      <w:r>
        <w:rPr>
          <w:rFonts w:ascii="Arial" w:hAnsi="Arial"/>
        </w:rPr>
        <w:t>d'alignement</w:t>
      </w:r>
      <w:proofErr w:type="spellEnd"/>
      <w:r>
        <w:rPr>
          <w:rFonts w:ascii="Arial" w:hAnsi="Arial"/>
        </w:rPr>
        <w:t xml:space="preserve"> XK10 de Renishaw. Le </w:t>
      </w:r>
      <w:proofErr w:type="spellStart"/>
      <w:r>
        <w:rPr>
          <w:rFonts w:ascii="Arial" w:hAnsi="Arial"/>
        </w:rPr>
        <w:t>système</w:t>
      </w:r>
      <w:proofErr w:type="spellEnd"/>
      <w:r>
        <w:rPr>
          <w:rFonts w:ascii="Arial" w:hAnsi="Arial"/>
        </w:rPr>
        <w:t xml:space="preserve"> XK10 </w:t>
      </w:r>
      <w:proofErr w:type="spellStart"/>
      <w:r>
        <w:rPr>
          <w:rFonts w:ascii="Arial" w:hAnsi="Arial"/>
        </w:rPr>
        <w:t>peut</w:t>
      </w:r>
      <w:proofErr w:type="spellEnd"/>
      <w:r>
        <w:rPr>
          <w:rFonts w:ascii="Arial" w:hAnsi="Arial"/>
        </w:rPr>
        <w:t xml:space="preserve"> </w:t>
      </w:r>
      <w:proofErr w:type="spellStart"/>
      <w:r>
        <w:rPr>
          <w:rFonts w:ascii="Arial" w:hAnsi="Arial"/>
        </w:rPr>
        <w:t>être</w:t>
      </w:r>
      <w:proofErr w:type="spellEnd"/>
      <w:r>
        <w:rPr>
          <w:rFonts w:ascii="Arial" w:hAnsi="Arial"/>
        </w:rPr>
        <w:t xml:space="preserve"> appliqué sur des rails </w:t>
      </w:r>
      <w:proofErr w:type="spellStart"/>
      <w:r>
        <w:rPr>
          <w:rFonts w:ascii="Arial" w:hAnsi="Arial"/>
        </w:rPr>
        <w:t>linéaires</w:t>
      </w:r>
      <w:proofErr w:type="spellEnd"/>
      <w:r>
        <w:rPr>
          <w:rFonts w:ascii="Arial" w:hAnsi="Arial"/>
        </w:rPr>
        <w:t xml:space="preserve"> pour </w:t>
      </w:r>
      <w:proofErr w:type="spellStart"/>
      <w:r>
        <w:rPr>
          <w:rFonts w:ascii="Arial" w:hAnsi="Arial"/>
        </w:rPr>
        <w:t>s’assurer</w:t>
      </w:r>
      <w:proofErr w:type="spellEnd"/>
      <w:r>
        <w:rPr>
          <w:rFonts w:ascii="Arial" w:hAnsi="Arial"/>
        </w:rPr>
        <w:t xml:space="preserve"> </w:t>
      </w:r>
      <w:proofErr w:type="spellStart"/>
      <w:r>
        <w:rPr>
          <w:rFonts w:ascii="Arial" w:hAnsi="Arial"/>
        </w:rPr>
        <w:t>qu'ils</w:t>
      </w:r>
      <w:proofErr w:type="spellEnd"/>
      <w:r>
        <w:rPr>
          <w:rFonts w:ascii="Arial" w:hAnsi="Arial"/>
        </w:rPr>
        <w:t xml:space="preserve"> </w:t>
      </w:r>
      <w:proofErr w:type="spellStart"/>
      <w:r>
        <w:rPr>
          <w:rFonts w:ascii="Arial" w:hAnsi="Arial"/>
        </w:rPr>
        <w:t>soient</w:t>
      </w:r>
      <w:proofErr w:type="spellEnd"/>
      <w:r>
        <w:rPr>
          <w:rFonts w:ascii="Arial" w:hAnsi="Arial"/>
        </w:rPr>
        <w:t xml:space="preserve"> droits, </w:t>
      </w:r>
      <w:proofErr w:type="spellStart"/>
      <w:r>
        <w:rPr>
          <w:rFonts w:ascii="Arial" w:hAnsi="Arial"/>
        </w:rPr>
        <w:t>carrés</w:t>
      </w:r>
      <w:proofErr w:type="spellEnd"/>
      <w:r>
        <w:rPr>
          <w:rFonts w:ascii="Arial" w:hAnsi="Arial"/>
        </w:rPr>
        <w:t xml:space="preserve">, plats, </w:t>
      </w:r>
      <w:proofErr w:type="spellStart"/>
      <w:r>
        <w:rPr>
          <w:rFonts w:ascii="Arial" w:hAnsi="Arial"/>
        </w:rPr>
        <w:t>parallèles</w:t>
      </w:r>
      <w:proofErr w:type="spellEnd"/>
      <w:r>
        <w:rPr>
          <w:rFonts w:ascii="Arial" w:hAnsi="Arial"/>
        </w:rPr>
        <w:t xml:space="preserve"> et à </w:t>
      </w:r>
      <w:proofErr w:type="spellStart"/>
      <w:r>
        <w:rPr>
          <w:rFonts w:ascii="Arial" w:hAnsi="Arial"/>
        </w:rPr>
        <w:t>niveau</w:t>
      </w:r>
      <w:proofErr w:type="spellEnd"/>
      <w:r>
        <w:rPr>
          <w:rFonts w:ascii="Arial" w:hAnsi="Arial"/>
        </w:rPr>
        <w:t xml:space="preserve">, </w:t>
      </w:r>
      <w:proofErr w:type="spellStart"/>
      <w:r>
        <w:rPr>
          <w:rFonts w:ascii="Arial" w:hAnsi="Arial"/>
        </w:rPr>
        <w:t>ainsi</w:t>
      </w:r>
      <w:proofErr w:type="spellEnd"/>
      <w:r>
        <w:rPr>
          <w:rFonts w:ascii="Arial" w:hAnsi="Arial"/>
        </w:rPr>
        <w:t xml:space="preserve"> que pour </w:t>
      </w:r>
      <w:proofErr w:type="spellStart"/>
      <w:r>
        <w:rPr>
          <w:rFonts w:ascii="Arial" w:hAnsi="Arial"/>
        </w:rPr>
        <w:t>évaluer</w:t>
      </w:r>
      <w:proofErr w:type="spellEnd"/>
      <w:r>
        <w:rPr>
          <w:rFonts w:ascii="Arial" w:hAnsi="Arial"/>
        </w:rPr>
        <w:t xml:space="preserve"> la direction des broches et des </w:t>
      </w:r>
      <w:proofErr w:type="spellStart"/>
      <w:r>
        <w:rPr>
          <w:rFonts w:ascii="Arial" w:hAnsi="Arial"/>
        </w:rPr>
        <w:t>mandrins</w:t>
      </w:r>
      <w:proofErr w:type="spellEnd"/>
      <w:r>
        <w:rPr>
          <w:rFonts w:ascii="Arial" w:hAnsi="Arial"/>
        </w:rPr>
        <w:t xml:space="preserve">, </w:t>
      </w:r>
      <w:proofErr w:type="spellStart"/>
      <w:r>
        <w:rPr>
          <w:rFonts w:ascii="Arial" w:hAnsi="Arial"/>
        </w:rPr>
        <w:t>ainsi</w:t>
      </w:r>
      <w:proofErr w:type="spellEnd"/>
      <w:r>
        <w:rPr>
          <w:rFonts w:ascii="Arial" w:hAnsi="Arial"/>
        </w:rPr>
        <w:t xml:space="preserve"> que la </w:t>
      </w:r>
      <w:proofErr w:type="spellStart"/>
      <w:r>
        <w:rPr>
          <w:rFonts w:ascii="Arial" w:hAnsi="Arial"/>
        </w:rPr>
        <w:t>coaxialité</w:t>
      </w:r>
      <w:proofErr w:type="spellEnd"/>
      <w:r>
        <w:rPr>
          <w:rFonts w:ascii="Arial" w:hAnsi="Arial"/>
        </w:rPr>
        <w:t xml:space="preserve"> des machines </w:t>
      </w:r>
      <w:proofErr w:type="spellStart"/>
      <w:r>
        <w:rPr>
          <w:rFonts w:ascii="Arial" w:hAnsi="Arial"/>
        </w:rPr>
        <w:t>rotatives</w:t>
      </w:r>
      <w:proofErr w:type="spellEnd"/>
      <w:r>
        <w:rPr>
          <w:rFonts w:ascii="Arial" w:hAnsi="Arial"/>
        </w:rPr>
        <w:t>.</w:t>
      </w:r>
    </w:p>
    <w:p w14:paraId="75C79AF9" w14:textId="77777777" w:rsidR="005C57DB" w:rsidRPr="000B1E35" w:rsidRDefault="005C57DB" w:rsidP="005C57DB">
      <w:pPr>
        <w:rPr>
          <w:rFonts w:ascii="Arial" w:hAnsi="Arial" w:cs="Arial"/>
        </w:rPr>
      </w:pPr>
    </w:p>
    <w:p w14:paraId="05914283" w14:textId="77777777" w:rsidR="005C57DB" w:rsidRDefault="005C57DB" w:rsidP="005C57DB">
      <w:pPr>
        <w:rPr>
          <w:rFonts w:ascii="Arial" w:hAnsi="Arial" w:cs="Arial"/>
        </w:rPr>
      </w:pPr>
      <w:r>
        <w:rPr>
          <w:rFonts w:ascii="Arial" w:hAnsi="Arial"/>
        </w:rPr>
        <w:t xml:space="preserve">Solution de </w:t>
      </w:r>
      <w:proofErr w:type="spellStart"/>
      <w:r>
        <w:rPr>
          <w:rFonts w:ascii="Arial" w:hAnsi="Arial"/>
        </w:rPr>
        <w:t>mesure</w:t>
      </w:r>
      <w:proofErr w:type="spellEnd"/>
      <w:r>
        <w:rPr>
          <w:rFonts w:ascii="Arial" w:hAnsi="Arial"/>
        </w:rPr>
        <w:t xml:space="preserve"> numérique tout-</w:t>
      </w:r>
      <w:proofErr w:type="spellStart"/>
      <w:r>
        <w:rPr>
          <w:rFonts w:ascii="Arial" w:hAnsi="Arial"/>
        </w:rPr>
        <w:t>en</w:t>
      </w:r>
      <w:proofErr w:type="spellEnd"/>
      <w:r>
        <w:rPr>
          <w:rFonts w:ascii="Arial" w:hAnsi="Arial"/>
        </w:rPr>
        <w:t xml:space="preserve">-un </w:t>
      </w:r>
      <w:proofErr w:type="spellStart"/>
      <w:r>
        <w:rPr>
          <w:rFonts w:ascii="Arial" w:hAnsi="Arial"/>
        </w:rPr>
        <w:t>adaptée</w:t>
      </w:r>
      <w:proofErr w:type="spellEnd"/>
      <w:r>
        <w:rPr>
          <w:rFonts w:ascii="Arial" w:hAnsi="Arial"/>
        </w:rPr>
        <w:t xml:space="preserve"> à </w:t>
      </w:r>
      <w:proofErr w:type="spellStart"/>
      <w:r>
        <w:rPr>
          <w:rFonts w:ascii="Arial" w:hAnsi="Arial"/>
        </w:rPr>
        <w:t>une</w:t>
      </w:r>
      <w:proofErr w:type="spellEnd"/>
      <w:r>
        <w:rPr>
          <w:rFonts w:ascii="Arial" w:hAnsi="Arial"/>
        </w:rPr>
        <w:t xml:space="preserve"> </w:t>
      </w:r>
      <w:proofErr w:type="spellStart"/>
      <w:r>
        <w:rPr>
          <w:rFonts w:ascii="Arial" w:hAnsi="Arial"/>
        </w:rPr>
        <w:t>gamme</w:t>
      </w:r>
      <w:proofErr w:type="spellEnd"/>
      <w:r>
        <w:rPr>
          <w:rFonts w:ascii="Arial" w:hAnsi="Arial"/>
        </w:rPr>
        <w:t xml:space="preserve"> de </w:t>
      </w:r>
      <w:proofErr w:type="spellStart"/>
      <w:r>
        <w:rPr>
          <w:rFonts w:ascii="Arial" w:hAnsi="Arial"/>
        </w:rPr>
        <w:t>différentes</w:t>
      </w:r>
      <w:proofErr w:type="spellEnd"/>
      <w:r>
        <w:rPr>
          <w:rFonts w:ascii="Arial" w:hAnsi="Arial"/>
        </w:rPr>
        <w:t xml:space="preserve"> machines-</w:t>
      </w:r>
      <w:proofErr w:type="spellStart"/>
      <w:r>
        <w:rPr>
          <w:rFonts w:ascii="Arial" w:hAnsi="Arial"/>
        </w:rPr>
        <w:t>outils</w:t>
      </w:r>
      <w:proofErr w:type="spellEnd"/>
      <w:r>
        <w:rPr>
          <w:rFonts w:ascii="Arial" w:hAnsi="Arial"/>
        </w:rPr>
        <w:t xml:space="preserve"> à </w:t>
      </w:r>
      <w:proofErr w:type="spellStart"/>
      <w:r>
        <w:rPr>
          <w:rFonts w:ascii="Arial" w:hAnsi="Arial"/>
        </w:rPr>
        <w:t>commande</w:t>
      </w:r>
      <w:proofErr w:type="spellEnd"/>
      <w:r>
        <w:rPr>
          <w:rFonts w:ascii="Arial" w:hAnsi="Arial"/>
        </w:rPr>
        <w:t xml:space="preserve"> numérique, le XK10 </w:t>
      </w:r>
      <w:proofErr w:type="spellStart"/>
      <w:r>
        <w:rPr>
          <w:rFonts w:ascii="Arial" w:hAnsi="Arial"/>
        </w:rPr>
        <w:t>comprend</w:t>
      </w:r>
      <w:proofErr w:type="spellEnd"/>
      <w:r>
        <w:rPr>
          <w:rFonts w:ascii="Arial" w:hAnsi="Arial"/>
        </w:rPr>
        <w:t xml:space="preserve"> </w:t>
      </w:r>
      <w:proofErr w:type="spellStart"/>
      <w:r>
        <w:rPr>
          <w:rFonts w:ascii="Arial" w:hAnsi="Arial"/>
        </w:rPr>
        <w:t>une</w:t>
      </w:r>
      <w:proofErr w:type="spellEnd"/>
      <w:r>
        <w:rPr>
          <w:rFonts w:ascii="Arial" w:hAnsi="Arial"/>
        </w:rPr>
        <w:t xml:space="preserve"> </w:t>
      </w:r>
      <w:proofErr w:type="spellStart"/>
      <w:r>
        <w:rPr>
          <w:rFonts w:ascii="Arial" w:hAnsi="Arial"/>
        </w:rPr>
        <w:t>unité</w:t>
      </w:r>
      <w:proofErr w:type="spellEnd"/>
      <w:r>
        <w:rPr>
          <w:rFonts w:ascii="Arial" w:hAnsi="Arial"/>
        </w:rPr>
        <w:t xml:space="preserve"> de sortie pour la transmission laser </w:t>
      </w:r>
      <w:proofErr w:type="spellStart"/>
      <w:proofErr w:type="gramStart"/>
      <w:r>
        <w:rPr>
          <w:rFonts w:ascii="Arial" w:hAnsi="Arial"/>
        </w:rPr>
        <w:t>primaire</w:t>
      </w:r>
      <w:proofErr w:type="spellEnd"/>
      <w:r>
        <w:rPr>
          <w:rFonts w:ascii="Arial" w:hAnsi="Arial"/>
        </w:rPr>
        <w:t> ;</w:t>
      </w:r>
      <w:proofErr w:type="gramEnd"/>
      <w:r>
        <w:rPr>
          <w:rFonts w:ascii="Arial" w:hAnsi="Arial"/>
        </w:rPr>
        <w:t xml:space="preserve"> des </w:t>
      </w:r>
      <w:proofErr w:type="spellStart"/>
      <w:r>
        <w:rPr>
          <w:rFonts w:ascii="Arial" w:hAnsi="Arial"/>
        </w:rPr>
        <w:t>émetteurs</w:t>
      </w:r>
      <w:proofErr w:type="spellEnd"/>
      <w:r>
        <w:rPr>
          <w:rFonts w:ascii="Arial" w:hAnsi="Arial"/>
        </w:rPr>
        <w:t xml:space="preserve"> et </w:t>
      </w:r>
      <w:proofErr w:type="spellStart"/>
      <w:r>
        <w:rPr>
          <w:rFonts w:ascii="Arial" w:hAnsi="Arial"/>
        </w:rPr>
        <w:t>récepteurs</w:t>
      </w:r>
      <w:proofErr w:type="spellEnd"/>
      <w:r>
        <w:rPr>
          <w:rFonts w:ascii="Arial" w:hAnsi="Arial"/>
        </w:rPr>
        <w:t xml:space="preserve"> sans fil ; </w:t>
      </w:r>
      <w:proofErr w:type="spellStart"/>
      <w:r>
        <w:rPr>
          <w:rFonts w:ascii="Arial" w:hAnsi="Arial"/>
        </w:rPr>
        <w:t>une</w:t>
      </w:r>
      <w:proofErr w:type="spellEnd"/>
      <w:r>
        <w:rPr>
          <w:rFonts w:ascii="Arial" w:hAnsi="Arial"/>
        </w:rPr>
        <w:t xml:space="preserve"> </w:t>
      </w:r>
      <w:proofErr w:type="spellStart"/>
      <w:r>
        <w:rPr>
          <w:rFonts w:ascii="Arial" w:hAnsi="Arial"/>
        </w:rPr>
        <w:t>unité</w:t>
      </w:r>
      <w:proofErr w:type="spellEnd"/>
      <w:r>
        <w:rPr>
          <w:rFonts w:ascii="Arial" w:hAnsi="Arial"/>
        </w:rPr>
        <w:t xml:space="preserve"> </w:t>
      </w:r>
      <w:proofErr w:type="spellStart"/>
      <w:r>
        <w:rPr>
          <w:rFonts w:ascii="Arial" w:hAnsi="Arial"/>
        </w:rPr>
        <w:t>d'affichage</w:t>
      </w:r>
      <w:proofErr w:type="spellEnd"/>
      <w:r>
        <w:rPr>
          <w:rFonts w:ascii="Arial" w:hAnsi="Arial"/>
        </w:rPr>
        <w:t xml:space="preserve"> portable et un kit de </w:t>
      </w:r>
      <w:proofErr w:type="spellStart"/>
      <w:r>
        <w:rPr>
          <w:rFonts w:ascii="Arial" w:hAnsi="Arial"/>
        </w:rPr>
        <w:t>bridage</w:t>
      </w:r>
      <w:proofErr w:type="spellEnd"/>
      <w:r>
        <w:rPr>
          <w:rFonts w:ascii="Arial" w:hAnsi="Arial"/>
        </w:rPr>
        <w:t xml:space="preserve">. Un kit de </w:t>
      </w:r>
      <w:proofErr w:type="spellStart"/>
      <w:r>
        <w:rPr>
          <w:rFonts w:ascii="Arial" w:hAnsi="Arial"/>
        </w:rPr>
        <w:t>parallélisme</w:t>
      </w:r>
      <w:proofErr w:type="spellEnd"/>
      <w:r>
        <w:rPr>
          <w:rFonts w:ascii="Arial" w:hAnsi="Arial"/>
        </w:rPr>
        <w:t xml:space="preserve"> XK </w:t>
      </w:r>
      <w:proofErr w:type="spellStart"/>
      <w:r>
        <w:rPr>
          <w:rFonts w:ascii="Arial" w:hAnsi="Arial"/>
        </w:rPr>
        <w:t>supplémentaire</w:t>
      </w:r>
      <w:proofErr w:type="spellEnd"/>
      <w:r>
        <w:rPr>
          <w:rFonts w:ascii="Arial" w:hAnsi="Arial"/>
        </w:rPr>
        <w:t xml:space="preserve"> </w:t>
      </w:r>
      <w:proofErr w:type="spellStart"/>
      <w:r>
        <w:rPr>
          <w:rFonts w:ascii="Arial" w:hAnsi="Arial"/>
        </w:rPr>
        <w:t>effectue</w:t>
      </w:r>
      <w:proofErr w:type="spellEnd"/>
      <w:r>
        <w:rPr>
          <w:rFonts w:ascii="Arial" w:hAnsi="Arial"/>
        </w:rPr>
        <w:t xml:space="preserve"> les </w:t>
      </w:r>
      <w:proofErr w:type="spellStart"/>
      <w:r>
        <w:rPr>
          <w:rFonts w:ascii="Arial" w:hAnsi="Arial"/>
        </w:rPr>
        <w:t>mesures</w:t>
      </w:r>
      <w:proofErr w:type="spellEnd"/>
      <w:r>
        <w:rPr>
          <w:rFonts w:ascii="Arial" w:hAnsi="Arial"/>
        </w:rPr>
        <w:t xml:space="preserve"> de </w:t>
      </w:r>
      <w:proofErr w:type="spellStart"/>
      <w:r>
        <w:rPr>
          <w:rFonts w:ascii="Arial" w:hAnsi="Arial"/>
        </w:rPr>
        <w:t>parallélisme</w:t>
      </w:r>
      <w:proofErr w:type="spellEnd"/>
      <w:r>
        <w:rPr>
          <w:rFonts w:ascii="Arial" w:hAnsi="Arial"/>
        </w:rPr>
        <w:t>.</w:t>
      </w:r>
    </w:p>
    <w:p w14:paraId="30B15F67" w14:textId="77777777" w:rsidR="005C57DB" w:rsidRPr="000B1E35" w:rsidRDefault="005C57DB" w:rsidP="005C57DB">
      <w:pPr>
        <w:rPr>
          <w:rFonts w:ascii="Arial" w:hAnsi="Arial" w:cs="Arial"/>
        </w:rPr>
      </w:pPr>
    </w:p>
    <w:p w14:paraId="1FA5B4A8" w14:textId="77777777" w:rsidR="005C57DB" w:rsidRDefault="005C57DB" w:rsidP="005C57DB">
      <w:pPr>
        <w:rPr>
          <w:rFonts w:ascii="Arial" w:hAnsi="Arial" w:cs="Arial"/>
        </w:rPr>
      </w:pPr>
      <w:r>
        <w:rPr>
          <w:rFonts w:ascii="Arial" w:hAnsi="Arial"/>
        </w:rPr>
        <w:t xml:space="preserve">La taille </w:t>
      </w:r>
      <w:proofErr w:type="spellStart"/>
      <w:r>
        <w:rPr>
          <w:rFonts w:ascii="Arial" w:hAnsi="Arial"/>
        </w:rPr>
        <w:t>compacte</w:t>
      </w:r>
      <w:proofErr w:type="spellEnd"/>
      <w:r>
        <w:rPr>
          <w:rFonts w:ascii="Arial" w:hAnsi="Arial"/>
        </w:rPr>
        <w:t xml:space="preserve">, la </w:t>
      </w:r>
      <w:proofErr w:type="spellStart"/>
      <w:r>
        <w:rPr>
          <w:rFonts w:ascii="Arial" w:hAnsi="Arial"/>
        </w:rPr>
        <w:t>connectivité</w:t>
      </w:r>
      <w:proofErr w:type="spellEnd"/>
      <w:r>
        <w:rPr>
          <w:rFonts w:ascii="Arial" w:hAnsi="Arial"/>
        </w:rPr>
        <w:t xml:space="preserve"> sans fil et le </w:t>
      </w:r>
      <w:proofErr w:type="spellStart"/>
      <w:r>
        <w:rPr>
          <w:rFonts w:ascii="Arial" w:hAnsi="Arial"/>
        </w:rPr>
        <w:t>bridage</w:t>
      </w:r>
      <w:proofErr w:type="spellEnd"/>
      <w:r>
        <w:rPr>
          <w:rFonts w:ascii="Arial" w:hAnsi="Arial"/>
        </w:rPr>
        <w:t xml:space="preserve"> polyvalent </w:t>
      </w:r>
      <w:proofErr w:type="spellStart"/>
      <w:r>
        <w:rPr>
          <w:rFonts w:ascii="Arial" w:hAnsi="Arial"/>
        </w:rPr>
        <w:t>signifient</w:t>
      </w:r>
      <w:proofErr w:type="spellEnd"/>
      <w:r>
        <w:rPr>
          <w:rFonts w:ascii="Arial" w:hAnsi="Arial"/>
        </w:rPr>
        <w:t xml:space="preserve"> que le </w:t>
      </w:r>
      <w:proofErr w:type="spellStart"/>
      <w:r>
        <w:rPr>
          <w:rFonts w:ascii="Arial" w:hAnsi="Arial"/>
        </w:rPr>
        <w:t>système</w:t>
      </w:r>
      <w:proofErr w:type="spellEnd"/>
      <w:r>
        <w:rPr>
          <w:rFonts w:ascii="Arial" w:hAnsi="Arial"/>
        </w:rPr>
        <w:t xml:space="preserve"> XK10 </w:t>
      </w:r>
      <w:proofErr w:type="spellStart"/>
      <w:r>
        <w:rPr>
          <w:rFonts w:ascii="Arial" w:hAnsi="Arial"/>
        </w:rPr>
        <w:t>peut</w:t>
      </w:r>
      <w:proofErr w:type="spellEnd"/>
      <w:r>
        <w:rPr>
          <w:rFonts w:ascii="Arial" w:hAnsi="Arial"/>
        </w:rPr>
        <w:t xml:space="preserve"> </w:t>
      </w:r>
      <w:proofErr w:type="spellStart"/>
      <w:r>
        <w:rPr>
          <w:rFonts w:ascii="Arial" w:hAnsi="Arial"/>
        </w:rPr>
        <w:t>être</w:t>
      </w:r>
      <w:proofErr w:type="spellEnd"/>
      <w:r>
        <w:rPr>
          <w:rFonts w:ascii="Arial" w:hAnsi="Arial"/>
        </w:rPr>
        <w:t xml:space="preserve"> </w:t>
      </w:r>
      <w:proofErr w:type="spellStart"/>
      <w:r>
        <w:rPr>
          <w:rFonts w:ascii="Arial" w:hAnsi="Arial"/>
        </w:rPr>
        <w:t>utilisé</w:t>
      </w:r>
      <w:proofErr w:type="spellEnd"/>
      <w:r>
        <w:rPr>
          <w:rFonts w:ascii="Arial" w:hAnsi="Arial"/>
        </w:rPr>
        <w:t xml:space="preserve"> dans de </w:t>
      </w:r>
      <w:proofErr w:type="spellStart"/>
      <w:r>
        <w:rPr>
          <w:rFonts w:ascii="Arial" w:hAnsi="Arial"/>
        </w:rPr>
        <w:t>nombreuses</w:t>
      </w:r>
      <w:proofErr w:type="spellEnd"/>
      <w:r>
        <w:rPr>
          <w:rFonts w:ascii="Arial" w:hAnsi="Arial"/>
        </w:rPr>
        <w:t xml:space="preserve"> configurations </w:t>
      </w:r>
      <w:proofErr w:type="spellStart"/>
      <w:r>
        <w:rPr>
          <w:rFonts w:ascii="Arial" w:hAnsi="Arial"/>
        </w:rPr>
        <w:t>différentes</w:t>
      </w:r>
      <w:proofErr w:type="spellEnd"/>
      <w:r>
        <w:rPr>
          <w:rFonts w:ascii="Arial" w:hAnsi="Arial"/>
        </w:rPr>
        <w:t xml:space="preserve">, </w:t>
      </w:r>
      <w:proofErr w:type="spellStart"/>
      <w:r>
        <w:rPr>
          <w:rFonts w:ascii="Arial" w:hAnsi="Arial"/>
        </w:rPr>
        <w:t>permettant</w:t>
      </w:r>
      <w:proofErr w:type="spellEnd"/>
      <w:r>
        <w:rPr>
          <w:rFonts w:ascii="Arial" w:hAnsi="Arial"/>
        </w:rPr>
        <w:t xml:space="preserve"> la </w:t>
      </w:r>
      <w:proofErr w:type="spellStart"/>
      <w:r>
        <w:rPr>
          <w:rFonts w:ascii="Arial" w:hAnsi="Arial"/>
        </w:rPr>
        <w:t>détection</w:t>
      </w:r>
      <w:proofErr w:type="spellEnd"/>
      <w:r>
        <w:rPr>
          <w:rFonts w:ascii="Arial" w:hAnsi="Arial"/>
        </w:rPr>
        <w:t xml:space="preserve"> et la </w:t>
      </w:r>
      <w:proofErr w:type="spellStart"/>
      <w:r>
        <w:rPr>
          <w:rFonts w:ascii="Arial" w:hAnsi="Arial"/>
        </w:rPr>
        <w:t>mesure</w:t>
      </w:r>
      <w:proofErr w:type="spellEnd"/>
      <w:r>
        <w:rPr>
          <w:rFonts w:ascii="Arial" w:hAnsi="Arial"/>
        </w:rPr>
        <w:t xml:space="preserve"> </w:t>
      </w:r>
      <w:proofErr w:type="spellStart"/>
      <w:r>
        <w:rPr>
          <w:rFonts w:ascii="Arial" w:hAnsi="Arial"/>
        </w:rPr>
        <w:t>d’erreurs</w:t>
      </w:r>
      <w:proofErr w:type="spellEnd"/>
      <w:r>
        <w:rPr>
          <w:rFonts w:ascii="Arial" w:hAnsi="Arial"/>
        </w:rPr>
        <w:t xml:space="preserve"> </w:t>
      </w:r>
      <w:proofErr w:type="spellStart"/>
      <w:r>
        <w:rPr>
          <w:rFonts w:ascii="Arial" w:hAnsi="Arial"/>
        </w:rPr>
        <w:t>géométriques</w:t>
      </w:r>
      <w:proofErr w:type="spellEnd"/>
      <w:r>
        <w:rPr>
          <w:rFonts w:ascii="Arial" w:hAnsi="Arial"/>
        </w:rPr>
        <w:t xml:space="preserve"> et </w:t>
      </w:r>
      <w:proofErr w:type="spellStart"/>
      <w:r>
        <w:rPr>
          <w:rFonts w:ascii="Arial" w:hAnsi="Arial"/>
        </w:rPr>
        <w:t>rotationnelles</w:t>
      </w:r>
      <w:proofErr w:type="spellEnd"/>
      <w:r>
        <w:rPr>
          <w:rFonts w:ascii="Arial" w:hAnsi="Arial"/>
        </w:rPr>
        <w:t xml:space="preserve"> sur </w:t>
      </w:r>
      <w:proofErr w:type="spellStart"/>
      <w:r>
        <w:rPr>
          <w:rFonts w:ascii="Arial" w:hAnsi="Arial"/>
        </w:rPr>
        <w:t>tous</w:t>
      </w:r>
      <w:proofErr w:type="spellEnd"/>
      <w:r>
        <w:rPr>
          <w:rFonts w:ascii="Arial" w:hAnsi="Arial"/>
        </w:rPr>
        <w:t xml:space="preserve"> types et </w:t>
      </w:r>
      <w:proofErr w:type="spellStart"/>
      <w:r>
        <w:rPr>
          <w:rFonts w:ascii="Arial" w:hAnsi="Arial"/>
        </w:rPr>
        <w:t>toutes</w:t>
      </w:r>
      <w:proofErr w:type="spellEnd"/>
      <w:r>
        <w:rPr>
          <w:rFonts w:ascii="Arial" w:hAnsi="Arial"/>
        </w:rPr>
        <w:t xml:space="preserve"> </w:t>
      </w:r>
      <w:proofErr w:type="spellStart"/>
      <w:r>
        <w:rPr>
          <w:rFonts w:ascii="Arial" w:hAnsi="Arial"/>
        </w:rPr>
        <w:t>tailles</w:t>
      </w:r>
      <w:proofErr w:type="spellEnd"/>
      <w:r>
        <w:rPr>
          <w:rFonts w:ascii="Arial" w:hAnsi="Arial"/>
        </w:rPr>
        <w:t xml:space="preserve"> de machine-</w:t>
      </w:r>
      <w:proofErr w:type="spellStart"/>
      <w:r>
        <w:rPr>
          <w:rFonts w:ascii="Arial" w:hAnsi="Arial"/>
        </w:rPr>
        <w:t>outil</w:t>
      </w:r>
      <w:proofErr w:type="spellEnd"/>
      <w:r>
        <w:rPr>
          <w:rFonts w:ascii="Arial" w:hAnsi="Arial"/>
        </w:rPr>
        <w:t xml:space="preserve">. </w:t>
      </w:r>
    </w:p>
    <w:p w14:paraId="33105A63" w14:textId="77777777" w:rsidR="005C57DB" w:rsidRPr="000B1E35" w:rsidRDefault="005C57DB" w:rsidP="005C57DB">
      <w:pPr>
        <w:rPr>
          <w:rFonts w:ascii="Arial" w:hAnsi="Arial" w:cs="Arial"/>
        </w:rPr>
      </w:pPr>
    </w:p>
    <w:p w14:paraId="15685B23" w14:textId="77777777" w:rsidR="005C57DB" w:rsidRDefault="005C57DB" w:rsidP="005C57DB">
      <w:pPr>
        <w:rPr>
          <w:rFonts w:ascii="Arial" w:hAnsi="Arial" w:cs="Arial"/>
        </w:rPr>
      </w:pPr>
      <w:proofErr w:type="spellStart"/>
      <w:r>
        <w:rPr>
          <w:rFonts w:ascii="Arial" w:hAnsi="Arial"/>
        </w:rPr>
        <w:t>L'unité</w:t>
      </w:r>
      <w:proofErr w:type="spellEnd"/>
      <w:r>
        <w:rPr>
          <w:rFonts w:ascii="Arial" w:hAnsi="Arial"/>
        </w:rPr>
        <w:t xml:space="preserve"> </w:t>
      </w:r>
      <w:proofErr w:type="spellStart"/>
      <w:r>
        <w:rPr>
          <w:rFonts w:ascii="Arial" w:hAnsi="Arial"/>
        </w:rPr>
        <w:t>d'affichage</w:t>
      </w:r>
      <w:proofErr w:type="spellEnd"/>
      <w:r>
        <w:rPr>
          <w:rFonts w:ascii="Arial" w:hAnsi="Arial"/>
        </w:rPr>
        <w:t xml:space="preserve"> </w:t>
      </w:r>
      <w:proofErr w:type="spellStart"/>
      <w:r>
        <w:rPr>
          <w:rFonts w:ascii="Arial" w:hAnsi="Arial"/>
        </w:rPr>
        <w:t>permet</w:t>
      </w:r>
      <w:proofErr w:type="spellEnd"/>
      <w:r>
        <w:rPr>
          <w:rFonts w:ascii="Arial" w:hAnsi="Arial"/>
        </w:rPr>
        <w:t xml:space="preserve"> à </w:t>
      </w:r>
      <w:proofErr w:type="spellStart"/>
      <w:r>
        <w:rPr>
          <w:rFonts w:ascii="Arial" w:hAnsi="Arial"/>
        </w:rPr>
        <w:t>l'opérateur</w:t>
      </w:r>
      <w:proofErr w:type="spellEnd"/>
      <w:r>
        <w:rPr>
          <w:rFonts w:ascii="Arial" w:hAnsi="Arial"/>
        </w:rPr>
        <w:t xml:space="preserve"> de </w:t>
      </w:r>
      <w:proofErr w:type="spellStart"/>
      <w:r>
        <w:rPr>
          <w:rFonts w:ascii="Arial" w:hAnsi="Arial"/>
        </w:rPr>
        <w:t>collecter</w:t>
      </w:r>
      <w:proofErr w:type="spellEnd"/>
      <w:r>
        <w:rPr>
          <w:rFonts w:ascii="Arial" w:hAnsi="Arial"/>
        </w:rPr>
        <w:t xml:space="preserve">, </w:t>
      </w:r>
      <w:proofErr w:type="spellStart"/>
      <w:r>
        <w:rPr>
          <w:rFonts w:ascii="Arial" w:hAnsi="Arial"/>
        </w:rPr>
        <w:t>d'analyser</w:t>
      </w:r>
      <w:proofErr w:type="spellEnd"/>
      <w:r>
        <w:rPr>
          <w:rFonts w:ascii="Arial" w:hAnsi="Arial"/>
        </w:rPr>
        <w:t xml:space="preserve"> et </w:t>
      </w:r>
      <w:proofErr w:type="spellStart"/>
      <w:r>
        <w:rPr>
          <w:rFonts w:ascii="Arial" w:hAnsi="Arial"/>
        </w:rPr>
        <w:t>d’enregistrer</w:t>
      </w:r>
      <w:proofErr w:type="spellEnd"/>
      <w:r>
        <w:rPr>
          <w:rFonts w:ascii="Arial" w:hAnsi="Arial"/>
        </w:rPr>
        <w:t xml:space="preserve"> les </w:t>
      </w:r>
      <w:proofErr w:type="spellStart"/>
      <w:r>
        <w:rPr>
          <w:rFonts w:ascii="Arial" w:hAnsi="Arial"/>
        </w:rPr>
        <w:t>données</w:t>
      </w:r>
      <w:proofErr w:type="spellEnd"/>
      <w:r>
        <w:rPr>
          <w:rFonts w:ascii="Arial" w:hAnsi="Arial"/>
        </w:rPr>
        <w:t xml:space="preserve"> de </w:t>
      </w:r>
      <w:proofErr w:type="spellStart"/>
      <w:r>
        <w:rPr>
          <w:rFonts w:ascii="Arial" w:hAnsi="Arial"/>
        </w:rPr>
        <w:t>mesure</w:t>
      </w:r>
      <w:proofErr w:type="spellEnd"/>
      <w:r>
        <w:rPr>
          <w:rFonts w:ascii="Arial" w:hAnsi="Arial"/>
        </w:rPr>
        <w:t xml:space="preserve">. Elle </w:t>
      </w:r>
      <w:proofErr w:type="spellStart"/>
      <w:r>
        <w:rPr>
          <w:rFonts w:ascii="Arial" w:hAnsi="Arial"/>
        </w:rPr>
        <w:t>fournit</w:t>
      </w:r>
      <w:proofErr w:type="spellEnd"/>
      <w:r>
        <w:rPr>
          <w:rFonts w:ascii="Arial" w:hAnsi="Arial"/>
        </w:rPr>
        <w:t xml:space="preserve"> des instructions étape par étape pour </w:t>
      </w:r>
      <w:proofErr w:type="spellStart"/>
      <w:r>
        <w:rPr>
          <w:rFonts w:ascii="Arial" w:hAnsi="Arial"/>
        </w:rPr>
        <w:t>chaque</w:t>
      </w:r>
      <w:proofErr w:type="spellEnd"/>
      <w:r>
        <w:rPr>
          <w:rFonts w:ascii="Arial" w:hAnsi="Arial"/>
        </w:rPr>
        <w:t xml:space="preserve"> type de </w:t>
      </w:r>
      <w:proofErr w:type="spellStart"/>
      <w:r>
        <w:rPr>
          <w:rFonts w:ascii="Arial" w:hAnsi="Arial"/>
        </w:rPr>
        <w:t>mesure</w:t>
      </w:r>
      <w:proofErr w:type="spellEnd"/>
      <w:r>
        <w:rPr>
          <w:rFonts w:ascii="Arial" w:hAnsi="Arial"/>
        </w:rPr>
        <w:t xml:space="preserve">, avec des </w:t>
      </w:r>
      <w:proofErr w:type="spellStart"/>
      <w:r>
        <w:rPr>
          <w:rFonts w:ascii="Arial" w:hAnsi="Arial"/>
        </w:rPr>
        <w:t>graphiques</w:t>
      </w:r>
      <w:proofErr w:type="spellEnd"/>
      <w:r>
        <w:rPr>
          <w:rFonts w:ascii="Arial" w:hAnsi="Arial"/>
        </w:rPr>
        <w:t xml:space="preserve"> </w:t>
      </w:r>
      <w:proofErr w:type="spellStart"/>
      <w:r>
        <w:rPr>
          <w:rFonts w:ascii="Arial" w:hAnsi="Arial"/>
        </w:rPr>
        <w:t>intuitifs</w:t>
      </w:r>
      <w:proofErr w:type="spellEnd"/>
      <w:r>
        <w:rPr>
          <w:rFonts w:ascii="Arial" w:hAnsi="Arial"/>
        </w:rPr>
        <w:t xml:space="preserve"> et des lectures </w:t>
      </w:r>
      <w:proofErr w:type="spellStart"/>
      <w:r>
        <w:rPr>
          <w:rFonts w:ascii="Arial" w:hAnsi="Arial"/>
        </w:rPr>
        <w:t>en</w:t>
      </w:r>
      <w:proofErr w:type="spellEnd"/>
      <w:r>
        <w:rPr>
          <w:rFonts w:ascii="Arial" w:hAnsi="Arial"/>
        </w:rPr>
        <w:t xml:space="preserve"> temps </w:t>
      </w:r>
      <w:proofErr w:type="spellStart"/>
      <w:r>
        <w:rPr>
          <w:rFonts w:ascii="Arial" w:hAnsi="Arial"/>
        </w:rPr>
        <w:t>réel</w:t>
      </w:r>
      <w:proofErr w:type="spellEnd"/>
      <w:r>
        <w:rPr>
          <w:rFonts w:ascii="Arial" w:hAnsi="Arial"/>
        </w:rPr>
        <w:t xml:space="preserve"> </w:t>
      </w:r>
      <w:proofErr w:type="spellStart"/>
      <w:r>
        <w:rPr>
          <w:rFonts w:ascii="Arial" w:hAnsi="Arial"/>
        </w:rPr>
        <w:t>guidant</w:t>
      </w:r>
      <w:proofErr w:type="spellEnd"/>
      <w:r>
        <w:rPr>
          <w:rFonts w:ascii="Arial" w:hAnsi="Arial"/>
        </w:rPr>
        <w:t xml:space="preserve"> </w:t>
      </w:r>
      <w:proofErr w:type="spellStart"/>
      <w:r>
        <w:rPr>
          <w:rFonts w:ascii="Arial" w:hAnsi="Arial"/>
        </w:rPr>
        <w:t>l'opérateur</w:t>
      </w:r>
      <w:proofErr w:type="spellEnd"/>
      <w:r>
        <w:rPr>
          <w:rFonts w:ascii="Arial" w:hAnsi="Arial"/>
        </w:rPr>
        <w:t xml:space="preserve"> à travers </w:t>
      </w:r>
      <w:proofErr w:type="spellStart"/>
      <w:r>
        <w:rPr>
          <w:rFonts w:ascii="Arial" w:hAnsi="Arial"/>
        </w:rPr>
        <w:t>chaque</w:t>
      </w:r>
      <w:proofErr w:type="spellEnd"/>
      <w:r>
        <w:rPr>
          <w:rFonts w:ascii="Arial" w:hAnsi="Arial"/>
        </w:rPr>
        <w:t xml:space="preserve"> étape du </w:t>
      </w:r>
      <w:proofErr w:type="spellStart"/>
      <w:r>
        <w:rPr>
          <w:rFonts w:ascii="Arial" w:hAnsi="Arial"/>
        </w:rPr>
        <w:t>procédé</w:t>
      </w:r>
      <w:proofErr w:type="spellEnd"/>
      <w:r>
        <w:rPr>
          <w:rFonts w:ascii="Arial" w:hAnsi="Arial"/>
        </w:rPr>
        <w:t xml:space="preserve"> de </w:t>
      </w:r>
      <w:proofErr w:type="spellStart"/>
      <w:r>
        <w:rPr>
          <w:rFonts w:ascii="Arial" w:hAnsi="Arial"/>
        </w:rPr>
        <w:t>mesure</w:t>
      </w:r>
      <w:proofErr w:type="spellEnd"/>
      <w:r>
        <w:rPr>
          <w:rFonts w:ascii="Arial" w:hAnsi="Arial"/>
        </w:rPr>
        <w:t>.</w:t>
      </w:r>
    </w:p>
    <w:p w14:paraId="5F7D1904" w14:textId="77777777" w:rsidR="005C57DB" w:rsidRPr="000B1E35" w:rsidRDefault="005C57DB" w:rsidP="005C57DB">
      <w:pPr>
        <w:rPr>
          <w:rFonts w:ascii="Arial" w:hAnsi="Arial" w:cs="Arial"/>
        </w:rPr>
      </w:pPr>
    </w:p>
    <w:p w14:paraId="5D359D58" w14:textId="77777777" w:rsidR="005C57DB" w:rsidRDefault="005C57DB" w:rsidP="005C57DB">
      <w:pPr>
        <w:rPr>
          <w:rFonts w:ascii="Arial" w:hAnsi="Arial" w:cs="Arial"/>
        </w:rPr>
      </w:pPr>
      <w:proofErr w:type="spellStart"/>
      <w:r>
        <w:rPr>
          <w:rFonts w:ascii="Arial" w:hAnsi="Arial"/>
        </w:rPr>
        <w:t>Contrairement</w:t>
      </w:r>
      <w:proofErr w:type="spellEnd"/>
      <w:r>
        <w:rPr>
          <w:rFonts w:ascii="Arial" w:hAnsi="Arial"/>
        </w:rPr>
        <w:t xml:space="preserve"> à un </w:t>
      </w:r>
      <w:proofErr w:type="spellStart"/>
      <w:r>
        <w:rPr>
          <w:rFonts w:ascii="Arial" w:hAnsi="Arial"/>
        </w:rPr>
        <w:t>autocollimateur</w:t>
      </w:r>
      <w:proofErr w:type="spellEnd"/>
      <w:r>
        <w:rPr>
          <w:rFonts w:ascii="Arial" w:hAnsi="Arial"/>
        </w:rPr>
        <w:t xml:space="preserve">, </w:t>
      </w:r>
      <w:proofErr w:type="spellStart"/>
      <w:r>
        <w:rPr>
          <w:rFonts w:ascii="Arial" w:hAnsi="Arial"/>
        </w:rPr>
        <w:t>lequel</w:t>
      </w:r>
      <w:proofErr w:type="spellEnd"/>
      <w:r>
        <w:rPr>
          <w:rFonts w:ascii="Arial" w:hAnsi="Arial"/>
        </w:rPr>
        <w:t xml:space="preserve"> </w:t>
      </w:r>
      <w:proofErr w:type="spellStart"/>
      <w:r>
        <w:rPr>
          <w:rFonts w:ascii="Arial" w:hAnsi="Arial"/>
        </w:rPr>
        <w:t>dépend</w:t>
      </w:r>
      <w:proofErr w:type="spellEnd"/>
      <w:r>
        <w:rPr>
          <w:rFonts w:ascii="Arial" w:hAnsi="Arial"/>
        </w:rPr>
        <w:t xml:space="preserve"> du </w:t>
      </w:r>
      <w:proofErr w:type="spellStart"/>
      <w:r>
        <w:rPr>
          <w:rFonts w:ascii="Arial" w:hAnsi="Arial"/>
        </w:rPr>
        <w:t>principe</w:t>
      </w:r>
      <w:proofErr w:type="spellEnd"/>
      <w:r>
        <w:rPr>
          <w:rFonts w:ascii="Arial" w:hAnsi="Arial"/>
        </w:rPr>
        <w:t xml:space="preserve"> de la conversion des </w:t>
      </w:r>
      <w:proofErr w:type="spellStart"/>
      <w:r>
        <w:rPr>
          <w:rFonts w:ascii="Arial" w:hAnsi="Arial"/>
        </w:rPr>
        <w:t>mesures</w:t>
      </w:r>
      <w:proofErr w:type="spellEnd"/>
      <w:r>
        <w:rPr>
          <w:rFonts w:ascii="Arial" w:hAnsi="Arial"/>
        </w:rPr>
        <w:t xml:space="preserve"> </w:t>
      </w:r>
      <w:proofErr w:type="spellStart"/>
      <w:r>
        <w:rPr>
          <w:rFonts w:ascii="Arial" w:hAnsi="Arial"/>
        </w:rPr>
        <w:t>angulaires</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mesures</w:t>
      </w:r>
      <w:proofErr w:type="spellEnd"/>
      <w:r>
        <w:rPr>
          <w:rFonts w:ascii="Arial" w:hAnsi="Arial"/>
        </w:rPr>
        <w:t xml:space="preserve"> </w:t>
      </w:r>
      <w:proofErr w:type="spellStart"/>
      <w:r>
        <w:rPr>
          <w:rFonts w:ascii="Arial" w:hAnsi="Arial"/>
        </w:rPr>
        <w:t>linéaires</w:t>
      </w:r>
      <w:proofErr w:type="spellEnd"/>
      <w:r>
        <w:rPr>
          <w:rFonts w:ascii="Arial" w:hAnsi="Arial"/>
        </w:rPr>
        <w:t xml:space="preserve">, le </w:t>
      </w:r>
      <w:proofErr w:type="spellStart"/>
      <w:r>
        <w:rPr>
          <w:rFonts w:ascii="Arial" w:hAnsi="Arial"/>
        </w:rPr>
        <w:t>système</w:t>
      </w:r>
      <w:proofErr w:type="spellEnd"/>
      <w:r>
        <w:rPr>
          <w:rFonts w:ascii="Arial" w:hAnsi="Arial"/>
        </w:rPr>
        <w:t xml:space="preserve"> </w:t>
      </w:r>
      <w:proofErr w:type="spellStart"/>
      <w:r>
        <w:rPr>
          <w:rFonts w:ascii="Arial" w:hAnsi="Arial"/>
        </w:rPr>
        <w:t>d'alignement</w:t>
      </w:r>
      <w:proofErr w:type="spellEnd"/>
      <w:r>
        <w:rPr>
          <w:rFonts w:ascii="Arial" w:hAnsi="Arial"/>
        </w:rPr>
        <w:t xml:space="preserve"> laser XK10 </w:t>
      </w:r>
      <w:proofErr w:type="spellStart"/>
      <w:r>
        <w:rPr>
          <w:rFonts w:ascii="Arial" w:hAnsi="Arial"/>
        </w:rPr>
        <w:t>prend</w:t>
      </w:r>
      <w:proofErr w:type="spellEnd"/>
      <w:r>
        <w:rPr>
          <w:rFonts w:ascii="Arial" w:hAnsi="Arial"/>
        </w:rPr>
        <w:t xml:space="preserve"> des </w:t>
      </w:r>
      <w:proofErr w:type="spellStart"/>
      <w:r>
        <w:rPr>
          <w:rFonts w:ascii="Arial" w:hAnsi="Arial"/>
        </w:rPr>
        <w:t>mesures</w:t>
      </w:r>
      <w:proofErr w:type="spellEnd"/>
      <w:r>
        <w:rPr>
          <w:rFonts w:ascii="Arial" w:hAnsi="Arial"/>
        </w:rPr>
        <w:t xml:space="preserve"> </w:t>
      </w:r>
      <w:proofErr w:type="spellStart"/>
      <w:r>
        <w:rPr>
          <w:rFonts w:ascii="Arial" w:hAnsi="Arial"/>
        </w:rPr>
        <w:t>linéaires</w:t>
      </w:r>
      <w:proofErr w:type="spellEnd"/>
      <w:r>
        <w:rPr>
          <w:rFonts w:ascii="Arial" w:hAnsi="Arial"/>
        </w:rPr>
        <w:t xml:space="preserve"> </w:t>
      </w:r>
      <w:proofErr w:type="spellStart"/>
      <w:r>
        <w:rPr>
          <w:rFonts w:ascii="Arial" w:hAnsi="Arial"/>
        </w:rPr>
        <w:t>directement</w:t>
      </w:r>
      <w:proofErr w:type="spellEnd"/>
      <w:r>
        <w:rPr>
          <w:rFonts w:ascii="Arial" w:hAnsi="Arial"/>
        </w:rPr>
        <w:t xml:space="preserve">, </w:t>
      </w:r>
      <w:proofErr w:type="spellStart"/>
      <w:r>
        <w:rPr>
          <w:rFonts w:ascii="Arial" w:hAnsi="Arial"/>
        </w:rPr>
        <w:t>ce</w:t>
      </w:r>
      <w:proofErr w:type="spellEnd"/>
      <w:r>
        <w:rPr>
          <w:rFonts w:ascii="Arial" w:hAnsi="Arial"/>
        </w:rPr>
        <w:t xml:space="preserve"> qui </w:t>
      </w:r>
      <w:proofErr w:type="spellStart"/>
      <w:r>
        <w:rPr>
          <w:rFonts w:ascii="Arial" w:hAnsi="Arial"/>
        </w:rPr>
        <w:t>élimine</w:t>
      </w:r>
      <w:proofErr w:type="spellEnd"/>
      <w:r>
        <w:rPr>
          <w:rFonts w:ascii="Arial" w:hAnsi="Arial"/>
        </w:rPr>
        <w:t xml:space="preserve"> </w:t>
      </w:r>
      <w:proofErr w:type="spellStart"/>
      <w:r>
        <w:rPr>
          <w:rFonts w:ascii="Arial" w:hAnsi="Arial"/>
        </w:rPr>
        <w:t>l'erreur</w:t>
      </w:r>
      <w:proofErr w:type="spellEnd"/>
      <w:r>
        <w:rPr>
          <w:rFonts w:ascii="Arial" w:hAnsi="Arial"/>
        </w:rPr>
        <w:t xml:space="preserve"> </w:t>
      </w:r>
      <w:proofErr w:type="spellStart"/>
      <w:r>
        <w:rPr>
          <w:rFonts w:ascii="Arial" w:hAnsi="Arial"/>
        </w:rPr>
        <w:t>inhérente</w:t>
      </w:r>
      <w:proofErr w:type="spellEnd"/>
      <w:r>
        <w:rPr>
          <w:rFonts w:ascii="Arial" w:hAnsi="Arial"/>
        </w:rPr>
        <w:t xml:space="preserve"> à la conversion. </w:t>
      </w:r>
      <w:proofErr w:type="gramStart"/>
      <w:r>
        <w:rPr>
          <w:rFonts w:ascii="Arial" w:hAnsi="Arial"/>
        </w:rPr>
        <w:t>Plus</w:t>
      </w:r>
      <w:proofErr w:type="gramEnd"/>
      <w:r>
        <w:rPr>
          <w:rFonts w:ascii="Arial" w:hAnsi="Arial"/>
        </w:rPr>
        <w:t xml:space="preserve"> important encore, tout bris de </w:t>
      </w:r>
      <w:proofErr w:type="spellStart"/>
      <w:r>
        <w:rPr>
          <w:rFonts w:ascii="Arial" w:hAnsi="Arial"/>
        </w:rPr>
        <w:t>faisceau</w:t>
      </w:r>
      <w:proofErr w:type="spellEnd"/>
      <w:r>
        <w:rPr>
          <w:rFonts w:ascii="Arial" w:hAnsi="Arial"/>
        </w:rPr>
        <w:t xml:space="preserve"> laser du XK10 </w:t>
      </w:r>
      <w:proofErr w:type="spellStart"/>
      <w:r>
        <w:rPr>
          <w:rFonts w:ascii="Arial" w:hAnsi="Arial"/>
        </w:rPr>
        <w:t>lors</w:t>
      </w:r>
      <w:proofErr w:type="spellEnd"/>
      <w:r>
        <w:rPr>
          <w:rFonts w:ascii="Arial" w:hAnsi="Arial"/>
        </w:rPr>
        <w:t xml:space="preserve"> de la capture de </w:t>
      </w:r>
      <w:proofErr w:type="spellStart"/>
      <w:r>
        <w:rPr>
          <w:rFonts w:ascii="Arial" w:hAnsi="Arial"/>
        </w:rPr>
        <w:t>données</w:t>
      </w:r>
      <w:proofErr w:type="spellEnd"/>
      <w:r>
        <w:rPr>
          <w:rFonts w:ascii="Arial" w:hAnsi="Arial"/>
        </w:rPr>
        <w:t xml:space="preserve"> ne </w:t>
      </w:r>
      <w:proofErr w:type="spellStart"/>
      <w:r>
        <w:rPr>
          <w:rFonts w:ascii="Arial" w:hAnsi="Arial"/>
        </w:rPr>
        <w:t>nécessite</w:t>
      </w:r>
      <w:proofErr w:type="spellEnd"/>
      <w:r>
        <w:rPr>
          <w:rFonts w:ascii="Arial" w:hAnsi="Arial"/>
        </w:rPr>
        <w:t xml:space="preserve"> pas de </w:t>
      </w:r>
      <w:proofErr w:type="spellStart"/>
      <w:r>
        <w:rPr>
          <w:rFonts w:ascii="Arial" w:hAnsi="Arial"/>
        </w:rPr>
        <w:t>redémarrage</w:t>
      </w:r>
      <w:proofErr w:type="spellEnd"/>
      <w:r>
        <w:rPr>
          <w:rFonts w:ascii="Arial" w:hAnsi="Arial"/>
        </w:rPr>
        <w:t xml:space="preserve"> </w:t>
      </w:r>
      <w:proofErr w:type="spellStart"/>
      <w:r>
        <w:rPr>
          <w:rFonts w:ascii="Arial" w:hAnsi="Arial"/>
        </w:rPr>
        <w:t>complet</w:t>
      </w:r>
      <w:proofErr w:type="spellEnd"/>
      <w:r>
        <w:rPr>
          <w:rFonts w:ascii="Arial" w:hAnsi="Arial"/>
        </w:rPr>
        <w:t xml:space="preserve">, </w:t>
      </w:r>
      <w:proofErr w:type="spellStart"/>
      <w:r>
        <w:rPr>
          <w:rFonts w:ascii="Arial" w:hAnsi="Arial"/>
        </w:rPr>
        <w:t>contrairement</w:t>
      </w:r>
      <w:proofErr w:type="spellEnd"/>
      <w:r>
        <w:rPr>
          <w:rFonts w:ascii="Arial" w:hAnsi="Arial"/>
        </w:rPr>
        <w:t xml:space="preserve"> à </w:t>
      </w:r>
      <w:proofErr w:type="spellStart"/>
      <w:r>
        <w:rPr>
          <w:rFonts w:ascii="Arial" w:hAnsi="Arial"/>
        </w:rPr>
        <w:t>une</w:t>
      </w:r>
      <w:proofErr w:type="spellEnd"/>
      <w:r>
        <w:rPr>
          <w:rFonts w:ascii="Arial" w:hAnsi="Arial"/>
        </w:rPr>
        <w:t xml:space="preserve"> solution </w:t>
      </w:r>
      <w:proofErr w:type="spellStart"/>
      <w:r>
        <w:rPr>
          <w:rFonts w:ascii="Arial" w:hAnsi="Arial"/>
        </w:rPr>
        <w:t>d’interféromètre</w:t>
      </w:r>
      <w:proofErr w:type="spellEnd"/>
      <w:r>
        <w:rPr>
          <w:rFonts w:ascii="Arial" w:hAnsi="Arial"/>
        </w:rPr>
        <w:t xml:space="preserve"> laser.</w:t>
      </w:r>
    </w:p>
    <w:p w14:paraId="6CE23293" w14:textId="77777777" w:rsidR="005C57DB" w:rsidRPr="001C2192" w:rsidRDefault="005C57DB" w:rsidP="005C57DB">
      <w:pPr>
        <w:rPr>
          <w:rFonts w:ascii="Arial" w:hAnsi="Arial" w:cs="Arial"/>
        </w:rPr>
      </w:pPr>
    </w:p>
    <w:p w14:paraId="3CBB2A0A" w14:textId="77777777" w:rsidR="005C57DB" w:rsidRDefault="005C57DB" w:rsidP="005C57DB">
      <w:pPr>
        <w:rPr>
          <w:rFonts w:ascii="Arial" w:hAnsi="Arial" w:cs="Arial"/>
          <w:b/>
          <w:bCs/>
        </w:rPr>
      </w:pPr>
      <w:proofErr w:type="spellStart"/>
      <w:r>
        <w:rPr>
          <w:rFonts w:ascii="Arial" w:hAnsi="Arial"/>
          <w:b/>
        </w:rPr>
        <w:t>Résultats</w:t>
      </w:r>
      <w:proofErr w:type="spellEnd"/>
    </w:p>
    <w:p w14:paraId="73488630" w14:textId="77777777" w:rsidR="005C57DB" w:rsidRPr="001C2192" w:rsidRDefault="005C57DB" w:rsidP="005C57DB">
      <w:pPr>
        <w:rPr>
          <w:rFonts w:ascii="Arial" w:hAnsi="Arial" w:cs="Arial"/>
          <w:lang w:val="en-US"/>
        </w:rPr>
      </w:pPr>
    </w:p>
    <w:p w14:paraId="4050E75C" w14:textId="77777777" w:rsidR="005C57DB" w:rsidRDefault="005C57DB" w:rsidP="005C57DB">
      <w:pPr>
        <w:pStyle w:val="NoSpacing"/>
        <w:rPr>
          <w:rFonts w:ascii="Arial" w:eastAsia="Times New Roman" w:hAnsi="Arial" w:cs="Arial"/>
          <w:sz w:val="20"/>
          <w:szCs w:val="20"/>
        </w:rPr>
      </w:pPr>
      <w:r>
        <w:rPr>
          <w:rFonts w:ascii="Arial" w:hAnsi="Arial"/>
          <w:sz w:val="20"/>
        </w:rPr>
        <w:t xml:space="preserve">Le système laser d'alignement XK10 a réussi à réduire de manière significative le temps nécessaire à </w:t>
      </w:r>
      <w:proofErr w:type="spellStart"/>
      <w:r>
        <w:rPr>
          <w:rFonts w:ascii="Arial" w:hAnsi="Arial"/>
          <w:sz w:val="20"/>
        </w:rPr>
        <w:t>Hurco</w:t>
      </w:r>
      <w:proofErr w:type="spellEnd"/>
      <w:r>
        <w:rPr>
          <w:rFonts w:ascii="Arial" w:hAnsi="Arial"/>
          <w:sz w:val="20"/>
        </w:rPr>
        <w:t xml:space="preserve"> pour mettre en œuvre un alignement de machines-outils de haute précision. Après avoir testé à plusieurs reprises le système XK10, ils ont constaté qu'il apportait une solution réellement capable de remplacer les méthodes traditionnelles. </w:t>
      </w:r>
    </w:p>
    <w:p w14:paraId="7AC87B13" w14:textId="77777777" w:rsidR="005C57DB" w:rsidRPr="000B1E35" w:rsidRDefault="005C57DB" w:rsidP="005C57DB">
      <w:pPr>
        <w:pStyle w:val="NoSpacing"/>
        <w:rPr>
          <w:rFonts w:ascii="Arial" w:eastAsia="Times New Roman" w:hAnsi="Arial" w:cs="Arial"/>
          <w:sz w:val="20"/>
          <w:szCs w:val="20"/>
          <w:lang w:eastAsia="en-GB"/>
        </w:rPr>
      </w:pPr>
    </w:p>
    <w:p w14:paraId="7826931E" w14:textId="77777777" w:rsidR="005C57DB" w:rsidRDefault="005C57DB" w:rsidP="005C57DB">
      <w:pPr>
        <w:pStyle w:val="NoSpacing"/>
        <w:rPr>
          <w:rFonts w:ascii="Arial" w:eastAsia="Times New Roman" w:hAnsi="Arial" w:cs="Arial"/>
          <w:sz w:val="20"/>
          <w:szCs w:val="20"/>
        </w:rPr>
      </w:pPr>
      <w:r>
        <w:rPr>
          <w:rFonts w:ascii="Arial" w:hAnsi="Arial"/>
          <w:sz w:val="20"/>
        </w:rPr>
        <w:t>M. Wang explique : « Selon une estimation prudente, je dirais que le système laser d'alignement XK10 de Renishaw a au moins doublé notre efficacité globale de mesure et notre procédé d'évaluation a prouvé que les résultats de mesure concordaient précisément avec ceux de machines à mesurer tridimensionnelles de haute précision. »</w:t>
      </w:r>
    </w:p>
    <w:p w14:paraId="7AE6D29E" w14:textId="77777777" w:rsidR="005C57DB" w:rsidRPr="000B1E35" w:rsidRDefault="005C57DB" w:rsidP="005C57DB">
      <w:pPr>
        <w:pStyle w:val="NoSpacing"/>
        <w:rPr>
          <w:rFonts w:ascii="Arial" w:eastAsia="Times New Roman" w:hAnsi="Arial" w:cs="Arial"/>
          <w:sz w:val="20"/>
          <w:szCs w:val="20"/>
          <w:lang w:eastAsia="en-GB"/>
        </w:rPr>
      </w:pPr>
    </w:p>
    <w:p w14:paraId="042AE6D2" w14:textId="77777777" w:rsidR="005C57DB" w:rsidRDefault="005C57DB" w:rsidP="005C57DB">
      <w:pPr>
        <w:pStyle w:val="NoSpacing"/>
        <w:rPr>
          <w:rFonts w:ascii="Arial" w:eastAsia="Times New Roman" w:hAnsi="Arial" w:cs="Arial"/>
          <w:sz w:val="20"/>
          <w:szCs w:val="20"/>
        </w:rPr>
      </w:pPr>
      <w:r>
        <w:rPr>
          <w:rFonts w:ascii="Arial" w:hAnsi="Arial"/>
          <w:sz w:val="20"/>
        </w:rPr>
        <w:t>Doté d’une large plage de mesure de 30 m, le système XK10 répond aux exigences de nombreuses grandes machines-outils. Le franchissement de la portée entre les rails de guidage pour les mesures de parallélisme est devenu facile, supprimant la nécessité de grands carrés de granit et évitant le risque d’écart de comparateurs à cadran hyper-rallongés.</w:t>
      </w:r>
    </w:p>
    <w:p w14:paraId="7CE5BDA8" w14:textId="77777777" w:rsidR="005C57DB" w:rsidRPr="000B1E35" w:rsidRDefault="005C57DB" w:rsidP="005C57DB">
      <w:pPr>
        <w:pStyle w:val="NoSpacing"/>
        <w:rPr>
          <w:rFonts w:ascii="Arial" w:eastAsia="Times New Roman" w:hAnsi="Arial" w:cs="Arial"/>
          <w:sz w:val="20"/>
          <w:szCs w:val="20"/>
          <w:lang w:eastAsia="en-GB"/>
        </w:rPr>
      </w:pPr>
    </w:p>
    <w:p w14:paraId="14A9DF27" w14:textId="77777777" w:rsidR="005C57DB" w:rsidRDefault="005C57DB" w:rsidP="005C57DB">
      <w:pPr>
        <w:pStyle w:val="NoSpacing"/>
        <w:rPr>
          <w:rFonts w:ascii="Arial" w:eastAsia="Times New Roman" w:hAnsi="Arial" w:cs="Arial"/>
          <w:sz w:val="20"/>
          <w:szCs w:val="20"/>
        </w:rPr>
      </w:pPr>
      <w:r>
        <w:rPr>
          <w:rFonts w:ascii="Arial" w:hAnsi="Arial"/>
          <w:sz w:val="20"/>
        </w:rPr>
        <w:t xml:space="preserve">M. Wang poursuit : « Le XK10 nous a particulièrement impressionnés en termes de mesure de parallélisme entre deux rails de mesure. Par rapport aux </w:t>
      </w:r>
      <w:proofErr w:type="spellStart"/>
      <w:r>
        <w:rPr>
          <w:rFonts w:ascii="Arial" w:hAnsi="Arial"/>
          <w:sz w:val="20"/>
        </w:rPr>
        <w:t>autocollimateurs</w:t>
      </w:r>
      <w:proofErr w:type="spellEnd"/>
      <w:r>
        <w:rPr>
          <w:rFonts w:ascii="Arial" w:hAnsi="Arial"/>
          <w:sz w:val="20"/>
        </w:rPr>
        <w:t>, le paramétrage du XK10 pour de multiples mesures de rail est beaucoup plus simple. Nous alignons l'unité laser et tournons les faisceaux laser de 90° avec le kit de parallélisme XK. Ensuite, le système analyse automatiquement les données collectées et nous fournit des mesures de parallélisme entre les deux rails. Il n’y a pas plus simple.</w:t>
      </w:r>
    </w:p>
    <w:p w14:paraId="53E29E3A" w14:textId="77777777" w:rsidR="005C57DB" w:rsidRPr="000B1E35" w:rsidRDefault="005C57DB" w:rsidP="005C57DB">
      <w:pPr>
        <w:pStyle w:val="NoSpacing"/>
        <w:rPr>
          <w:rFonts w:ascii="Arial" w:eastAsia="Times New Roman" w:hAnsi="Arial" w:cs="Arial"/>
          <w:sz w:val="20"/>
          <w:szCs w:val="20"/>
          <w:lang w:eastAsia="en-GB"/>
        </w:rPr>
      </w:pPr>
    </w:p>
    <w:p w14:paraId="37DD06B7" w14:textId="77777777" w:rsidR="005C57DB" w:rsidRDefault="005C57DB" w:rsidP="005C57DB">
      <w:pPr>
        <w:pStyle w:val="NoSpacing"/>
        <w:rPr>
          <w:rFonts w:ascii="Arial" w:eastAsia="Times New Roman" w:hAnsi="Arial" w:cs="Arial"/>
          <w:sz w:val="20"/>
          <w:szCs w:val="20"/>
        </w:rPr>
      </w:pPr>
      <w:r>
        <w:rPr>
          <w:rFonts w:ascii="Arial" w:hAnsi="Arial"/>
          <w:sz w:val="20"/>
        </w:rPr>
        <w:t>« En remplaçant différentes tailles de carrés de granit, le XK10 a également résolu le problème de l'espace de stockage limité et de logistique. Grâce à sa portabilité et à sa flexibilité, il est facile à emmener sur site, effectuant des mesures de précision en temps réel.  Il est utilisé pour l'assemblage de machines-outils, la calibration et la maintenance, et en permettant une meilleure compréhension de l'état de chaque machine à commande numérique, les ressources peuvent être allouées plus efficacement. »</w:t>
      </w:r>
    </w:p>
    <w:p w14:paraId="355766AF" w14:textId="77777777" w:rsidR="005C57DB" w:rsidRPr="00A40B8B" w:rsidRDefault="005C57DB" w:rsidP="005C57DB">
      <w:pPr>
        <w:pStyle w:val="NoSpacing"/>
        <w:rPr>
          <w:rFonts w:ascii="Arial" w:hAnsi="Arial" w:cs="Arial"/>
          <w:sz w:val="20"/>
          <w:lang w:val="en-US"/>
        </w:rPr>
      </w:pPr>
    </w:p>
    <w:p w14:paraId="750B16FF" w14:textId="77777777" w:rsidR="005C57DB" w:rsidRPr="00EC6F89" w:rsidRDefault="005C57DB" w:rsidP="005C57DB">
      <w:pPr>
        <w:spacing w:line="276" w:lineRule="auto"/>
        <w:rPr>
          <w:rFonts w:ascii="Arial" w:hAnsi="Arial" w:cs="Arial"/>
          <w:b/>
          <w:bCs/>
        </w:rPr>
      </w:pPr>
      <w:r>
        <w:rPr>
          <w:rFonts w:ascii="Arial" w:hAnsi="Arial"/>
        </w:rPr>
        <w:t xml:space="preserve">Pour plus </w:t>
      </w:r>
      <w:proofErr w:type="spellStart"/>
      <w:r>
        <w:rPr>
          <w:rFonts w:ascii="Arial" w:hAnsi="Arial"/>
        </w:rPr>
        <w:t>d’informations</w:t>
      </w:r>
      <w:proofErr w:type="spellEnd"/>
      <w:r>
        <w:rPr>
          <w:rFonts w:ascii="Arial" w:hAnsi="Arial"/>
        </w:rPr>
        <w:t xml:space="preserve">, </w:t>
      </w:r>
      <w:proofErr w:type="spellStart"/>
      <w:r>
        <w:rPr>
          <w:rFonts w:ascii="Arial" w:hAnsi="Arial"/>
        </w:rPr>
        <w:t>rendez-vous</w:t>
      </w:r>
      <w:proofErr w:type="spellEnd"/>
      <w:r>
        <w:rPr>
          <w:rFonts w:ascii="Arial" w:hAnsi="Arial"/>
        </w:rPr>
        <w:t xml:space="preserve"> sur </w:t>
      </w:r>
      <w:r>
        <w:rPr>
          <w:rFonts w:ascii="Arial" w:hAnsi="Arial"/>
          <w:b/>
        </w:rPr>
        <w:t>www.renishaw.fr/ xk10</w:t>
      </w:r>
    </w:p>
    <w:p w14:paraId="457E2328" w14:textId="77777777" w:rsidR="005C57DB" w:rsidRDefault="005C57DB" w:rsidP="005C57DB">
      <w:pPr>
        <w:spacing w:line="276" w:lineRule="auto"/>
        <w:rPr>
          <w:rFonts w:ascii="Arial" w:hAnsi="Arial" w:cs="Arial"/>
          <w:sz w:val="22"/>
          <w:szCs w:val="22"/>
        </w:rPr>
      </w:pPr>
    </w:p>
    <w:p w14:paraId="13178C60" w14:textId="77777777" w:rsidR="005C57DB" w:rsidRPr="005C57DB" w:rsidRDefault="005C57DB" w:rsidP="005C57DB">
      <w:pPr>
        <w:spacing w:line="276" w:lineRule="auto"/>
        <w:jc w:val="center"/>
        <w:rPr>
          <w:rFonts w:ascii="Arial" w:hAnsi="Arial" w:cs="Arial"/>
          <w:b/>
        </w:rPr>
      </w:pPr>
      <w:r w:rsidRPr="005C57DB">
        <w:rPr>
          <w:rFonts w:ascii="Arial" w:hAnsi="Arial"/>
          <w:b/>
          <w:szCs w:val="18"/>
        </w:rPr>
        <w:t>-Fin-</w:t>
      </w:r>
    </w:p>
    <w:p w14:paraId="0EF2E6E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84A81" w14:textId="77777777" w:rsidR="007D5450" w:rsidRDefault="007D5450" w:rsidP="002E2F8C">
      <w:r>
        <w:separator/>
      </w:r>
    </w:p>
  </w:endnote>
  <w:endnote w:type="continuationSeparator" w:id="0">
    <w:p w14:paraId="6ED41244"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4F346" w14:textId="77777777" w:rsidR="007D5450" w:rsidRDefault="007D5450" w:rsidP="002E2F8C">
      <w:r>
        <w:separator/>
      </w:r>
    </w:p>
  </w:footnote>
  <w:footnote w:type="continuationSeparator" w:id="0">
    <w:p w14:paraId="5ED02C2B"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5C57DB"/>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16ACB2D"/>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5C57DB"/>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1153</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7782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2021-06-24T09:22:00Z</dcterms:created>
  <dcterms:modified xsi:type="dcterms:W3CDTF">2021-06-24T09:22:00Z</dcterms:modified>
</cp:coreProperties>
</file>