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EEE7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E363A5D" wp14:editId="5169B8C8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CB78F" w14:textId="77777777" w:rsidR="00577B92" w:rsidRDefault="00577B92" w:rsidP="00577B92">
      <w:pPr>
        <w:spacing w:line="336" w:lineRule="auto"/>
        <w:ind w:right="-554"/>
        <w:rPr>
          <w:rFonts w:ascii="Arial" w:hAnsi="Arial" w:cs="Arial"/>
          <w:i/>
        </w:rPr>
      </w:pPr>
    </w:p>
    <w:p w14:paraId="792ADA9D" w14:textId="77777777" w:rsidR="00577B92" w:rsidRPr="00577B92" w:rsidRDefault="00577B92" w:rsidP="00577B92">
      <w:pPr>
        <w:rPr>
          <w:rFonts w:ascii="Arial" w:hAnsi="Arial" w:cs="Arial"/>
          <w:b/>
          <w:sz w:val="22"/>
          <w:szCs w:val="22"/>
        </w:rPr>
      </w:pPr>
      <w:r w:rsidRPr="00577B92">
        <w:rPr>
          <w:rFonts w:ascii="Arial" w:hAnsi="Arial"/>
          <w:b/>
          <w:sz w:val="22"/>
          <w:szCs w:val="18"/>
        </w:rPr>
        <w:t xml:space="preserve">Los </w:t>
      </w:r>
      <w:proofErr w:type="spellStart"/>
      <w:r w:rsidRPr="00577B92">
        <w:rPr>
          <w:rFonts w:ascii="Arial" w:hAnsi="Arial"/>
          <w:b/>
          <w:sz w:val="22"/>
          <w:szCs w:val="18"/>
        </w:rPr>
        <w:t>encóderes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577B92">
        <w:rPr>
          <w:rFonts w:ascii="Arial" w:hAnsi="Arial"/>
          <w:b/>
          <w:sz w:val="22"/>
          <w:szCs w:val="18"/>
        </w:rPr>
        <w:t>magnéticos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577B92">
        <w:rPr>
          <w:rFonts w:ascii="Arial" w:hAnsi="Arial"/>
          <w:b/>
          <w:sz w:val="22"/>
          <w:szCs w:val="18"/>
        </w:rPr>
        <w:t>posibilitan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577B92">
        <w:rPr>
          <w:rFonts w:ascii="Arial" w:hAnsi="Arial"/>
          <w:b/>
          <w:sz w:val="22"/>
          <w:szCs w:val="18"/>
        </w:rPr>
        <w:t>el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control de </w:t>
      </w:r>
      <w:proofErr w:type="spellStart"/>
      <w:r w:rsidRPr="00577B92">
        <w:rPr>
          <w:rFonts w:ascii="Arial" w:hAnsi="Arial"/>
          <w:b/>
          <w:sz w:val="22"/>
          <w:szCs w:val="18"/>
        </w:rPr>
        <w:t>estabilización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de un </w:t>
      </w:r>
      <w:proofErr w:type="spellStart"/>
      <w:r w:rsidRPr="00577B92">
        <w:rPr>
          <w:rFonts w:ascii="Arial" w:hAnsi="Arial"/>
          <w:b/>
          <w:sz w:val="22"/>
          <w:szCs w:val="18"/>
        </w:rPr>
        <w:t>vehículo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577B92">
        <w:rPr>
          <w:rFonts w:ascii="Arial" w:hAnsi="Arial"/>
          <w:b/>
          <w:sz w:val="22"/>
          <w:szCs w:val="18"/>
        </w:rPr>
        <w:t>robótico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de dos </w:t>
      </w:r>
      <w:proofErr w:type="spellStart"/>
      <w:r w:rsidRPr="00577B92">
        <w:rPr>
          <w:rFonts w:ascii="Arial" w:hAnsi="Arial"/>
          <w:b/>
          <w:sz w:val="22"/>
          <w:szCs w:val="18"/>
        </w:rPr>
        <w:t>ruedas</w:t>
      </w:r>
      <w:proofErr w:type="spellEnd"/>
      <w:r w:rsidRPr="00577B9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577B92">
        <w:rPr>
          <w:rFonts w:ascii="Arial" w:hAnsi="Arial"/>
          <w:b/>
          <w:sz w:val="22"/>
          <w:szCs w:val="18"/>
        </w:rPr>
        <w:t>autoequilibrado</w:t>
      </w:r>
      <w:proofErr w:type="spellEnd"/>
    </w:p>
    <w:p w14:paraId="7C11A800" w14:textId="77777777" w:rsidR="00577B92" w:rsidRPr="001C2192" w:rsidRDefault="00577B92" w:rsidP="00577B92">
      <w:pPr>
        <w:rPr>
          <w:rFonts w:ascii="Arial" w:hAnsi="Arial" w:cs="Arial"/>
        </w:rPr>
      </w:pPr>
    </w:p>
    <w:p w14:paraId="4C6708A7" w14:textId="77777777" w:rsidR="00577B92" w:rsidRPr="005B5184" w:rsidRDefault="00577B92" w:rsidP="00577B9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de un </w:t>
      </w:r>
      <w:proofErr w:type="spellStart"/>
      <w:r>
        <w:rPr>
          <w:rFonts w:ascii="Arial" w:hAnsi="Arial"/>
        </w:rPr>
        <w:t>vehículo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robótico</w:t>
      </w:r>
      <w:proofErr w:type="spellEnd"/>
      <w:r>
        <w:rPr>
          <w:rFonts w:ascii="Arial" w:hAnsi="Arial"/>
        </w:rPr>
        <w:t xml:space="preserve"> de dos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autoequilibrado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velocidad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rotación</w:t>
      </w:r>
      <w:proofErr w:type="spellEnd"/>
      <w:r>
        <w:rPr>
          <w:rFonts w:ascii="Arial" w:hAnsi="Arial"/>
        </w:rPr>
        <w:t xml:space="preserve"> angular es un </w:t>
      </w:r>
      <w:proofErr w:type="spellStart"/>
      <w:r>
        <w:rPr>
          <w:rFonts w:ascii="Arial" w:hAnsi="Arial"/>
        </w:rPr>
        <w:t>requisito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imprescindible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Además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reducción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mínimo</w:t>
      </w:r>
      <w:proofErr w:type="spellEnd"/>
      <w:r>
        <w:rPr>
          <w:rFonts w:ascii="Arial" w:hAnsi="Arial"/>
        </w:rPr>
        <w:t xml:space="preserve"> del peso y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tamaño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igualmente</w:t>
      </w:r>
      <w:proofErr w:type="spellEnd"/>
      <w:r>
        <w:rPr>
          <w:rFonts w:ascii="Arial" w:hAnsi="Arial"/>
        </w:rPr>
        <w:t xml:space="preserve"> crucial. Los </w:t>
      </w:r>
      <w:proofErr w:type="spellStart"/>
      <w:r>
        <w:rPr>
          <w:rFonts w:ascii="Arial" w:hAnsi="Arial"/>
        </w:rPr>
        <w:t>estudiantes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ingeniería</w:t>
      </w:r>
      <w:proofErr w:type="spellEnd"/>
      <w:r>
        <w:rPr>
          <w:rFonts w:ascii="Arial" w:hAnsi="Arial"/>
        </w:rPr>
        <w:t xml:space="preserve"> de la Tokyo Denki University </w:t>
      </w:r>
      <w:proofErr w:type="spellStart"/>
      <w:r>
        <w:rPr>
          <w:rFonts w:ascii="Arial" w:hAnsi="Arial"/>
        </w:rPr>
        <w:t>encontraron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respuesta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encóder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magnético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</w:t>
      </w:r>
      <w:proofErr w:type="spellEnd"/>
      <w:r>
        <w:rPr>
          <w:rFonts w:ascii="Arial" w:hAnsi="Arial"/>
        </w:rPr>
        <w:t xml:space="preserve"> RM08, de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asociada</w:t>
      </w:r>
      <w:proofErr w:type="spellEnd"/>
      <w:r>
        <w:rPr>
          <w:rFonts w:ascii="Arial" w:hAnsi="Arial"/>
        </w:rPr>
        <w:t xml:space="preserve"> de Renishaw, RLS.</w:t>
      </w:r>
    </w:p>
    <w:p w14:paraId="27C3C3DD" w14:textId="77777777" w:rsidR="00577B92" w:rsidRDefault="00577B92" w:rsidP="00577B92">
      <w:pPr>
        <w:rPr>
          <w:rFonts w:ascii="Arial" w:hAnsi="Arial" w:cs="Arial"/>
          <w:b/>
          <w:bCs/>
        </w:rPr>
      </w:pPr>
    </w:p>
    <w:p w14:paraId="1C3DBCEB" w14:textId="77777777" w:rsidR="00577B92" w:rsidRPr="001C2192" w:rsidRDefault="00577B92" w:rsidP="00577B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Historial</w:t>
      </w:r>
      <w:proofErr w:type="spellEnd"/>
    </w:p>
    <w:p w14:paraId="07854FBA" w14:textId="77777777" w:rsidR="00577B92" w:rsidRPr="001C2192" w:rsidRDefault="00577B92" w:rsidP="00577B92">
      <w:pPr>
        <w:rPr>
          <w:rFonts w:ascii="Arial" w:hAnsi="Arial" w:cs="Arial"/>
        </w:rPr>
      </w:pPr>
    </w:p>
    <w:p w14:paraId="20504992" w14:textId="77777777" w:rsidR="00577B92" w:rsidRDefault="00577B92" w:rsidP="00577B9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Dedicada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enseñanza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ciencia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tecnología</w:t>
      </w:r>
      <w:proofErr w:type="spellEnd"/>
      <w:r>
        <w:rPr>
          <w:rFonts w:ascii="Arial" w:hAnsi="Arial"/>
        </w:rPr>
        <w:t xml:space="preserve">, la Tokyo Denki University se </w:t>
      </w:r>
      <w:proofErr w:type="spellStart"/>
      <w:r>
        <w:rPr>
          <w:rFonts w:ascii="Arial" w:hAnsi="Arial"/>
        </w:rPr>
        <w:t>fundó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1907 por dos </w:t>
      </w:r>
      <w:proofErr w:type="spellStart"/>
      <w:r>
        <w:rPr>
          <w:rFonts w:ascii="Arial" w:hAnsi="Arial"/>
        </w:rPr>
        <w:t>jóvenes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ingenieros</w:t>
      </w:r>
      <w:proofErr w:type="spellEnd"/>
      <w:r>
        <w:rPr>
          <w:rFonts w:ascii="Arial" w:hAnsi="Arial"/>
        </w:rPr>
        <w:t xml:space="preserve">, Seiichi </w:t>
      </w:r>
      <w:proofErr w:type="spellStart"/>
      <w:r>
        <w:rPr>
          <w:rFonts w:ascii="Arial" w:hAnsi="Arial"/>
        </w:rPr>
        <w:t>Hirota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Shinkichi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Ogimoto</w:t>
      </w:r>
      <w:proofErr w:type="spellEnd"/>
      <w:r>
        <w:rPr>
          <w:rFonts w:ascii="Arial" w:hAnsi="Arial"/>
        </w:rPr>
        <w:t xml:space="preserve">. Su principal </w:t>
      </w:r>
      <w:proofErr w:type="spellStart"/>
      <w:r>
        <w:rPr>
          <w:rFonts w:ascii="Arial" w:hAnsi="Arial"/>
        </w:rPr>
        <w:t>objetivo</w:t>
      </w:r>
      <w:proofErr w:type="spellEnd"/>
      <w:r>
        <w:rPr>
          <w:rFonts w:ascii="Arial" w:hAnsi="Arial"/>
        </w:rPr>
        <w:t xml:space="preserve"> era </w:t>
      </w:r>
      <w:proofErr w:type="spellStart"/>
      <w:r>
        <w:rPr>
          <w:rFonts w:ascii="Arial" w:hAnsi="Arial"/>
        </w:rPr>
        <w:t>promocionar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enseñanza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ingeniería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base de </w:t>
      </w:r>
      <w:proofErr w:type="spellStart"/>
      <w:r>
        <w:rPr>
          <w:rFonts w:ascii="Arial" w:hAnsi="Arial"/>
        </w:rPr>
        <w:t>desarrollo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economía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nacional</w:t>
      </w:r>
      <w:proofErr w:type="spellEnd"/>
      <w:r>
        <w:rPr>
          <w:rFonts w:ascii="Arial" w:hAnsi="Arial"/>
        </w:rPr>
        <w:t>.</w:t>
      </w:r>
    </w:p>
    <w:p w14:paraId="432325F4" w14:textId="77777777" w:rsidR="00577B92" w:rsidRPr="005B5184" w:rsidRDefault="00577B92" w:rsidP="00577B92">
      <w:pPr>
        <w:rPr>
          <w:rFonts w:ascii="Arial" w:hAnsi="Arial" w:cs="Arial"/>
        </w:rPr>
      </w:pPr>
    </w:p>
    <w:p w14:paraId="3673D928" w14:textId="77777777" w:rsidR="00577B92" w:rsidRDefault="00577B92" w:rsidP="00577B9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colaboración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departamento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robótica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mecatrónica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universidad</w:t>
      </w:r>
      <w:proofErr w:type="spellEnd"/>
      <w:r>
        <w:rPr>
          <w:rFonts w:ascii="Arial" w:hAnsi="Arial"/>
        </w:rPr>
        <w:t xml:space="preserve">, Jun Ishikawa es un </w:t>
      </w:r>
      <w:proofErr w:type="spellStart"/>
      <w:r>
        <w:rPr>
          <w:rFonts w:ascii="Arial" w:hAnsi="Arial"/>
        </w:rPr>
        <w:t>investigador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pionero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tecnológicos</w:t>
      </w:r>
      <w:proofErr w:type="spellEnd"/>
      <w:r>
        <w:rPr>
          <w:rFonts w:ascii="Arial" w:hAnsi="Arial"/>
        </w:rPr>
        <w:t xml:space="preserve">, que </w:t>
      </w:r>
      <w:proofErr w:type="spellStart"/>
      <w:r>
        <w:rPr>
          <w:rFonts w:ascii="Arial" w:hAnsi="Arial"/>
        </w:rPr>
        <w:t>incluyen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desarrollo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sistemas</w:t>
      </w:r>
      <w:proofErr w:type="spellEnd"/>
      <w:r>
        <w:rPr>
          <w:rFonts w:ascii="Arial" w:hAnsi="Arial"/>
        </w:rPr>
        <w:t xml:space="preserve"> de control </w:t>
      </w:r>
      <w:proofErr w:type="spellStart"/>
      <w:r>
        <w:rPr>
          <w:rFonts w:ascii="Arial" w:hAnsi="Arial"/>
        </w:rPr>
        <w:t>robótico</w:t>
      </w:r>
      <w:proofErr w:type="spellEnd"/>
      <w:r>
        <w:rPr>
          <w:rFonts w:ascii="Arial" w:hAnsi="Arial"/>
        </w:rPr>
        <w:t xml:space="preserve">. Jun </w:t>
      </w:r>
      <w:proofErr w:type="spellStart"/>
      <w:r>
        <w:rPr>
          <w:rFonts w:ascii="Arial" w:hAnsi="Arial"/>
        </w:rPr>
        <w:t>propuso</w:t>
      </w:r>
      <w:proofErr w:type="spellEnd"/>
      <w:r>
        <w:rPr>
          <w:rFonts w:ascii="Arial" w:hAnsi="Arial"/>
        </w:rPr>
        <w:t xml:space="preserve"> a sus </w:t>
      </w:r>
      <w:proofErr w:type="spellStart"/>
      <w:r>
        <w:rPr>
          <w:rFonts w:ascii="Arial" w:hAnsi="Arial"/>
        </w:rPr>
        <w:t>alumnos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crear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vehículo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robótico</w:t>
      </w:r>
      <w:proofErr w:type="spellEnd"/>
      <w:r>
        <w:rPr>
          <w:rFonts w:ascii="Arial" w:hAnsi="Arial"/>
        </w:rPr>
        <w:t xml:space="preserve"> de dos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autoequilibrado</w:t>
      </w:r>
      <w:proofErr w:type="spellEnd"/>
      <w:r>
        <w:rPr>
          <w:rFonts w:ascii="Arial" w:hAnsi="Arial"/>
        </w:rPr>
        <w:t xml:space="preserve">. Para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proyecto</w:t>
      </w:r>
      <w:proofErr w:type="spellEnd"/>
      <w:r>
        <w:rPr>
          <w:rFonts w:ascii="Arial" w:hAnsi="Arial"/>
        </w:rPr>
        <w:t xml:space="preserve">, sus </w:t>
      </w:r>
      <w:proofErr w:type="spellStart"/>
      <w:r>
        <w:rPr>
          <w:rFonts w:ascii="Arial" w:hAnsi="Arial"/>
        </w:rPr>
        <w:t>alumnos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eligieron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encóder</w:t>
      </w:r>
      <w:proofErr w:type="spellEnd"/>
      <w:r>
        <w:rPr>
          <w:rFonts w:ascii="Arial" w:hAnsi="Arial"/>
        </w:rPr>
        <w:t xml:space="preserve"> de control de </w:t>
      </w:r>
      <w:proofErr w:type="spellStart"/>
      <w:r>
        <w:rPr>
          <w:rFonts w:ascii="Arial" w:hAnsi="Arial"/>
        </w:rPr>
        <w:t>posición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magnético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</w:t>
      </w:r>
      <w:proofErr w:type="spellEnd"/>
      <w:r>
        <w:rPr>
          <w:rFonts w:ascii="Arial" w:hAnsi="Arial"/>
        </w:rPr>
        <w:t xml:space="preserve"> RM08 de RLS,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filial de Renishaw.</w:t>
      </w:r>
    </w:p>
    <w:p w14:paraId="155EB35E" w14:textId="77777777" w:rsidR="00577B92" w:rsidRPr="001C2192" w:rsidRDefault="00577B92" w:rsidP="00577B92">
      <w:pPr>
        <w:rPr>
          <w:rFonts w:ascii="Arial" w:hAnsi="Arial" w:cs="Arial"/>
          <w:b/>
        </w:rPr>
      </w:pPr>
    </w:p>
    <w:p w14:paraId="6D13DCD6" w14:textId="77777777" w:rsidR="00577B92" w:rsidRPr="001C2192" w:rsidRDefault="00577B92" w:rsidP="00577B92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Objetivo</w:t>
      </w:r>
      <w:proofErr w:type="spellEnd"/>
    </w:p>
    <w:p w14:paraId="2E0BE6B8" w14:textId="77777777" w:rsidR="00577B92" w:rsidRPr="004F11A7" w:rsidRDefault="00577B92" w:rsidP="00577B92">
      <w:pPr>
        <w:rPr>
          <w:rFonts w:ascii="Arial" w:hAnsi="Arial" w:cs="Arial"/>
        </w:rPr>
      </w:pPr>
    </w:p>
    <w:p w14:paraId="199EE6C1" w14:textId="77777777" w:rsidR="00577B92" w:rsidRDefault="00577B92" w:rsidP="00577B92">
      <w:pPr>
        <w:rPr>
          <w:rFonts w:ascii="Arial" w:hAnsi="Arial" w:cs="Arial"/>
        </w:rPr>
      </w:pPr>
      <w:r>
        <w:rPr>
          <w:rFonts w:ascii="Arial" w:hAnsi="Arial"/>
        </w:rPr>
        <w:t xml:space="preserve">Ishikawa </w:t>
      </w:r>
      <w:proofErr w:type="spellStart"/>
      <w:r>
        <w:rPr>
          <w:rFonts w:ascii="Arial" w:hAnsi="Arial"/>
        </w:rPr>
        <w:t>retó</w:t>
      </w:r>
      <w:proofErr w:type="spellEnd"/>
      <w:r>
        <w:rPr>
          <w:rFonts w:ascii="Arial" w:hAnsi="Arial"/>
        </w:rPr>
        <w:t xml:space="preserve"> a sus </w:t>
      </w:r>
      <w:proofErr w:type="spellStart"/>
      <w:r>
        <w:rPr>
          <w:rFonts w:ascii="Arial" w:hAnsi="Arial"/>
        </w:rPr>
        <w:t>alumnos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universidad</w:t>
      </w:r>
      <w:proofErr w:type="spellEnd"/>
      <w:r>
        <w:rPr>
          <w:rFonts w:ascii="Arial" w:hAnsi="Arial"/>
        </w:rPr>
        <w:t xml:space="preserve"> a resolver un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teórico</w:t>
      </w:r>
      <w:proofErr w:type="spellEnd"/>
      <w:r>
        <w:rPr>
          <w:rFonts w:ascii="Arial" w:hAnsi="Arial"/>
        </w:rPr>
        <w:t xml:space="preserve"> de control </w:t>
      </w:r>
      <w:proofErr w:type="spellStart"/>
      <w:r>
        <w:rPr>
          <w:rFonts w:ascii="Arial" w:hAnsi="Arial"/>
        </w:rPr>
        <w:t>clásico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péndulo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invertido</w:t>
      </w:r>
      <w:proofErr w:type="spellEnd"/>
      <w:r>
        <w:rPr>
          <w:rFonts w:ascii="Arial" w:hAnsi="Arial"/>
        </w:rPr>
        <w:t xml:space="preserve">. La base del </w:t>
      </w:r>
      <w:proofErr w:type="spellStart"/>
      <w:r>
        <w:rPr>
          <w:rFonts w:ascii="Arial" w:hAnsi="Arial"/>
        </w:rPr>
        <w:t>conocido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transportador</w:t>
      </w:r>
      <w:proofErr w:type="spellEnd"/>
      <w:r>
        <w:rPr>
          <w:rFonts w:ascii="Arial" w:hAnsi="Arial"/>
        </w:rPr>
        <w:t xml:space="preserve"> personal Segway,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péndulo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invertido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de masa </w:t>
      </w:r>
      <w:proofErr w:type="spellStart"/>
      <w:r>
        <w:rPr>
          <w:rFonts w:ascii="Arial" w:hAnsi="Arial"/>
        </w:rPr>
        <w:t>encima</w:t>
      </w:r>
      <w:proofErr w:type="spellEnd"/>
      <w:r>
        <w:rPr>
          <w:rFonts w:ascii="Arial" w:hAnsi="Arial"/>
        </w:rPr>
        <w:t xml:space="preserve"> del punto de </w:t>
      </w:r>
      <w:proofErr w:type="spellStart"/>
      <w:r>
        <w:rPr>
          <w:rFonts w:ascii="Arial" w:hAnsi="Arial"/>
        </w:rPr>
        <w:t>pivote</w:t>
      </w:r>
      <w:proofErr w:type="spellEnd"/>
      <w:r>
        <w:rPr>
          <w:rFonts w:ascii="Arial" w:hAnsi="Arial"/>
        </w:rPr>
        <w:t>.</w:t>
      </w:r>
    </w:p>
    <w:p w14:paraId="00073FA7" w14:textId="77777777" w:rsidR="00577B92" w:rsidRPr="005B5184" w:rsidRDefault="00577B92" w:rsidP="00577B92">
      <w:pPr>
        <w:rPr>
          <w:rFonts w:ascii="Arial" w:hAnsi="Arial" w:cs="Arial"/>
        </w:rPr>
      </w:pPr>
    </w:p>
    <w:p w14:paraId="31218C5C" w14:textId="77777777" w:rsidR="00577B92" w:rsidRDefault="00577B92" w:rsidP="00577B92">
      <w:pPr>
        <w:rPr>
          <w:rFonts w:ascii="Arial" w:hAnsi="Arial" w:cs="Arial"/>
        </w:rPr>
      </w:pPr>
      <w:r>
        <w:rPr>
          <w:rFonts w:ascii="Arial" w:hAnsi="Arial"/>
        </w:rPr>
        <w:t xml:space="preserve">Al </w:t>
      </w:r>
      <w:proofErr w:type="spellStart"/>
      <w:r>
        <w:rPr>
          <w:rFonts w:ascii="Arial" w:hAnsi="Arial"/>
        </w:rPr>
        <w:t>contrario</w:t>
      </w:r>
      <w:proofErr w:type="spellEnd"/>
      <w:r>
        <w:rPr>
          <w:rFonts w:ascii="Arial" w:hAnsi="Arial"/>
        </w:rPr>
        <w:t xml:space="preserve"> que un </w:t>
      </w:r>
      <w:proofErr w:type="spellStart"/>
      <w:r>
        <w:rPr>
          <w:rFonts w:ascii="Arial" w:hAnsi="Arial"/>
        </w:rPr>
        <w:t>péndulo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suspendido</w:t>
      </w:r>
      <w:proofErr w:type="spellEnd"/>
      <w:r>
        <w:rPr>
          <w:rFonts w:ascii="Arial" w:hAnsi="Arial"/>
        </w:rPr>
        <w:t xml:space="preserve">, que </w:t>
      </w:r>
      <w:proofErr w:type="spellStart"/>
      <w:r>
        <w:rPr>
          <w:rFonts w:ascii="Arial" w:hAnsi="Arial"/>
        </w:rPr>
        <w:t>vuelve</w:t>
      </w:r>
      <w:proofErr w:type="spellEnd"/>
      <w:r>
        <w:rPr>
          <w:rFonts w:ascii="Arial" w:hAnsi="Arial"/>
        </w:rPr>
        <w:t xml:space="preserve"> de forma natural a una </w:t>
      </w:r>
      <w:proofErr w:type="spellStart"/>
      <w:r>
        <w:rPr>
          <w:rFonts w:ascii="Arial" w:hAnsi="Arial"/>
        </w:rPr>
        <w:t>posición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equilibrio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desplazamiento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péndulo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invertido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inestable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naturaleza</w:t>
      </w:r>
      <w:proofErr w:type="spellEnd"/>
      <w:r>
        <w:rPr>
          <w:rFonts w:ascii="Arial" w:hAnsi="Arial"/>
        </w:rPr>
        <w:t xml:space="preserve">. Imagine un taco de </w:t>
      </w:r>
      <w:proofErr w:type="spellStart"/>
      <w:r>
        <w:rPr>
          <w:rFonts w:ascii="Arial" w:hAnsi="Arial"/>
        </w:rPr>
        <w:t>billar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palo</w:t>
      </w:r>
      <w:proofErr w:type="spellEnd"/>
      <w:r>
        <w:rPr>
          <w:rFonts w:ascii="Arial" w:hAnsi="Arial"/>
        </w:rPr>
        <w:t xml:space="preserve"> de una </w:t>
      </w:r>
      <w:proofErr w:type="spellStart"/>
      <w:r>
        <w:rPr>
          <w:rFonts w:ascii="Arial" w:hAnsi="Arial"/>
        </w:rPr>
        <w:t>escoba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equilibrio</w:t>
      </w:r>
      <w:proofErr w:type="spellEnd"/>
      <w:r>
        <w:rPr>
          <w:rFonts w:ascii="Arial" w:hAnsi="Arial"/>
        </w:rPr>
        <w:t xml:space="preserve"> vertical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palma</w:t>
      </w:r>
      <w:proofErr w:type="spellEnd"/>
      <w:r>
        <w:rPr>
          <w:rFonts w:ascii="Arial" w:hAnsi="Arial"/>
        </w:rPr>
        <w:t xml:space="preserve"> de la mano, se </w:t>
      </w:r>
      <w:proofErr w:type="spellStart"/>
      <w:r>
        <w:rPr>
          <w:rFonts w:ascii="Arial" w:hAnsi="Arial"/>
        </w:rPr>
        <w:t>caería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no se </w:t>
      </w:r>
      <w:proofErr w:type="spellStart"/>
      <w:r>
        <w:rPr>
          <w:rFonts w:ascii="Arial" w:hAnsi="Arial"/>
        </w:rPr>
        <w:t>corrige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continuamente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posición</w:t>
      </w:r>
      <w:proofErr w:type="spellEnd"/>
      <w:r>
        <w:rPr>
          <w:rFonts w:ascii="Arial" w:hAnsi="Arial"/>
        </w:rPr>
        <w:t xml:space="preserve"> de la mano. Un </w:t>
      </w:r>
      <w:proofErr w:type="spellStart"/>
      <w:r>
        <w:rPr>
          <w:rFonts w:ascii="Arial" w:hAnsi="Arial"/>
        </w:rPr>
        <w:t>péndulo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invertido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pierde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posición</w:t>
      </w:r>
      <w:proofErr w:type="spellEnd"/>
      <w:r>
        <w:rPr>
          <w:rFonts w:ascii="Arial" w:hAnsi="Arial"/>
        </w:rPr>
        <w:t xml:space="preserve"> vertical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rápidamente</w:t>
      </w:r>
      <w:proofErr w:type="spellEnd"/>
      <w:r>
        <w:rPr>
          <w:rFonts w:ascii="Arial" w:hAnsi="Arial"/>
        </w:rPr>
        <w:t xml:space="preserve"> que uno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largo, por lo que son </w:t>
      </w:r>
      <w:proofErr w:type="spellStart"/>
      <w:r>
        <w:rPr>
          <w:rFonts w:ascii="Arial" w:hAnsi="Arial"/>
        </w:rPr>
        <w:t>necesarios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ajustes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posición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frecuentes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problemas</w:t>
      </w:r>
      <w:proofErr w:type="spellEnd"/>
      <w:r>
        <w:rPr>
          <w:rFonts w:ascii="Arial" w:hAnsi="Arial"/>
        </w:rPr>
        <w:t xml:space="preserve"> de control: </w:t>
      </w:r>
      <w:proofErr w:type="spellStart"/>
      <w:r>
        <w:rPr>
          <w:rFonts w:ascii="Arial" w:hAnsi="Arial"/>
        </w:rPr>
        <w:t>mantener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equilibrio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lápiz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mano es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complicado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hacerlo</w:t>
      </w:r>
      <w:proofErr w:type="spellEnd"/>
      <w:r>
        <w:rPr>
          <w:rFonts w:ascii="Arial" w:hAnsi="Arial"/>
        </w:rPr>
        <w:t xml:space="preserve"> con un taco de </w:t>
      </w:r>
      <w:proofErr w:type="spellStart"/>
      <w:r>
        <w:rPr>
          <w:rFonts w:ascii="Arial" w:hAnsi="Arial"/>
        </w:rPr>
        <w:t>billar</w:t>
      </w:r>
      <w:proofErr w:type="spellEnd"/>
      <w:r>
        <w:rPr>
          <w:rFonts w:ascii="Arial" w:hAnsi="Arial"/>
        </w:rPr>
        <w:t>.</w:t>
      </w:r>
    </w:p>
    <w:p w14:paraId="6F128315" w14:textId="77777777" w:rsidR="00577B92" w:rsidRPr="005B5184" w:rsidRDefault="00577B92" w:rsidP="00577B92">
      <w:pPr>
        <w:rPr>
          <w:rFonts w:ascii="Arial" w:hAnsi="Arial" w:cs="Arial"/>
        </w:rPr>
      </w:pPr>
    </w:p>
    <w:p w14:paraId="343BA60E" w14:textId="77777777" w:rsidR="00577B92" w:rsidRDefault="00577B92" w:rsidP="00577B92">
      <w:pPr>
        <w:rPr>
          <w:rFonts w:ascii="Arial" w:hAnsi="Arial" w:cs="Arial"/>
        </w:rPr>
      </w:pPr>
      <w:r>
        <w:rPr>
          <w:rFonts w:ascii="Arial" w:hAnsi="Arial"/>
        </w:rPr>
        <w:t xml:space="preserve">Una forma de </w:t>
      </w:r>
      <w:proofErr w:type="spellStart"/>
      <w:r>
        <w:rPr>
          <w:rFonts w:ascii="Arial" w:hAnsi="Arial"/>
        </w:rPr>
        <w:t>solucionar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, es </w:t>
      </w:r>
      <w:proofErr w:type="spellStart"/>
      <w:r>
        <w:rPr>
          <w:rFonts w:ascii="Arial" w:hAnsi="Arial"/>
        </w:rPr>
        <w:t>montar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punto de </w:t>
      </w:r>
      <w:proofErr w:type="spellStart"/>
      <w:r>
        <w:rPr>
          <w:rFonts w:ascii="Arial" w:hAnsi="Arial"/>
        </w:rPr>
        <w:t>pivote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plataforma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Segway. Este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vehículo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obtiene</w:t>
      </w:r>
      <w:proofErr w:type="spellEnd"/>
      <w:r>
        <w:rPr>
          <w:rFonts w:ascii="Arial" w:hAnsi="Arial"/>
        </w:rPr>
        <w:t xml:space="preserve"> las entradas de </w:t>
      </w:r>
      <w:proofErr w:type="spellStart"/>
      <w:r>
        <w:rPr>
          <w:rFonts w:ascii="Arial" w:hAnsi="Arial"/>
        </w:rPr>
        <w:t>inercia</w:t>
      </w:r>
      <w:proofErr w:type="spellEnd"/>
      <w:r>
        <w:rPr>
          <w:rFonts w:ascii="Arial" w:hAnsi="Arial"/>
        </w:rPr>
        <w:t xml:space="preserve"> de una IMU (</w:t>
      </w:r>
      <w:proofErr w:type="spellStart"/>
      <w:r>
        <w:rPr>
          <w:rFonts w:ascii="Arial" w:hAnsi="Arial"/>
        </w:rPr>
        <w:t>unidad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inercia</w:t>
      </w:r>
      <w:proofErr w:type="spellEnd"/>
      <w:r>
        <w:rPr>
          <w:rFonts w:ascii="Arial" w:hAnsi="Arial"/>
        </w:rPr>
        <w:t xml:space="preserve">) que </w:t>
      </w:r>
      <w:proofErr w:type="spellStart"/>
      <w:r>
        <w:rPr>
          <w:rFonts w:ascii="Arial" w:hAnsi="Arial"/>
        </w:rPr>
        <w:t>contiene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sensores</w:t>
      </w:r>
      <w:proofErr w:type="spellEnd"/>
      <w:r>
        <w:rPr>
          <w:rFonts w:ascii="Arial" w:hAnsi="Arial"/>
        </w:rPr>
        <w:t xml:space="preserve">: un </w:t>
      </w:r>
      <w:proofErr w:type="spellStart"/>
      <w:r>
        <w:rPr>
          <w:rFonts w:ascii="Arial" w:hAnsi="Arial"/>
        </w:rPr>
        <w:t>acelerómetro</w:t>
      </w:r>
      <w:proofErr w:type="spellEnd"/>
      <w:r>
        <w:rPr>
          <w:rFonts w:ascii="Arial" w:hAnsi="Arial"/>
        </w:rPr>
        <w:t xml:space="preserve"> y un </w:t>
      </w:r>
      <w:proofErr w:type="spellStart"/>
      <w:r>
        <w:rPr>
          <w:rFonts w:ascii="Arial" w:hAnsi="Arial"/>
        </w:rPr>
        <w:t>giroscopio</w:t>
      </w:r>
      <w:proofErr w:type="spellEnd"/>
      <w:r>
        <w:rPr>
          <w:rFonts w:ascii="Arial" w:hAnsi="Arial"/>
        </w:rPr>
        <w:t xml:space="preserve">. </w:t>
      </w:r>
    </w:p>
    <w:p w14:paraId="6F5E3070" w14:textId="77777777" w:rsidR="00577B92" w:rsidRPr="005B5184" w:rsidRDefault="00577B92" w:rsidP="00577B92">
      <w:pPr>
        <w:rPr>
          <w:rFonts w:ascii="Arial" w:hAnsi="Arial" w:cs="Arial"/>
        </w:rPr>
      </w:pPr>
    </w:p>
    <w:p w14:paraId="0B75323A" w14:textId="77777777" w:rsidR="00577B92" w:rsidRDefault="00577B92" w:rsidP="00577B9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, se </w:t>
      </w:r>
      <w:proofErr w:type="spellStart"/>
      <w:r>
        <w:rPr>
          <w:rFonts w:ascii="Arial" w:hAnsi="Arial"/>
        </w:rPr>
        <w:t>utilizan</w:t>
      </w:r>
      <w:proofErr w:type="spellEnd"/>
      <w:r>
        <w:rPr>
          <w:rFonts w:ascii="Arial" w:hAnsi="Arial"/>
        </w:rPr>
        <w:t xml:space="preserve"> los dos </w:t>
      </w:r>
      <w:proofErr w:type="spellStart"/>
      <w:r>
        <w:rPr>
          <w:rFonts w:ascii="Arial" w:hAnsi="Arial"/>
        </w:rPr>
        <w:t>acelerómetros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vertical y horizontal para </w:t>
      </w:r>
      <w:proofErr w:type="spellStart"/>
      <w:r>
        <w:rPr>
          <w:rFonts w:ascii="Arial" w:hAnsi="Arial"/>
        </w:rPr>
        <w:t>determinar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aceleración</w:t>
      </w:r>
      <w:proofErr w:type="spellEnd"/>
      <w:r>
        <w:rPr>
          <w:rFonts w:ascii="Arial" w:hAnsi="Arial"/>
        </w:rPr>
        <w:t xml:space="preserve"> angular </w:t>
      </w:r>
      <w:proofErr w:type="spellStart"/>
      <w:r>
        <w:rPr>
          <w:rFonts w:ascii="Arial" w:hAnsi="Arial"/>
        </w:rPr>
        <w:t>debida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gravedad</w:t>
      </w:r>
      <w:proofErr w:type="spellEnd"/>
      <w:r>
        <w:rPr>
          <w:rFonts w:ascii="Arial" w:hAnsi="Arial"/>
        </w:rPr>
        <w:t xml:space="preserve">. Mediante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control continuo del </w:t>
      </w:r>
      <w:proofErr w:type="spellStart"/>
      <w:r>
        <w:rPr>
          <w:rFonts w:ascii="Arial" w:hAnsi="Arial"/>
        </w:rPr>
        <w:t>ángulo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inclinación</w:t>
      </w:r>
      <w:proofErr w:type="spellEnd"/>
      <w:r>
        <w:rPr>
          <w:rFonts w:ascii="Arial" w:hAnsi="Arial"/>
        </w:rPr>
        <w:t xml:space="preserve"> y la </w:t>
      </w:r>
      <w:proofErr w:type="spellStart"/>
      <w:r>
        <w:rPr>
          <w:rFonts w:ascii="Arial" w:hAnsi="Arial"/>
        </w:rPr>
        <w:t>velocidad</w:t>
      </w:r>
      <w:proofErr w:type="spellEnd"/>
      <w:r>
        <w:rPr>
          <w:rFonts w:ascii="Arial" w:hAnsi="Arial"/>
        </w:rPr>
        <w:t xml:space="preserve"> angular del </w:t>
      </w:r>
      <w:proofErr w:type="spellStart"/>
      <w:r>
        <w:rPr>
          <w:rFonts w:ascii="Arial" w:hAnsi="Arial"/>
        </w:rPr>
        <w:t>péndulo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utilizarse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control de DP (</w:t>
      </w:r>
      <w:proofErr w:type="spellStart"/>
      <w:r>
        <w:rPr>
          <w:rFonts w:ascii="Arial" w:hAnsi="Arial"/>
        </w:rPr>
        <w:t>derivada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proporcional</w:t>
      </w:r>
      <w:proofErr w:type="spellEnd"/>
      <w:r>
        <w:rPr>
          <w:rFonts w:ascii="Arial" w:hAnsi="Arial"/>
        </w:rPr>
        <w:t xml:space="preserve">) para mover las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adelante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atrás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mantener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equilibrio</w:t>
      </w:r>
      <w:proofErr w:type="spellEnd"/>
      <w:r>
        <w:rPr>
          <w:rFonts w:ascii="Arial" w:hAnsi="Arial"/>
        </w:rPr>
        <w:t>.</w:t>
      </w:r>
    </w:p>
    <w:p w14:paraId="2A148029" w14:textId="77777777" w:rsidR="00577B92" w:rsidRPr="005B5184" w:rsidRDefault="00577B92" w:rsidP="00577B92">
      <w:pPr>
        <w:rPr>
          <w:rFonts w:ascii="Arial" w:hAnsi="Arial" w:cs="Arial"/>
        </w:rPr>
      </w:pPr>
    </w:p>
    <w:p w14:paraId="6F857B5C" w14:textId="77777777" w:rsidR="00577B92" w:rsidRPr="00EC6F89" w:rsidRDefault="00577B92" w:rsidP="00577B9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Aplicando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enfoque</w:t>
      </w:r>
      <w:proofErr w:type="spellEnd"/>
      <w:r>
        <w:rPr>
          <w:rFonts w:ascii="Arial" w:hAnsi="Arial"/>
        </w:rPr>
        <w:t xml:space="preserve"> similar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control, los </w:t>
      </w:r>
      <w:proofErr w:type="spellStart"/>
      <w:r>
        <w:rPr>
          <w:rFonts w:ascii="Arial" w:hAnsi="Arial"/>
        </w:rPr>
        <w:t>alumnos</w:t>
      </w:r>
      <w:proofErr w:type="spellEnd"/>
      <w:r>
        <w:rPr>
          <w:rFonts w:ascii="Arial" w:hAnsi="Arial"/>
        </w:rPr>
        <w:t xml:space="preserve"> de Ishikawa </w:t>
      </w:r>
      <w:proofErr w:type="spellStart"/>
      <w:r>
        <w:rPr>
          <w:rFonts w:ascii="Arial" w:hAnsi="Arial"/>
        </w:rPr>
        <w:t>debían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diseñar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integrar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solución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eficaz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fases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detección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ángulo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inclinación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lógica</w:t>
      </w:r>
      <w:proofErr w:type="spellEnd"/>
      <w:r>
        <w:rPr>
          <w:rFonts w:ascii="Arial" w:hAnsi="Arial"/>
        </w:rPr>
        <w:t xml:space="preserve"> de control y </w:t>
      </w:r>
      <w:proofErr w:type="spellStart"/>
      <w:r>
        <w:rPr>
          <w:rFonts w:ascii="Arial" w:hAnsi="Arial"/>
        </w:rPr>
        <w:t>circuitos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accionamiento</w:t>
      </w:r>
      <w:proofErr w:type="spellEnd"/>
      <w:r>
        <w:rPr>
          <w:rFonts w:ascii="Arial" w:hAnsi="Arial"/>
        </w:rPr>
        <w:t xml:space="preserve"> del motor.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circuitos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impresos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aplicación</w:t>
      </w:r>
      <w:proofErr w:type="spellEnd"/>
      <w:r>
        <w:rPr>
          <w:rFonts w:ascii="Arial" w:hAnsi="Arial"/>
        </w:rPr>
        <w:t xml:space="preserve"> de control, un </w:t>
      </w:r>
      <w:proofErr w:type="spellStart"/>
      <w:r>
        <w:rPr>
          <w:rFonts w:ascii="Arial" w:hAnsi="Arial"/>
        </w:rPr>
        <w:t>tamaño</w:t>
      </w:r>
      <w:proofErr w:type="spellEnd"/>
      <w:r>
        <w:rPr>
          <w:rFonts w:ascii="Arial" w:hAnsi="Arial"/>
        </w:rPr>
        <w:t xml:space="preserve"> y peso </w:t>
      </w:r>
      <w:proofErr w:type="spellStart"/>
      <w:r>
        <w:rPr>
          <w:rFonts w:ascii="Arial" w:hAnsi="Arial"/>
        </w:rPr>
        <w:t>reducidos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imprescindible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manillar</w:t>
      </w:r>
      <w:proofErr w:type="spellEnd"/>
      <w:r>
        <w:rPr>
          <w:rFonts w:ascii="Arial" w:hAnsi="Arial"/>
        </w:rPr>
        <w:t xml:space="preserve">. Las </w:t>
      </w:r>
      <w:proofErr w:type="spellStart"/>
      <w:r>
        <w:rPr>
          <w:rFonts w:ascii="Arial" w:hAnsi="Arial"/>
        </w:rPr>
        <w:t>arquitecturas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circuitos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impresos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optimizado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asegurarse</w:t>
      </w:r>
      <w:proofErr w:type="spellEnd"/>
      <w:r>
        <w:rPr>
          <w:rFonts w:ascii="Arial" w:hAnsi="Arial"/>
        </w:rPr>
        <w:t xml:space="preserve"> de que se </w:t>
      </w:r>
      <w:proofErr w:type="spellStart"/>
      <w:r>
        <w:rPr>
          <w:rFonts w:ascii="Arial" w:hAnsi="Arial"/>
        </w:rPr>
        <w:t>consiguen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funciones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tamaño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reducido</w:t>
      </w:r>
      <w:proofErr w:type="spellEnd"/>
      <w:r>
        <w:rPr>
          <w:rFonts w:ascii="Arial" w:hAnsi="Arial"/>
        </w:rPr>
        <w:t>.</w:t>
      </w:r>
    </w:p>
    <w:p w14:paraId="6EDA69C9" w14:textId="77777777" w:rsidR="00577B92" w:rsidRDefault="00577B92" w:rsidP="00577B92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lastRenderedPageBreak/>
        <w:t>Solución</w:t>
      </w:r>
      <w:proofErr w:type="spellEnd"/>
    </w:p>
    <w:p w14:paraId="4C193D7A" w14:textId="77777777" w:rsidR="00577B92" w:rsidRDefault="00577B92" w:rsidP="00577B92">
      <w:pPr>
        <w:rPr>
          <w:rFonts w:ascii="Arial" w:hAnsi="Arial" w:cs="Arial"/>
        </w:rPr>
      </w:pPr>
    </w:p>
    <w:p w14:paraId="7F585C17" w14:textId="77777777" w:rsidR="00577B92" w:rsidRDefault="00577B92" w:rsidP="00577B92">
      <w:pPr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placa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circuito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impreso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coloca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superior del </w:t>
      </w:r>
      <w:proofErr w:type="spellStart"/>
      <w:r>
        <w:rPr>
          <w:rFonts w:ascii="Arial" w:hAnsi="Arial"/>
        </w:rPr>
        <w:t>péndulo</w:t>
      </w:r>
      <w:proofErr w:type="spellEnd"/>
      <w:r>
        <w:rPr>
          <w:rFonts w:ascii="Arial" w:hAnsi="Arial"/>
        </w:rPr>
        <w:t xml:space="preserve">, dentro del </w:t>
      </w:r>
      <w:proofErr w:type="spellStart"/>
      <w:r>
        <w:rPr>
          <w:rFonts w:ascii="Arial" w:hAnsi="Arial"/>
        </w:rPr>
        <w:t>manillar</w:t>
      </w:r>
      <w:proofErr w:type="spellEnd"/>
      <w:r>
        <w:rPr>
          <w:rFonts w:ascii="Arial" w:hAnsi="Arial"/>
        </w:rPr>
        <w:t xml:space="preserve">, y </w:t>
      </w:r>
      <w:proofErr w:type="spellStart"/>
      <w:r>
        <w:rPr>
          <w:rFonts w:ascii="Arial" w:hAnsi="Arial"/>
        </w:rPr>
        <w:t>disponen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circuitos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electrónicos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necesarios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incluido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giroscopio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sólido</w:t>
      </w:r>
      <w:proofErr w:type="spellEnd"/>
      <w:r>
        <w:rPr>
          <w:rFonts w:ascii="Arial" w:hAnsi="Arial"/>
        </w:rPr>
        <w:t xml:space="preserve">, un </w:t>
      </w:r>
      <w:proofErr w:type="spellStart"/>
      <w:r>
        <w:rPr>
          <w:rFonts w:ascii="Arial" w:hAnsi="Arial"/>
        </w:rPr>
        <w:t>microcontrol</w:t>
      </w:r>
      <w:proofErr w:type="spellEnd"/>
      <w:r>
        <w:rPr>
          <w:rFonts w:ascii="Arial" w:hAnsi="Arial"/>
        </w:rPr>
        <w:t xml:space="preserve">, un motor de CC y los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alimentación</w:t>
      </w:r>
      <w:proofErr w:type="spellEnd"/>
      <w:r>
        <w:rPr>
          <w:rFonts w:ascii="Arial" w:hAnsi="Arial"/>
        </w:rPr>
        <w:t xml:space="preserve"> y control.</w:t>
      </w:r>
    </w:p>
    <w:p w14:paraId="7BD1D856" w14:textId="77777777" w:rsidR="00577B92" w:rsidRPr="00E24AFC" w:rsidRDefault="00577B92" w:rsidP="00577B92">
      <w:pPr>
        <w:rPr>
          <w:rFonts w:ascii="Arial" w:hAnsi="Arial" w:cs="Arial"/>
        </w:rPr>
      </w:pPr>
    </w:p>
    <w:p w14:paraId="3C65505B" w14:textId="77777777" w:rsidR="00577B92" w:rsidRDefault="00577B92" w:rsidP="00577B9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inferior de la </w:t>
      </w:r>
      <w:proofErr w:type="spellStart"/>
      <w:r>
        <w:rPr>
          <w:rFonts w:ascii="Arial" w:hAnsi="Arial"/>
        </w:rPr>
        <w:t>plataforma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, hay dos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: un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horizontal que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 y un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vertical </w:t>
      </w:r>
      <w:proofErr w:type="spellStart"/>
      <w:r>
        <w:rPr>
          <w:rFonts w:ascii="Arial" w:hAnsi="Arial"/>
        </w:rPr>
        <w:t>accionado</w:t>
      </w:r>
      <w:proofErr w:type="spellEnd"/>
      <w:r>
        <w:rPr>
          <w:rFonts w:ascii="Arial" w:hAnsi="Arial"/>
        </w:rPr>
        <w:t xml:space="preserve"> por un motor de CC </w:t>
      </w:r>
      <w:proofErr w:type="spellStart"/>
      <w:r>
        <w:rPr>
          <w:rFonts w:ascii="Arial" w:hAnsi="Arial"/>
        </w:rPr>
        <w:t>compacto</w:t>
      </w:r>
      <w:proofErr w:type="spellEnd"/>
      <w:r>
        <w:rPr>
          <w:rFonts w:ascii="Arial" w:hAnsi="Arial"/>
        </w:rPr>
        <w:t xml:space="preserve">. Un </w:t>
      </w:r>
      <w:proofErr w:type="spellStart"/>
      <w:r>
        <w:rPr>
          <w:rFonts w:ascii="Arial" w:hAnsi="Arial"/>
        </w:rPr>
        <w:t>engranaje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biselado</w:t>
      </w:r>
      <w:proofErr w:type="spellEnd"/>
      <w:r>
        <w:rPr>
          <w:rFonts w:ascii="Arial" w:hAnsi="Arial"/>
        </w:rPr>
        <w:t xml:space="preserve"> individual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intersección</w:t>
      </w:r>
      <w:proofErr w:type="spellEnd"/>
      <w:r>
        <w:rPr>
          <w:rFonts w:ascii="Arial" w:hAnsi="Arial"/>
        </w:rPr>
        <w:t xml:space="preserve"> entre los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al motor </w:t>
      </w:r>
      <w:proofErr w:type="spellStart"/>
      <w:r>
        <w:rPr>
          <w:rFonts w:ascii="Arial" w:hAnsi="Arial"/>
        </w:rPr>
        <w:t>accionar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las dos </w:t>
      </w:r>
      <w:proofErr w:type="spellStart"/>
      <w:r>
        <w:rPr>
          <w:rFonts w:ascii="Arial" w:hAnsi="Arial"/>
        </w:rPr>
        <w:t>direcciones</w:t>
      </w:r>
      <w:proofErr w:type="spellEnd"/>
      <w:r>
        <w:rPr>
          <w:rFonts w:ascii="Arial" w:hAnsi="Arial"/>
        </w:rPr>
        <w:t>.</w:t>
      </w:r>
    </w:p>
    <w:p w14:paraId="15C8894E" w14:textId="77777777" w:rsidR="00577B92" w:rsidRPr="00E24AFC" w:rsidRDefault="00577B92" w:rsidP="00577B92">
      <w:pPr>
        <w:rPr>
          <w:rFonts w:ascii="Arial" w:hAnsi="Arial" w:cs="Arial"/>
        </w:rPr>
      </w:pPr>
    </w:p>
    <w:p w14:paraId="49482B6F" w14:textId="77777777" w:rsidR="00577B92" w:rsidRDefault="00577B92" w:rsidP="00577B92">
      <w:pPr>
        <w:rPr>
          <w:rFonts w:ascii="Arial" w:hAnsi="Arial" w:cs="Arial"/>
        </w:rPr>
      </w:pPr>
      <w:r>
        <w:rPr>
          <w:rFonts w:ascii="Arial" w:hAnsi="Arial"/>
        </w:rPr>
        <w:t xml:space="preserve">Para un control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efectivo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debe </w:t>
      </w:r>
      <w:proofErr w:type="spellStart"/>
      <w:r>
        <w:rPr>
          <w:rFonts w:ascii="Arial" w:hAnsi="Arial"/>
        </w:rPr>
        <w:t>mantener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orientación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rango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reducido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ángulos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verticales</w:t>
      </w:r>
      <w:proofErr w:type="spellEnd"/>
      <w:r>
        <w:rPr>
          <w:rFonts w:ascii="Arial" w:hAnsi="Arial"/>
        </w:rPr>
        <w:t xml:space="preserve">. Si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vehículo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inclina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de 30 </w:t>
      </w:r>
      <w:proofErr w:type="spellStart"/>
      <w:r>
        <w:rPr>
          <w:rFonts w:ascii="Arial" w:hAnsi="Arial"/>
        </w:rPr>
        <w:t>grados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cualquier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estabilidad</w:t>
      </w:r>
      <w:proofErr w:type="spellEnd"/>
      <w:r>
        <w:rPr>
          <w:rFonts w:ascii="Arial" w:hAnsi="Arial"/>
        </w:rPr>
        <w:t xml:space="preserve">. Para </w:t>
      </w:r>
      <w:proofErr w:type="spellStart"/>
      <w:r>
        <w:rPr>
          <w:rFonts w:ascii="Arial" w:hAnsi="Arial"/>
        </w:rPr>
        <w:t>mantener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equilibrio</w:t>
      </w:r>
      <w:proofErr w:type="spellEnd"/>
      <w:r>
        <w:rPr>
          <w:rFonts w:ascii="Arial" w:hAnsi="Arial"/>
        </w:rPr>
        <w:t xml:space="preserve">, las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movimiento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constante</w:t>
      </w:r>
      <w:proofErr w:type="spellEnd"/>
      <w:r>
        <w:rPr>
          <w:rFonts w:ascii="Arial" w:hAnsi="Arial"/>
        </w:rPr>
        <w:t xml:space="preserve"> con una </w:t>
      </w:r>
      <w:proofErr w:type="spellStart"/>
      <w:r>
        <w:rPr>
          <w:rFonts w:ascii="Arial" w:hAnsi="Arial"/>
        </w:rPr>
        <w:t>aceleración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velocidad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minuciosamente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calculada</w:t>
      </w:r>
      <w:proofErr w:type="spellEnd"/>
      <w:r>
        <w:rPr>
          <w:rFonts w:ascii="Arial" w:hAnsi="Arial"/>
        </w:rPr>
        <w:t>.</w:t>
      </w:r>
    </w:p>
    <w:p w14:paraId="70B720B5" w14:textId="77777777" w:rsidR="00577B92" w:rsidRPr="00E24AFC" w:rsidRDefault="00577B92" w:rsidP="00577B92">
      <w:pPr>
        <w:rPr>
          <w:rFonts w:ascii="Arial" w:hAnsi="Arial" w:cs="Arial"/>
        </w:rPr>
      </w:pPr>
    </w:p>
    <w:p w14:paraId="3C6EA25C" w14:textId="77777777" w:rsidR="00577B92" w:rsidRDefault="00577B92" w:rsidP="00577B92">
      <w:pPr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alcanzar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nivel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rendimiento</w:t>
      </w:r>
      <w:proofErr w:type="spellEnd"/>
      <w:r>
        <w:rPr>
          <w:rFonts w:ascii="Arial" w:hAnsi="Arial"/>
        </w:rPr>
        <w:t xml:space="preserve"> de control de </w:t>
      </w:r>
      <w:proofErr w:type="spellStart"/>
      <w:r>
        <w:rPr>
          <w:rFonts w:ascii="Arial" w:hAnsi="Arial"/>
        </w:rPr>
        <w:t>movimiento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necesario</w:t>
      </w:r>
      <w:proofErr w:type="spellEnd"/>
      <w:r>
        <w:rPr>
          <w:rFonts w:ascii="Arial" w:hAnsi="Arial"/>
        </w:rPr>
        <w:t xml:space="preserve">, los </w:t>
      </w:r>
      <w:proofErr w:type="spellStart"/>
      <w:r>
        <w:rPr>
          <w:rFonts w:ascii="Arial" w:hAnsi="Arial"/>
        </w:rPr>
        <w:t>alumnos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necesitaban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encóder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posición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resolución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permitiera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controlar</w:t>
      </w:r>
      <w:proofErr w:type="spellEnd"/>
      <w:r>
        <w:rPr>
          <w:rFonts w:ascii="Arial" w:hAnsi="Arial"/>
        </w:rPr>
        <w:t xml:space="preserve"> y regular la </w:t>
      </w:r>
      <w:proofErr w:type="spellStart"/>
      <w:r>
        <w:rPr>
          <w:rFonts w:ascii="Arial" w:hAnsi="Arial"/>
        </w:rPr>
        <w:t>salida</w:t>
      </w:r>
      <w:proofErr w:type="spellEnd"/>
      <w:r>
        <w:rPr>
          <w:rFonts w:ascii="Arial" w:hAnsi="Arial"/>
        </w:rPr>
        <w:t xml:space="preserve"> del motor.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debía</w:t>
      </w:r>
      <w:proofErr w:type="spellEnd"/>
      <w:r>
        <w:rPr>
          <w:rFonts w:ascii="Arial" w:hAnsi="Arial"/>
        </w:rPr>
        <w:t xml:space="preserve"> ser lo </w:t>
      </w:r>
      <w:proofErr w:type="spellStart"/>
      <w:r>
        <w:rPr>
          <w:rFonts w:ascii="Arial" w:hAnsi="Arial"/>
        </w:rPr>
        <w:t>suficientemente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pequeño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ligero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poder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instalarlo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estructura</w:t>
      </w:r>
      <w:proofErr w:type="spellEnd"/>
      <w:r>
        <w:rPr>
          <w:rFonts w:ascii="Arial" w:hAnsi="Arial"/>
        </w:rPr>
        <w:t xml:space="preserve"> vertical </w:t>
      </w:r>
      <w:proofErr w:type="spellStart"/>
      <w:r>
        <w:rPr>
          <w:rFonts w:ascii="Arial" w:hAnsi="Arial"/>
        </w:rPr>
        <w:t>estrecha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vehículo</w:t>
      </w:r>
      <w:proofErr w:type="spellEnd"/>
      <w:r>
        <w:rPr>
          <w:rFonts w:ascii="Arial" w:hAnsi="Arial"/>
        </w:rPr>
        <w:t>.</w:t>
      </w:r>
    </w:p>
    <w:p w14:paraId="7B577EC2" w14:textId="77777777" w:rsidR="00577B92" w:rsidRPr="00E24AFC" w:rsidRDefault="00577B92" w:rsidP="00577B92">
      <w:pPr>
        <w:rPr>
          <w:rFonts w:ascii="Arial" w:hAnsi="Arial" w:cs="Arial"/>
        </w:rPr>
      </w:pPr>
    </w:p>
    <w:p w14:paraId="66A6C26C" w14:textId="77777777" w:rsidR="00577B92" w:rsidRDefault="00577B92" w:rsidP="00577B9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Tras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considerarlo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minuciosamente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solución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llegó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encóder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magnético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</w:t>
      </w:r>
      <w:proofErr w:type="spellEnd"/>
      <w:r>
        <w:rPr>
          <w:rFonts w:ascii="Arial" w:hAnsi="Arial"/>
        </w:rPr>
        <w:t xml:space="preserve"> RM08 de RLS, una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filial de Renishaw. Este </w:t>
      </w:r>
      <w:proofErr w:type="spellStart"/>
      <w:r>
        <w:rPr>
          <w:rFonts w:ascii="Arial" w:hAnsi="Arial"/>
        </w:rPr>
        <w:t>encóder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magnético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fricción</w:t>
      </w:r>
      <w:proofErr w:type="spellEnd"/>
      <w:r>
        <w:rPr>
          <w:rFonts w:ascii="Arial" w:hAnsi="Arial"/>
        </w:rPr>
        <w:t xml:space="preserve"> y sin </w:t>
      </w:r>
      <w:proofErr w:type="spellStart"/>
      <w:r>
        <w:rPr>
          <w:rFonts w:ascii="Arial" w:hAnsi="Arial"/>
        </w:rPr>
        <w:t>contacto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pesa</w:t>
      </w:r>
      <w:proofErr w:type="spellEnd"/>
      <w:r>
        <w:rPr>
          <w:rFonts w:ascii="Arial" w:hAnsi="Arial"/>
        </w:rPr>
        <w:t xml:space="preserve"> tan solo 2 g, </w:t>
      </w:r>
      <w:proofErr w:type="spellStart"/>
      <w:r>
        <w:rPr>
          <w:rFonts w:ascii="Arial" w:hAnsi="Arial"/>
        </w:rPr>
        <w:t>incluidos</w:t>
      </w:r>
      <w:proofErr w:type="spellEnd"/>
      <w:r>
        <w:rPr>
          <w:rFonts w:ascii="Arial" w:hAnsi="Arial"/>
        </w:rPr>
        <w:t xml:space="preserve"> los cables, y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equipado</w:t>
      </w:r>
      <w:proofErr w:type="spellEnd"/>
      <w:r>
        <w:rPr>
          <w:rFonts w:ascii="Arial" w:hAnsi="Arial"/>
        </w:rPr>
        <w:t xml:space="preserve"> con un </w:t>
      </w:r>
      <w:proofErr w:type="spellStart"/>
      <w:r>
        <w:rPr>
          <w:rFonts w:ascii="Arial" w:hAnsi="Arial"/>
        </w:rPr>
        <w:t>alojamiento</w:t>
      </w:r>
      <w:proofErr w:type="spellEnd"/>
      <w:r>
        <w:rPr>
          <w:rFonts w:ascii="Arial" w:hAnsi="Arial"/>
        </w:rPr>
        <w:t xml:space="preserve"> del sensor de 8 mm de </w:t>
      </w:r>
      <w:proofErr w:type="spellStart"/>
      <w:r>
        <w:rPr>
          <w:rFonts w:ascii="Arial" w:hAnsi="Arial"/>
        </w:rPr>
        <w:t>diámetro</w:t>
      </w:r>
      <w:proofErr w:type="spellEnd"/>
      <w:r>
        <w:rPr>
          <w:rFonts w:ascii="Arial" w:hAnsi="Arial"/>
        </w:rPr>
        <w:t xml:space="preserve"> y solo 3 mm de </w:t>
      </w:r>
      <w:proofErr w:type="spellStart"/>
      <w:r>
        <w:rPr>
          <w:rFonts w:ascii="Arial" w:hAnsi="Arial"/>
        </w:rPr>
        <w:t>grosor</w:t>
      </w:r>
      <w:proofErr w:type="spellEnd"/>
      <w:r>
        <w:rPr>
          <w:rFonts w:ascii="Arial" w:hAnsi="Arial"/>
        </w:rPr>
        <w:t>.</w:t>
      </w:r>
    </w:p>
    <w:p w14:paraId="267DA372" w14:textId="77777777" w:rsidR="00577B92" w:rsidRPr="00E24AFC" w:rsidRDefault="00577B92" w:rsidP="00577B92">
      <w:pPr>
        <w:rPr>
          <w:rFonts w:ascii="Arial" w:hAnsi="Arial" w:cs="Arial"/>
        </w:rPr>
      </w:pPr>
    </w:p>
    <w:p w14:paraId="3CF409B5" w14:textId="77777777" w:rsidR="00577B92" w:rsidRDefault="00577B92" w:rsidP="00577B92">
      <w:pPr>
        <w:rPr>
          <w:rFonts w:ascii="Arial" w:hAnsi="Arial" w:cs="Arial"/>
        </w:rPr>
      </w:pPr>
      <w:r>
        <w:rPr>
          <w:rFonts w:ascii="Arial" w:hAnsi="Arial"/>
        </w:rPr>
        <w:t xml:space="preserve">Los </w:t>
      </w:r>
      <w:proofErr w:type="spellStart"/>
      <w:r>
        <w:rPr>
          <w:rFonts w:ascii="Arial" w:hAnsi="Arial"/>
        </w:rPr>
        <w:t>alumnos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diseñaron</w:t>
      </w:r>
      <w:proofErr w:type="spellEnd"/>
      <w:r>
        <w:rPr>
          <w:rFonts w:ascii="Arial" w:hAnsi="Arial"/>
        </w:rPr>
        <w:t xml:space="preserve"> un collar de nylon </w:t>
      </w:r>
      <w:proofErr w:type="spellStart"/>
      <w:r>
        <w:rPr>
          <w:rFonts w:ascii="Arial" w:hAnsi="Arial"/>
        </w:rPr>
        <w:t>estrecho</w:t>
      </w:r>
      <w:proofErr w:type="spellEnd"/>
      <w:r>
        <w:rPr>
          <w:rFonts w:ascii="Arial" w:hAnsi="Arial"/>
        </w:rPr>
        <w:t xml:space="preserve">, que </w:t>
      </w:r>
      <w:proofErr w:type="spellStart"/>
      <w:r>
        <w:rPr>
          <w:rFonts w:ascii="Arial" w:hAnsi="Arial"/>
        </w:rPr>
        <w:t>sirve</w:t>
      </w:r>
      <w:proofErr w:type="spellEnd"/>
      <w:r>
        <w:rPr>
          <w:rFonts w:ascii="Arial" w:hAnsi="Arial"/>
        </w:rPr>
        <w:t xml:space="preserve"> de correa de </w:t>
      </w:r>
      <w:proofErr w:type="spellStart"/>
      <w:r>
        <w:rPr>
          <w:rFonts w:ascii="Arial" w:hAnsi="Arial"/>
        </w:rPr>
        <w:t>transmisión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mecánica</w:t>
      </w:r>
      <w:proofErr w:type="spellEnd"/>
      <w:r>
        <w:rPr>
          <w:rFonts w:ascii="Arial" w:hAnsi="Arial"/>
        </w:rPr>
        <w:t xml:space="preserve"> entre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del motor y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actuador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magnético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encóder</w:t>
      </w:r>
      <w:proofErr w:type="spellEnd"/>
      <w:r>
        <w:rPr>
          <w:rFonts w:ascii="Arial" w:hAnsi="Arial"/>
        </w:rPr>
        <w:t xml:space="preserve"> RM08, que </w:t>
      </w:r>
      <w:proofErr w:type="spellStart"/>
      <w:r>
        <w:rPr>
          <w:rFonts w:ascii="Arial" w:hAnsi="Arial"/>
        </w:rPr>
        <w:t>añade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 de 0,5 g al conjunto. El </w:t>
      </w:r>
      <w:proofErr w:type="spellStart"/>
      <w:r>
        <w:rPr>
          <w:rFonts w:ascii="Arial" w:hAnsi="Arial"/>
        </w:rPr>
        <w:t>encóder</w:t>
      </w:r>
      <w:proofErr w:type="spellEnd"/>
      <w:r>
        <w:rPr>
          <w:rFonts w:ascii="Arial" w:hAnsi="Arial"/>
        </w:rPr>
        <w:t xml:space="preserve"> RM08 genera una </w:t>
      </w:r>
      <w:proofErr w:type="spellStart"/>
      <w:r>
        <w:rPr>
          <w:rFonts w:ascii="Arial" w:hAnsi="Arial"/>
        </w:rPr>
        <w:t>salida</w:t>
      </w:r>
      <w:proofErr w:type="spellEnd"/>
      <w:r>
        <w:rPr>
          <w:rFonts w:ascii="Arial" w:hAnsi="Arial"/>
        </w:rPr>
        <w:t xml:space="preserve"> de 12 bits de </w:t>
      </w:r>
      <w:proofErr w:type="spellStart"/>
      <w:r>
        <w:rPr>
          <w:rFonts w:ascii="Arial" w:hAnsi="Arial"/>
        </w:rPr>
        <w:t>resolución</w:t>
      </w:r>
      <w:proofErr w:type="spellEnd"/>
      <w:r>
        <w:rPr>
          <w:rFonts w:ascii="Arial" w:hAnsi="Arial"/>
        </w:rPr>
        <w:t xml:space="preserve"> (4 096 pasos por </w:t>
      </w:r>
      <w:proofErr w:type="spellStart"/>
      <w:r>
        <w:rPr>
          <w:rFonts w:ascii="Arial" w:hAnsi="Arial"/>
        </w:rPr>
        <w:t>revolución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adecuada</w:t>
      </w:r>
      <w:proofErr w:type="spellEnd"/>
      <w:r>
        <w:rPr>
          <w:rFonts w:ascii="Arial" w:hAnsi="Arial"/>
        </w:rPr>
        <w:t xml:space="preserve"> para un </w:t>
      </w:r>
      <w:proofErr w:type="spellStart"/>
      <w:r>
        <w:rPr>
          <w:rFonts w:ascii="Arial" w:hAnsi="Arial"/>
        </w:rPr>
        <w:t>funcionamiento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velocidad</w:t>
      </w:r>
      <w:proofErr w:type="spellEnd"/>
      <w:r>
        <w:rPr>
          <w:rFonts w:ascii="Arial" w:hAnsi="Arial"/>
        </w:rPr>
        <w:t xml:space="preserve"> de hasta 30 000 rpm, con una </w:t>
      </w:r>
      <w:proofErr w:type="spellStart"/>
      <w:r>
        <w:rPr>
          <w:rFonts w:ascii="Arial" w:hAnsi="Arial"/>
        </w:rPr>
        <w:t>precisión</w:t>
      </w:r>
      <w:proofErr w:type="spellEnd"/>
      <w:r>
        <w:rPr>
          <w:rFonts w:ascii="Arial" w:hAnsi="Arial"/>
        </w:rPr>
        <w:t xml:space="preserve"> de ±0,3 º.</w:t>
      </w:r>
    </w:p>
    <w:p w14:paraId="79252E8E" w14:textId="77777777" w:rsidR="00577B92" w:rsidRPr="001C2192" w:rsidRDefault="00577B92" w:rsidP="00577B92">
      <w:pPr>
        <w:rPr>
          <w:rFonts w:ascii="Arial" w:hAnsi="Arial" w:cs="Arial"/>
        </w:rPr>
      </w:pPr>
    </w:p>
    <w:p w14:paraId="2277FA92" w14:textId="77777777" w:rsidR="00577B92" w:rsidRDefault="00577B92" w:rsidP="00577B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Resultados</w:t>
      </w:r>
      <w:proofErr w:type="spellEnd"/>
    </w:p>
    <w:p w14:paraId="6FD4659D" w14:textId="77777777" w:rsidR="00577B92" w:rsidRPr="001C2192" w:rsidRDefault="00577B92" w:rsidP="00577B92">
      <w:pPr>
        <w:rPr>
          <w:rFonts w:ascii="Arial" w:hAnsi="Arial" w:cs="Arial"/>
          <w:lang w:val="en-US"/>
        </w:rPr>
      </w:pPr>
    </w:p>
    <w:p w14:paraId="424B292D" w14:textId="77777777" w:rsidR="00577B92" w:rsidRDefault="00577B92" w:rsidP="00577B92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Al usar el </w:t>
      </w:r>
      <w:proofErr w:type="spellStart"/>
      <w:r>
        <w:rPr>
          <w:rFonts w:ascii="Arial" w:hAnsi="Arial"/>
          <w:sz w:val="20"/>
        </w:rPr>
        <w:t>encóder</w:t>
      </w:r>
      <w:proofErr w:type="spellEnd"/>
      <w:r>
        <w:rPr>
          <w:rFonts w:ascii="Arial" w:hAnsi="Arial"/>
          <w:sz w:val="20"/>
        </w:rPr>
        <w:t xml:space="preserve"> magnético rotatorio de alta velocidad RM08 para medir la rotación angular con una resolución de 12 bits, los alumnos de la </w:t>
      </w:r>
      <w:proofErr w:type="spellStart"/>
      <w:r>
        <w:rPr>
          <w:rFonts w:ascii="Arial" w:hAnsi="Arial"/>
          <w:sz w:val="20"/>
        </w:rPr>
        <w:t>Tokyo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Denki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University</w:t>
      </w:r>
      <w:proofErr w:type="spellEnd"/>
      <w:r>
        <w:rPr>
          <w:rFonts w:ascii="Arial" w:hAnsi="Arial"/>
          <w:sz w:val="20"/>
        </w:rPr>
        <w:t xml:space="preserve"> pudieron diseñar un programa de control de movimiento para un vehículo robótico de dos ruedas, con </w:t>
      </w:r>
      <w:proofErr w:type="spellStart"/>
      <w:r>
        <w:rPr>
          <w:rFonts w:ascii="Arial" w:hAnsi="Arial"/>
          <w:sz w:val="20"/>
        </w:rPr>
        <w:t>autoequilibrio</w:t>
      </w:r>
      <w:proofErr w:type="spellEnd"/>
      <w:r>
        <w:rPr>
          <w:rFonts w:ascii="Arial" w:hAnsi="Arial"/>
          <w:sz w:val="20"/>
        </w:rPr>
        <w:t xml:space="preserve"> y capacidad para mantenerse en pie.</w:t>
      </w:r>
    </w:p>
    <w:p w14:paraId="587787FA" w14:textId="77777777" w:rsidR="00577B92" w:rsidRPr="00E24AFC" w:rsidRDefault="00577B92" w:rsidP="00577B92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CA8597C" w14:textId="77777777" w:rsidR="00577B92" w:rsidRDefault="00577B92" w:rsidP="00577B92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El </w:t>
      </w:r>
      <w:proofErr w:type="spellStart"/>
      <w:r>
        <w:rPr>
          <w:rFonts w:ascii="Arial" w:hAnsi="Arial"/>
          <w:sz w:val="20"/>
        </w:rPr>
        <w:t>encóder</w:t>
      </w:r>
      <w:proofErr w:type="spellEnd"/>
      <w:r>
        <w:rPr>
          <w:rFonts w:ascii="Arial" w:hAnsi="Arial"/>
          <w:sz w:val="20"/>
        </w:rPr>
        <w:t xml:space="preserve"> RM08 tiene clasificación IP68 y está diseñado para integrarse en una amplia gama de aplicaciones de alta fiabilidad en grandes tiradas para fabricantes de equipos originales.</w:t>
      </w:r>
    </w:p>
    <w:p w14:paraId="617DD7D1" w14:textId="77777777" w:rsidR="00577B92" w:rsidRPr="00E24AFC" w:rsidRDefault="00577B92" w:rsidP="00577B92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3CD4AD0" w14:textId="77777777" w:rsidR="00577B92" w:rsidRDefault="00577B92" w:rsidP="00577B92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Pero, sobre todo, el </w:t>
      </w:r>
      <w:proofErr w:type="spellStart"/>
      <w:r>
        <w:rPr>
          <w:rFonts w:ascii="Arial" w:hAnsi="Arial"/>
          <w:sz w:val="20"/>
        </w:rPr>
        <w:t>encóder</w:t>
      </w:r>
      <w:proofErr w:type="spellEnd"/>
      <w:r>
        <w:rPr>
          <w:rFonts w:ascii="Arial" w:hAnsi="Arial"/>
          <w:sz w:val="20"/>
        </w:rPr>
        <w:t xml:space="preserve"> magnético rotatorio está también pensado para las exigentes restricciones físicas de diseño del vehículo. Puesto que es un componente muy compacto y ligero, ha permitido a los alumnos superar las limitaciones de espacio y transporte de carga.</w:t>
      </w:r>
    </w:p>
    <w:p w14:paraId="65BBD7E4" w14:textId="77777777" w:rsidR="00577B92" w:rsidRPr="00E24AFC" w:rsidRDefault="00577B92" w:rsidP="00577B92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25626DC" w14:textId="77777777" w:rsidR="00577B92" w:rsidRDefault="00577B92" w:rsidP="00577B92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El éxito de este proyecto ha proporcionado a los alumnos la confianza para explorar otros proyectos robóticos.</w:t>
      </w:r>
    </w:p>
    <w:p w14:paraId="6E1DA860" w14:textId="77777777" w:rsidR="00577B92" w:rsidRPr="00A40B8B" w:rsidRDefault="00577B92" w:rsidP="00577B92">
      <w:pPr>
        <w:pStyle w:val="NoSpacing"/>
        <w:rPr>
          <w:rFonts w:ascii="Arial" w:hAnsi="Arial" w:cs="Arial"/>
          <w:sz w:val="20"/>
          <w:lang w:val="en-US"/>
        </w:rPr>
      </w:pPr>
    </w:p>
    <w:p w14:paraId="02D15ECB" w14:textId="77777777" w:rsidR="00577B92" w:rsidRPr="00EC6F89" w:rsidRDefault="00577B92" w:rsidP="00577B9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obtener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www.renishaw.es/denki</w:t>
      </w:r>
    </w:p>
    <w:p w14:paraId="352E4539" w14:textId="77777777" w:rsidR="00577B92" w:rsidRDefault="00577B92" w:rsidP="00577B92">
      <w:pPr>
        <w:spacing w:line="276" w:lineRule="auto"/>
        <w:rPr>
          <w:rFonts w:ascii="Arial" w:hAnsi="Arial" w:cs="Arial"/>
          <w:sz w:val="22"/>
          <w:szCs w:val="22"/>
        </w:rPr>
      </w:pPr>
    </w:p>
    <w:p w14:paraId="4B226D61" w14:textId="77777777" w:rsidR="00577B92" w:rsidRDefault="00577B92" w:rsidP="00577B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-Fin-</w:t>
      </w:r>
    </w:p>
    <w:p w14:paraId="02CB12A3" w14:textId="77777777" w:rsidR="00577B92" w:rsidRDefault="00577B92" w:rsidP="00577B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6001E9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40A2" w14:textId="77777777" w:rsidR="007D5450" w:rsidRDefault="007D5450" w:rsidP="002E2F8C">
      <w:r>
        <w:separator/>
      </w:r>
    </w:p>
  </w:endnote>
  <w:endnote w:type="continuationSeparator" w:id="0">
    <w:p w14:paraId="4AEC784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B6EF" w14:textId="77777777" w:rsidR="007D5450" w:rsidRDefault="007D5450" w:rsidP="002E2F8C">
      <w:r>
        <w:separator/>
      </w:r>
    </w:p>
  </w:footnote>
  <w:footnote w:type="continuationSeparator" w:id="0">
    <w:p w14:paraId="2815D771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77B92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8285CE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577B92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6245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2021-08-04T10:16:00Z</dcterms:created>
  <dcterms:modified xsi:type="dcterms:W3CDTF">2021-08-04T10:16:00Z</dcterms:modified>
</cp:coreProperties>
</file>