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DBAC2A9" w14:textId="62C8C242" w:rsidR="00941D0F" w:rsidRDefault="009837A7" w:rsidP="001C2192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Apex migliora il proprio processo produttivo grazie alla tecnologia a 5 assi per CMM e al calibro flessibile Equator</w:t>
      </w:r>
    </w:p>
    <w:p w14:paraId="4AD15C88" w14:textId="5CD79F3A" w:rsidR="009837A7" w:rsidRDefault="009837A7" w:rsidP="001C2192">
      <w:pPr>
        <w:rPr>
          <w:rFonts w:ascii="Arial" w:hAnsi="Arial" w:cs="Arial"/>
          <w:b/>
          <w:sz w:val="24"/>
          <w:szCs w:val="24"/>
        </w:rPr>
      </w:pPr>
    </w:p>
    <w:p w14:paraId="610A561C" w14:textId="77777777" w:rsidR="009E16E8" w:rsidRPr="009E16E8" w:rsidRDefault="009E16E8" w:rsidP="001C2192">
      <w:pPr>
        <w:rPr>
          <w:rFonts w:ascii="Arial" w:hAnsi="Arial" w:cs="Arial"/>
        </w:rPr>
      </w:pPr>
      <w:r>
        <w:rPr>
          <w:rFonts w:ascii="Arial" w:hAnsi="Arial"/>
        </w:rPr>
        <w:t xml:space="preserve">I rapidi cambiamenti degli scenari macro-economici hanno spinto Apex Metrology Ltd (Apex), specialista in servizi per la metrologia, a condurre una revisione strategica della propria offerta.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 richieste dei clienti stavano ormai mutando rapidamente, diventando imprevedibili e difficili da gestire,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 pezzi da misurare sempre più complessi e scadenze sempre più ravvicinate.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Passare alla testa di misura a 5 assi </w:t>
      </w:r>
      <w:r>
        <w:rPr>
          <w:rFonts w:ascii="Arial" w:hAnsi="Arial"/>
        </w:rPr>
        <w:t xml:space="preserve">REVO®</w:t>
      </w:r>
      <w:r>
        <w:rPr>
          <w:rFonts w:ascii="Arial" w:hAnsi="Arial"/>
        </w:rPr>
        <w:t xml:space="preserve"> e al sistema di ispezione </w:t>
      </w:r>
      <w:r>
        <w:rPr>
          <w:rFonts w:ascii="Arial" w:hAnsi="Arial"/>
        </w:rPr>
        <w:t xml:space="preserve">Equator™</w:t>
      </w:r>
      <w:r>
        <w:rPr>
          <w:rFonts w:ascii="Arial" w:hAnsi="Arial"/>
        </w:rPr>
        <w:t xml:space="preserve"> di Renishaw ha consentito all'azienda di migliorare i tempi di risposta nei confronti del mercato e di attrezzarsi con dispositivi che saranno sempre più utili in futuro.</w:t>
      </w:r>
    </w:p>
    <w:p w14:paraId="74F2A323" w14:textId="77777777" w:rsidR="009E16E8" w:rsidRDefault="009E16E8" w:rsidP="001C2192">
      <w:pPr>
        <w:rPr>
          <w:rFonts w:ascii="Arial" w:hAnsi="Arial" w:cs="Arial"/>
          <w:b/>
          <w:bCs/>
        </w:rPr>
      </w:pPr>
    </w:p>
    <w:p w14:paraId="09F6599B" w14:textId="64964C1B" w:rsidR="001C2192" w:rsidRPr="001C2192" w:rsidRDefault="001C2192" w:rsidP="001C2192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Background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558F9846" w14:textId="29BCE797" w:rsid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Fondata nel 2003, Apex Metrology è una delle principali aziende di servizi per la metrologia del Regno Unito.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sua clientela include aziende appartenenti a vari settori: dall’aerospace all'automotive, dal medicale all'energetico.</w:t>
      </w:r>
    </w:p>
    <w:p w14:paraId="08F29053" w14:textId="77777777" w:rsidR="009E16E8" w:rsidRDefault="009E16E8" w:rsidP="009E16E8">
      <w:pPr>
        <w:rPr>
          <w:rFonts w:ascii="Arial" w:hAnsi="Arial" w:cs="Arial"/>
        </w:rPr>
      </w:pPr>
    </w:p>
    <w:p w14:paraId="00D1A514" w14:textId="252B4B40" w:rsidR="009E16E8" w:rsidRP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L'azienda scozzese ha fatto del servizio al cliente uno dei suoi punti di forza, venendo incontro alle esigenze dei propri clienti attraverso tecnologie di misura all’avanguardia e a pratiche riconosciute da standard di qualità internazionali.</w:t>
      </w:r>
    </w:p>
    <w:p w14:paraId="37EB684B" w14:textId="77777777" w:rsidR="009E16E8" w:rsidRDefault="009E16E8" w:rsidP="009E16E8">
      <w:pPr>
        <w:rPr>
          <w:rFonts w:ascii="Arial" w:hAnsi="Arial" w:cs="Arial"/>
        </w:rPr>
      </w:pPr>
    </w:p>
    <w:p w14:paraId="05B6961C" w14:textId="5C976ADC" w:rsidR="009E16E8" w:rsidRP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Brian Young, AD di Apex, afferma: "Le aziende hanno bisogno di sfruttare al massimo la tecnologia CMM al fine di beneficiare delle pratiche di controllo qualità e dell’efficienza derivante dall’utilizzo di soluzioni sempre più evolute.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 essere utilizzate appieno, le macchine di misura richiedono supporto attivo e costante”</w:t>
      </w:r>
    </w:p>
    <w:p w14:paraId="4F4A9E05" w14:textId="77777777" w:rsidR="009E16E8" w:rsidRDefault="009E16E8" w:rsidP="009E16E8">
      <w:pPr>
        <w:rPr>
          <w:rFonts w:ascii="Arial" w:hAnsi="Arial" w:cs="Arial"/>
        </w:rPr>
      </w:pPr>
    </w:p>
    <w:p w14:paraId="48A9593C" w14:textId="5D0CCE13" w:rsidR="009E16E8" w:rsidRPr="009E16E8" w:rsidRDefault="009E16E8" w:rsidP="009E16E8">
      <w:pPr>
        <w:rPr>
          <w:rFonts w:ascii="Arial" w:hAnsi="Arial" w:cs="Arial"/>
        </w:rPr>
      </w:pPr>
      <w:r>
        <w:rPr>
          <w:rFonts w:ascii="Arial" w:hAnsi="Arial"/>
        </w:rPr>
        <w:t xml:space="preserve">La gamma di servizi metrologici offerti da Apex include operazioni come: ispezioni e verifiche, programmazione software, convalida e formazione, manutenzione dei sistemi, installazioni, retrofit e aggiornamenti.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Apex opera in Scozia, Irlanda del Nord e Inghilterra Settentrionale.</w:t>
      </w:r>
    </w:p>
    <w:p w14:paraId="302DA901" w14:textId="77777777" w:rsidR="009E16E8" w:rsidRDefault="009E16E8" w:rsidP="009E16E8">
      <w:pPr>
        <w:rPr>
          <w:rFonts w:ascii="Arial" w:hAnsi="Arial" w:cs="Arial"/>
        </w:rPr>
      </w:pPr>
    </w:p>
    <w:p w14:paraId="32DCF56B" w14:textId="7C9D0DF7" w:rsidR="00941D0F" w:rsidRPr="001C2192" w:rsidRDefault="009E16E8" w:rsidP="009E16E8">
      <w:pPr>
        <w:rPr>
          <w:b/>
          <w:rFonts w:ascii="Arial" w:hAnsi="Arial" w:cs="Arial"/>
        </w:rPr>
      </w:pPr>
      <w:r>
        <w:rPr>
          <w:rFonts w:ascii="Arial" w:hAnsi="Arial"/>
        </w:rPr>
        <w:t xml:space="preserve">Apex collabora con Renishaw fin dall'inizio e, presso la propria sede, offre ai suoi clienti la possibilità di effettuare misure di componenti attraverso CMM a 3 assi dotate di sonde tradizionali a contatto e a scansione montate su teste motorizzate PH10.</w:t>
      </w:r>
    </w:p>
    <w:p w14:paraId="7A64307A" w14:textId="77777777" w:rsidR="009E16E8" w:rsidRDefault="009E16E8" w:rsidP="001C2192">
      <w:pPr>
        <w:rPr>
          <w:rFonts w:ascii="Arial" w:hAnsi="Arial" w:cs="Arial"/>
          <w:b/>
        </w:rPr>
      </w:pPr>
    </w:p>
    <w:p w14:paraId="2BE88B6F" w14:textId="62B950F8" w:rsidR="001C2192" w:rsidRP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La sfida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7B5DA232" w14:textId="2C431745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Anche Apex, come tutte le aziende ad alto contenuto tecnologico operanti sui mercati internazionali, risente delle variazioni degli scenari macroeconomici.</w:t>
      </w:r>
      <w:r>
        <w:rPr>
          <w:rFonts w:ascii="Arial" w:hAnsi="Arial"/>
        </w:rPr>
        <w:t xml:space="preserve"> </w:t>
      </w:r>
    </w:p>
    <w:p w14:paraId="65F11EED" w14:textId="77777777" w:rsidR="004C4500" w:rsidRDefault="004C4500" w:rsidP="004C4500">
      <w:pPr>
        <w:rPr>
          <w:rFonts w:ascii="Arial" w:hAnsi="Arial" w:cs="Arial"/>
        </w:rPr>
      </w:pPr>
    </w:p>
    <w:p w14:paraId="52245093" w14:textId="6E3C673A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Spiega Young: "Con i progressi avvenuti nel campo della progettazione, a seguito dell’evoluzione dei materiali e dell’introduzione della stampa 3D in metallo, avevamo iniziato a notare un generale aumento delle tipologie e del numero di progetti CMM che ci venivano proposti.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Questa evoluzione tecnologica, in combinazione con la Brexit e la pandemia da COVID-19, stava creando un nuovo insieme di sfide da affrontare.”</w:t>
      </w:r>
    </w:p>
    <w:p w14:paraId="1E5102F3" w14:textId="77777777" w:rsidR="004C4500" w:rsidRPr="004C4500" w:rsidRDefault="004C4500" w:rsidP="004C4500">
      <w:pPr>
        <w:rPr>
          <w:rFonts w:ascii="Arial" w:hAnsi="Arial" w:cs="Arial"/>
        </w:rPr>
      </w:pPr>
    </w:p>
    <w:p w14:paraId="5633ED58" w14:textId="24EAE6E4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Le strategie di molte aziende, volte a cercare fornitori locali con il fine di contenere i costi logistici e operativi in ottemperanza alle norme anti-Covid, hanno portato ad un cambiamento organizzativo di APEX e dei suoi clienti.</w:t>
      </w:r>
      <w:r>
        <w:rPr>
          <w:rFonts w:ascii="Arial" w:hAnsi="Arial"/>
        </w:rPr>
        <w:t xml:space="preserve"> </w:t>
      </w:r>
    </w:p>
    <w:p w14:paraId="62A87EA9" w14:textId="77777777" w:rsidR="004C4500" w:rsidRPr="004C4500" w:rsidRDefault="004C4500" w:rsidP="004C4500">
      <w:pPr>
        <w:rPr>
          <w:rFonts w:ascii="Arial" w:hAnsi="Arial" w:cs="Arial"/>
        </w:rPr>
      </w:pPr>
    </w:p>
    <w:p w14:paraId="21252FEC" w14:textId="750FFE52" w:rsidR="004C4500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Continua: "Eravamo coscienti della necessità di adattarci a questo nuovo scenario e ciò ci ha portato ad ampliare la gamma dei servizi offerti.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Anche la capacità di pianificazione dei clienti ha subito un drastico ridimensionamento.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domanda, un tempo ampiamente prevedibile e ciclica, stava diventando sempre più incerta.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Era chiaro come fosse necessario acquisire maggiore flessibilità e capacità di programmazione.”</w:t>
      </w:r>
    </w:p>
    <w:p w14:paraId="019C8355" w14:textId="77777777" w:rsidR="004C4500" w:rsidRPr="004C4500" w:rsidRDefault="004C4500" w:rsidP="004C4500">
      <w:pPr>
        <w:rPr>
          <w:rFonts w:ascii="Arial" w:hAnsi="Arial" w:cs="Arial"/>
        </w:rPr>
      </w:pPr>
    </w:p>
    <w:p w14:paraId="7F96A6EA" w14:textId="6C670AF3" w:rsidR="00EC6F89" w:rsidRDefault="004C4500" w:rsidP="004C4500">
      <w:pPr>
        <w:rPr>
          <w:rFonts w:ascii="Arial" w:hAnsi="Arial" w:cs="Arial"/>
        </w:rPr>
      </w:pPr>
      <w:r>
        <w:rPr>
          <w:rFonts w:ascii="Arial" w:hAnsi="Arial"/>
        </w:rPr>
        <w:t xml:space="preserve">In qualità di piccola realtà indipendente basata su una crescita costante, Apex aveva sempre investito nelle tecnologie più recenti per offrire ai propri clienti le soluzioni tecnologiche più adatte.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Nel rispetto della sua filosofia, Apex prese quindi la decisione di integrare verticalmente la propria offerta di servizi con un investimento strategico in soluzioni metrologiche di nuova generazione.</w:t>
      </w:r>
    </w:p>
    <w:p w14:paraId="481BF986" w14:textId="77777777" w:rsidR="004C4500" w:rsidRPr="00EC6F89" w:rsidRDefault="004C4500" w:rsidP="004C4500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La soluzione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CB387D3" w14:textId="3EC96C9D" w:rsid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Approfonditi confronti tecnici tra Apex e Renishaw ebbero come risultato un’ampio ammodernamento delle tecnologie esistenti, con un conseguente passaggio alla tecnologia di misura a 5 assi per CMM e l'introduzione di un sistema di ispezione ad alta precisione per il reparto di produzione.</w:t>
      </w:r>
    </w:p>
    <w:p w14:paraId="5058AA36" w14:textId="77777777" w:rsidR="006E1E8A" w:rsidRPr="006E1E8A" w:rsidRDefault="006E1E8A" w:rsidP="006E1E8A">
      <w:pPr>
        <w:rPr>
          <w:rFonts w:ascii="Arial" w:hAnsi="Arial" w:cs="Arial"/>
        </w:rPr>
      </w:pPr>
    </w:p>
    <w:p w14:paraId="5E6E6B70" w14:textId="7486B806" w:rsid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Ne conseguì un immediato retrofit della macchina di misura DEA Global a 3 assi attraverso l’installazione del sistema di misura multisensore a 5 assi REVO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, sensori di misura aggiornati, controller e software MODUS di Renishaw.</w:t>
      </w:r>
    </w:p>
    <w:p w14:paraId="6F4EB949" w14:textId="77777777" w:rsidR="006E1E8A" w:rsidRPr="006E1E8A" w:rsidRDefault="006E1E8A" w:rsidP="006E1E8A">
      <w:pPr>
        <w:rPr>
          <w:rFonts w:ascii="Arial" w:hAnsi="Arial" w:cs="Arial"/>
        </w:rPr>
      </w:pPr>
    </w:p>
    <w:p w14:paraId="4D1C93F5" w14:textId="77777777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Afferma Young: "Aggiornare una delle nostre CMM a 3 assi era una decisione assolutamente sensata, sia da un punto di vista tecnico che economico.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costi e le tempistiche per l'installazione di un nuovo sistema CMM a 5 assi erano proibitivi ed eravamo comunque certi che la CMM esistente potesse ancora offrire un ottimo contributo.”</w:t>
      </w:r>
    </w:p>
    <w:p w14:paraId="07A32134" w14:textId="77777777" w:rsidR="006E1E8A" w:rsidRDefault="006E1E8A" w:rsidP="006E1E8A">
      <w:pPr>
        <w:rPr>
          <w:rFonts w:ascii="Arial" w:hAnsi="Arial" w:cs="Arial"/>
        </w:rPr>
      </w:pPr>
    </w:p>
    <w:p w14:paraId="5C6509E6" w14:textId="3A271025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La testa del sistema REVO incorpora 2 assi rotanti, i quali si sommano ai 3 assi lineari presenti nella struttura della CMM.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testa REVO, proprio come la CMM, sa perfettamente in qualsiasi momento dove si trova il sensore e la punta dello stilo.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Questo significa che basta calibrare la sonda in una determinata posizione per disporre del massimo accesso alle caratteristiche del pezzo, risparmiando tempo di calibrazione, presetting e programmazione.</w:t>
      </w:r>
    </w:p>
    <w:p w14:paraId="0A50AFB6" w14:textId="77777777" w:rsidR="006E1E8A" w:rsidRDefault="006E1E8A" w:rsidP="006E1E8A">
      <w:pPr>
        <w:rPr>
          <w:rFonts w:ascii="Arial" w:hAnsi="Arial" w:cs="Arial"/>
        </w:rPr>
      </w:pPr>
    </w:p>
    <w:p w14:paraId="2B39ABFA" w14:textId="6F5BBCFE" w:rsid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Apex utilizza anche il calibro flessibile Equator</w:t>
      </w:r>
      <w:r>
        <w:rPr>
          <w:vertAlign w:val="superscript"/>
          <w:rFonts w:ascii="Arial" w:hAnsi="Arial"/>
        </w:rPr>
        <w:t xml:space="preserve">™</w:t>
      </w:r>
      <w:r>
        <w:rPr>
          <w:rFonts w:ascii="Arial" w:hAnsi="Arial"/>
        </w:rPr>
        <w:t xml:space="preserve"> per ispezionare i pezzi prodotti in serie.</w:t>
      </w:r>
    </w:p>
    <w:p w14:paraId="2D6E54C2" w14:textId="77777777" w:rsidR="006E1E8A" w:rsidRPr="006E1E8A" w:rsidRDefault="006E1E8A" w:rsidP="006E1E8A">
      <w:pPr>
        <w:rPr>
          <w:rFonts w:ascii="Arial" w:hAnsi="Arial" w:cs="Arial"/>
        </w:rPr>
      </w:pPr>
    </w:p>
    <w:p w14:paraId="5E874D1E" w14:textId="77777777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I sistemi Equator di Renishaw sono caratterizzati da una tecnologia innovativa ad alta ripetibilità basata sul tradizionale principio di confronto dei pezzi di produzione con un pezzo di riferimento.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rimasterizzazione consiste semplicemente di ispezionare nuovamente il pezzo campione con Equator, compensando automaticamente qualsiasi modifica causata da eventuali variazioni termiche dell’ambiente.</w:t>
      </w:r>
    </w:p>
    <w:p w14:paraId="23A14F97" w14:textId="77777777" w:rsidR="006E1E8A" w:rsidRDefault="006E1E8A" w:rsidP="006E1E8A">
      <w:pPr>
        <w:rPr>
          <w:rFonts w:ascii="Arial" w:hAnsi="Arial" w:cs="Arial"/>
        </w:rPr>
      </w:pPr>
    </w:p>
    <w:p w14:paraId="07A653B0" w14:textId="54718FAA" w:rsidR="006E1E8A" w:rsidRPr="006E1E8A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Young afferma: "Come nel caso di REVO, implementare il sistema Equator ci è parsa una soluzione ideale per le nostre esigenze.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L’adozione di strumenti alternativi a Equator avrebbe richiesto uno sforzo notevole nell’allestimento di aree dedicate a questo tipo di ispezioni.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Avevamo bisogno di qualcosa che fosse adatto alle nostre strutture e ai volumi di produzione variabili che ci troviamo ad affrontare di volta in volta: condizioni che la flessibilità di Equator era perfettamente in grado di garantire.”</w:t>
      </w:r>
    </w:p>
    <w:p w14:paraId="3ABC92E2" w14:textId="77777777" w:rsidR="006E1E8A" w:rsidRDefault="006E1E8A" w:rsidP="006E1E8A">
      <w:pPr>
        <w:rPr>
          <w:rFonts w:ascii="Arial" w:hAnsi="Arial" w:cs="Arial"/>
        </w:rPr>
      </w:pPr>
    </w:p>
    <w:p w14:paraId="24E5708F" w14:textId="7E771DBB" w:rsidR="00834701" w:rsidRDefault="006E1E8A" w:rsidP="006E1E8A">
      <w:pPr>
        <w:rPr>
          <w:rFonts w:ascii="Arial" w:hAnsi="Arial" w:cs="Arial"/>
        </w:rPr>
      </w:pPr>
      <w:r>
        <w:rPr>
          <w:rFonts w:ascii="Arial" w:hAnsi="Arial"/>
        </w:rPr>
        <w:t xml:space="preserve">I tecnici Renishaw ci hanno supportato al massimo con l'installazione dei sistemi REVO ed Equator, fornendoci anche una valida formazione sia on-line che in presenza.</w:t>
      </w:r>
    </w:p>
    <w:p w14:paraId="790E9079" w14:textId="77777777" w:rsidR="006E1E8A" w:rsidRPr="001C2192" w:rsidRDefault="006E1E8A" w:rsidP="006E1E8A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I risultati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00C0F128" w14:textId="77777777" w:rsidR="00943E4F" w:rsidRP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L’adozione dei sistemi REVO ed Equator, ha permesso ad Apex di ispezionare pezzi molto più complessi garantendo i propri servizi ad una clientela in costante crescita.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Il risultato diretto è stato un aumento delle capacità di misura, dei volumi di produzione e della produttività stessa.</w:t>
      </w:r>
    </w:p>
    <w:p w14:paraId="04F03006" w14:textId="41628F9B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Allo stesso tempo, estendere la propria area naturale di competenza alle tecnologia CMM sia a 5 che a 3 assi ha consentito ad Apex di aumentare la propria offerta alla clientela.</w:t>
      </w:r>
    </w:p>
    <w:p w14:paraId="71430944" w14:textId="77777777" w:rsid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6F1B45" w14:textId="33C75E01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Sostiene Young: "</w:t>
      </w:r>
      <w:r>
        <w:rPr>
          <w:sz w:val="20"/>
          <w:rFonts w:ascii="Arial" w:hAnsi="Arial"/>
        </w:rPr>
        <w:t xml:space="preserve">La tecnologia a 5 assi REVO e il sistema di calibrazione calibro flessibile Equator </w:t>
      </w:r>
      <w:r>
        <w:rPr>
          <w:sz w:val="20"/>
          <w:rFonts w:ascii="Arial" w:hAnsi="Arial"/>
        </w:rPr>
        <w:t xml:space="preserve">hanno avuto un notevole impatto sulla nostra attività.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Ci hanno dato quella capacità "chiavi in mano" in più di cui avevamo bisogno per poter essere più reattivi nei confronti delle esigenze in rapida evoluzione dei clienti.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In ultima analisi, il cambiamento è inevitabile e noi tutti dobbiamo essere pronti al momento giusto."</w:t>
      </w:r>
    </w:p>
    <w:p w14:paraId="026E2036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75D0CE" w14:textId="55D674E8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“Non si tratta solo di maggiori volumi di pezzi lavorati, i clienti ci portano pezzi sempre più complessi da misurare.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Noi li aiutiamo a ridurre i colli di bottiglia in produzione e offriamo loro servizi di formazione basati su esperienze reali.”</w:t>
      </w:r>
    </w:p>
    <w:p w14:paraId="1F4FD874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D86C40" w14:textId="552FA165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Aggiunge: "Molte aziende che utilizzano macchine CMM classiche a 3 assi si trovano ad affrontare il dilemma.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Le macchine più vecchie stanno ormai affrontando l'obsolescenza tecnica, specialmente, in termini di sistema di controllo e software, tuttavia, sono perfettamente funzionali da un punto di vista meccanico.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Il retrofitting a 5 assi ha come obiettivo quello di potenziare le prestazioni e di aggiungere longevità alle macchine esistenti.evita la necessità di rinnovo totale, potenziando le prestazioni e aggiungendo longevità.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Si tratta di un'opportunità che possiamo offrire ora ai nostri clienti.”</w:t>
      </w:r>
    </w:p>
    <w:p w14:paraId="1F4F95EE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BD9137" w14:textId="4B379710" w:rsidR="00943E4F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Poco tempo dopo aver introdotto le nuove teste a 5 assi per CMM e il calibro flessibile Equator, Apex ha potuto gestire diversi progetti per nuovi clienti appartenenti al settore automotive per quanto riguarda le ispezioni con Equator e al settore aerospace per quanto riguarda la programmazione e la validazione del software di REVO.</w:t>
      </w:r>
    </w:p>
    <w:p w14:paraId="2EAB2538" w14:textId="77777777" w:rsidR="00943E4F" w:rsidRPr="00943E4F" w:rsidRDefault="00943E4F" w:rsidP="00943E4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76BF981A" w:rsidR="00A40B8B" w:rsidRDefault="00943E4F" w:rsidP="00943E4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Con l'introduzione del sistema a contatto a 5 assi PH20 di Renishaw, l'azienda ha puntato molto sulla formazione e ha pianificato ulteriori servizi chiavi in mano di metrologia.</w:t>
      </w:r>
    </w:p>
    <w:p w14:paraId="2F3B1794" w14:textId="77777777" w:rsidR="00943E4F" w:rsidRPr="00A40B8B" w:rsidRDefault="00943E4F" w:rsidP="00943E4F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6703A50" w:rsidR="00EC6F89" w:rsidRPr="00EC6F89" w:rsidRDefault="00EC6F89" w:rsidP="00EC6F89">
      <w:pPr>
        <w:spacing w:line="276" w:lineRule="auto"/>
        <w:rPr>
          <w:b/>
          <w:bCs/>
          <w:rFonts w:ascii="Arial" w:hAnsi="Arial" w:cs="Arial"/>
        </w:rPr>
      </w:pPr>
      <w:r>
        <w:rPr>
          <w:rFonts w:ascii="Arial" w:hAnsi="Arial"/>
        </w:rPr>
        <w:t xml:space="preserve">Per ulteriori informazioni, visita </w:t>
      </w:r>
      <w:r>
        <w:rPr>
          <w:b/>
          <w:rFonts w:ascii="Arial" w:hAnsi="Arial"/>
        </w:rPr>
        <w:t xml:space="preserve">www.renishaw.it/apexmetrology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-FINE-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DFF0" w14:textId="77777777" w:rsidR="00951F29" w:rsidRDefault="00951F29" w:rsidP="002E2F8C">
      <w:r>
        <w:separator/>
      </w:r>
    </w:p>
  </w:endnote>
  <w:endnote w:type="continuationSeparator" w:id="0">
    <w:p w14:paraId="0194E20D" w14:textId="77777777" w:rsidR="00951F29" w:rsidRDefault="00951F2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7F82" w14:textId="77777777" w:rsidR="00951F29" w:rsidRDefault="00951F29" w:rsidP="002E2F8C">
      <w:r>
        <w:separator/>
      </w:r>
    </w:p>
  </w:footnote>
  <w:footnote w:type="continuationSeparator" w:id="0">
    <w:p w14:paraId="19F931EA" w14:textId="77777777" w:rsidR="00951F29" w:rsidRDefault="00951F2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1249D247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0E711E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4500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1E8A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43E4F"/>
    <w:rsid w:val="00951F29"/>
    <w:rsid w:val="009837A7"/>
    <w:rsid w:val="0098680F"/>
    <w:rsid w:val="009B326C"/>
    <w:rsid w:val="009B63D3"/>
    <w:rsid w:val="009C1550"/>
    <w:rsid w:val="009C2F78"/>
    <w:rsid w:val="009E16E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47704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8</cp:revision>
  <cp:lastPrinted>2014-11-03T12:56:00Z</cp:lastPrinted>
  <dcterms:created xsi:type="dcterms:W3CDTF">2021-01-27T11:52:00Z</dcterms:created>
  <dcterms:modified xsi:type="dcterms:W3CDTF">2021-04-06T18:33:00Z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