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AC2A9" w14:textId="78CAFE5A" w:rsidR="00941D0F" w:rsidRDefault="009849DF" w:rsidP="001C2192">
      <w:pPr>
        <w:rPr>
          <w:rFonts w:ascii="Arial" w:hAnsi="Arial" w:cs="Arial"/>
          <w:b/>
          <w:sz w:val="24"/>
          <w:szCs w:val="24"/>
        </w:rPr>
      </w:pPr>
      <w:r>
        <w:rPr>
          <w:rFonts w:ascii="Arial" w:hAnsi="Arial" w:hint="eastAsia"/>
          <w:b/>
          <w:sz w:val="24"/>
        </w:rPr>
        <w:t>Renishaw Equator</w:t>
      </w:r>
      <w:r>
        <w:rPr>
          <w:rFonts w:ascii="Arial" w:hAnsi="Arial" w:hint="eastAsia"/>
          <w:b/>
          <w:sz w:val="24"/>
        </w:rPr>
        <w:t>™</w:t>
      </w:r>
      <w:r>
        <w:rPr>
          <w:rFonts w:ascii="Arial" w:hAnsi="Arial" w:hint="eastAsia"/>
          <w:b/>
          <w:sz w:val="24"/>
        </w:rPr>
        <w:t xml:space="preserve"> 300 </w:t>
      </w:r>
      <w:r>
        <w:rPr>
          <w:rFonts w:ascii="Arial" w:hAnsi="Arial" w:hint="eastAsia"/>
          <w:b/>
          <w:sz w:val="24"/>
        </w:rPr>
        <w:t>檢具系統加速新冠病毒檢測試劑盒的生產</w:t>
      </w:r>
    </w:p>
    <w:p w14:paraId="7EB32B27" w14:textId="77777777" w:rsidR="00342E2B" w:rsidRPr="001C2192" w:rsidRDefault="00342E2B" w:rsidP="001C2192">
      <w:pPr>
        <w:rPr>
          <w:rFonts w:ascii="Arial" w:hAnsi="Arial" w:cs="Arial"/>
        </w:rPr>
      </w:pPr>
    </w:p>
    <w:p w14:paraId="173B18F8" w14:textId="77777777" w:rsidR="001501EF" w:rsidRPr="001501EF" w:rsidRDefault="001501EF" w:rsidP="001501EF">
      <w:pPr>
        <w:rPr>
          <w:rFonts w:ascii="Arial" w:hAnsi="Arial" w:cs="Arial"/>
        </w:rPr>
      </w:pPr>
      <w:r>
        <w:rPr>
          <w:rFonts w:ascii="Arial" w:hAnsi="Arial" w:hint="eastAsia"/>
        </w:rPr>
        <w:t>在全球面對新冠肺炎疫情</w:t>
      </w:r>
      <w:r>
        <w:rPr>
          <w:rFonts w:ascii="Arial" w:hAnsi="Arial" w:hint="eastAsia"/>
        </w:rPr>
        <w:t xml:space="preserve"> (COVID-19) </w:t>
      </w:r>
      <w:r>
        <w:rPr>
          <w:rFonts w:ascii="Arial" w:hAnsi="Arial" w:hint="eastAsia"/>
        </w:rPr>
        <w:t>的挑戰中，快速將新冠病毒檢測試劑盒完成並出貨是致勝的關鍵。為達到塑膠試劑盒零組件的大規模生產，量測環節絕不能成為掣肘整個生產流程的瓶頸。受客戶委託，來自愛爾蘭的</w:t>
      </w:r>
      <w:r>
        <w:rPr>
          <w:rFonts w:ascii="Arial" w:hAnsi="Arial" w:hint="eastAsia"/>
        </w:rPr>
        <w:t xml:space="preserve"> </w:t>
      </w:r>
      <w:proofErr w:type="spellStart"/>
      <w:r>
        <w:rPr>
          <w:rFonts w:ascii="Arial" w:hAnsi="Arial" w:hint="eastAsia"/>
        </w:rPr>
        <w:t>Verus</w:t>
      </w:r>
      <w:proofErr w:type="spellEnd"/>
      <w:r>
        <w:rPr>
          <w:rFonts w:ascii="Arial" w:hAnsi="Arial" w:hint="eastAsia"/>
        </w:rPr>
        <w:t xml:space="preserve"> Metrology Partners (</w:t>
      </w:r>
      <w:proofErr w:type="spellStart"/>
      <w:r>
        <w:rPr>
          <w:rFonts w:ascii="Arial" w:hAnsi="Arial" w:hint="eastAsia"/>
        </w:rPr>
        <w:t>Verus</w:t>
      </w:r>
      <w:proofErr w:type="spellEnd"/>
      <w:r>
        <w:rPr>
          <w:rFonts w:ascii="Arial" w:hAnsi="Arial" w:hint="eastAsia"/>
        </w:rPr>
        <w:t xml:space="preserve">) </w:t>
      </w:r>
      <w:r>
        <w:rPr>
          <w:rFonts w:ascii="Arial" w:hAnsi="Arial" w:hint="eastAsia"/>
        </w:rPr>
        <w:t>公司開發出可提升量測效率的全新解決方案，實現了量測速度與生產速度兼顧的雙贏。</w:t>
      </w:r>
    </w:p>
    <w:p w14:paraId="14FF75DC" w14:textId="77777777" w:rsidR="001501EF" w:rsidRDefault="001501EF" w:rsidP="001C2192">
      <w:pPr>
        <w:rPr>
          <w:rFonts w:ascii="Arial" w:hAnsi="Arial" w:cs="Arial"/>
          <w:b/>
          <w:bCs/>
        </w:rPr>
      </w:pPr>
    </w:p>
    <w:p w14:paraId="09F6599B" w14:textId="46CF2D08" w:rsidR="001C2192" w:rsidRPr="001C2192" w:rsidRDefault="001C2192" w:rsidP="001C2192">
      <w:pPr>
        <w:rPr>
          <w:rFonts w:ascii="Arial" w:hAnsi="Arial" w:cs="Arial"/>
          <w:b/>
          <w:bCs/>
        </w:rPr>
      </w:pPr>
      <w:r>
        <w:rPr>
          <w:rFonts w:ascii="Arial" w:hAnsi="Arial" w:hint="eastAsia"/>
          <w:b/>
        </w:rPr>
        <w:t>背景</w:t>
      </w:r>
    </w:p>
    <w:p w14:paraId="637042BF" w14:textId="77777777" w:rsidR="001C2192" w:rsidRPr="001C2192" w:rsidRDefault="001C2192" w:rsidP="001C2192">
      <w:pPr>
        <w:rPr>
          <w:rFonts w:ascii="Arial" w:hAnsi="Arial" w:cs="Arial"/>
        </w:rPr>
      </w:pPr>
    </w:p>
    <w:p w14:paraId="71045832" w14:textId="191B705A" w:rsidR="001501EF" w:rsidRDefault="001501EF" w:rsidP="001501EF">
      <w:pPr>
        <w:rPr>
          <w:rFonts w:ascii="Arial" w:hAnsi="Arial" w:cs="Arial"/>
        </w:rPr>
      </w:pPr>
      <w:proofErr w:type="spellStart"/>
      <w:r>
        <w:rPr>
          <w:rFonts w:ascii="Arial" w:hAnsi="Arial" w:hint="eastAsia"/>
        </w:rPr>
        <w:t>Verus</w:t>
      </w:r>
      <w:proofErr w:type="spellEnd"/>
      <w:r>
        <w:rPr>
          <w:rFonts w:ascii="Arial" w:hAnsi="Arial" w:hint="eastAsia"/>
        </w:rPr>
        <w:t xml:space="preserve"> </w:t>
      </w:r>
      <w:r>
        <w:rPr>
          <w:rFonts w:ascii="Arial" w:hAnsi="Arial" w:hint="eastAsia"/>
        </w:rPr>
        <w:t>是一家領先的客製化整合式量測解決方案供應商。該公司專注於針對複雜塑膠零組件提供幾何尺寸量測解決方案，業務範圍</w:t>
      </w:r>
      <w:r w:rsidR="007F4B4C" w:rsidRPr="007F4B4C">
        <w:rPr>
          <w:rFonts w:ascii="Arial" w:hAnsi="Arial" w:hint="eastAsia"/>
        </w:rPr>
        <w:t>涵</w:t>
      </w:r>
      <w:r>
        <w:rPr>
          <w:rFonts w:ascii="Arial" w:hAnsi="Arial" w:hint="eastAsia"/>
        </w:rPr>
        <w:t>蓋各個產業，特別是醫療技術、製藥和</w:t>
      </w:r>
      <w:r>
        <w:rPr>
          <w:rFonts w:ascii="Arial" w:hAnsi="Arial" w:hint="eastAsia"/>
        </w:rPr>
        <w:t xml:space="preserve"> FMCG</w:t>
      </w:r>
      <w:r>
        <w:rPr>
          <w:rFonts w:ascii="Arial" w:hAnsi="Arial" w:hint="eastAsia"/>
        </w:rPr>
        <w:t>（快速消費品）等。</w:t>
      </w:r>
    </w:p>
    <w:p w14:paraId="5AEC95A6" w14:textId="77777777" w:rsidR="001501EF" w:rsidRPr="001501EF" w:rsidRDefault="001501EF" w:rsidP="001501EF">
      <w:pPr>
        <w:rPr>
          <w:rFonts w:ascii="Arial" w:hAnsi="Arial" w:cs="Arial"/>
        </w:rPr>
      </w:pPr>
    </w:p>
    <w:p w14:paraId="32DCF56B" w14:textId="4EB86D4D" w:rsidR="00941D0F" w:rsidRPr="001C2192" w:rsidRDefault="001501EF" w:rsidP="001501EF">
      <w:pPr>
        <w:rPr>
          <w:rFonts w:ascii="Arial" w:hAnsi="Arial" w:cs="Arial"/>
          <w:b/>
        </w:rPr>
      </w:pPr>
      <w:r>
        <w:rPr>
          <w:rFonts w:ascii="Arial" w:hAnsi="Arial" w:hint="eastAsia"/>
        </w:rPr>
        <w:t>該公司提供全套量測服務，包括夾具設計與製造、校驗、驗證與程式設計、</w:t>
      </w:r>
      <w:r>
        <w:rPr>
          <w:rFonts w:ascii="Arial" w:hAnsi="Arial" w:hint="eastAsia"/>
        </w:rPr>
        <w:t>Moldflow</w:t>
      </w:r>
      <w:r>
        <w:rPr>
          <w:rFonts w:ascii="Arial" w:hAnsi="Arial" w:hint="eastAsia"/>
        </w:rPr>
        <w:t>（模內流動性）分析、安裝，以及售後服務。他們以非凡的創新精神享譽國際，擅長藉由整合式量測解決方案大幅提升量測設備的工作效率。</w:t>
      </w:r>
    </w:p>
    <w:p w14:paraId="4BDF9832" w14:textId="77777777" w:rsidR="001501EF" w:rsidRDefault="001501EF" w:rsidP="001C2192">
      <w:pPr>
        <w:rPr>
          <w:rFonts w:ascii="Arial" w:hAnsi="Arial" w:cs="Arial"/>
          <w:b/>
        </w:rPr>
      </w:pPr>
    </w:p>
    <w:p w14:paraId="2BE88B6F" w14:textId="6D2A61E7" w:rsidR="001C2192" w:rsidRPr="001C2192" w:rsidRDefault="00941D0F" w:rsidP="001C2192">
      <w:pPr>
        <w:rPr>
          <w:rFonts w:ascii="Arial" w:hAnsi="Arial" w:cs="Arial"/>
          <w:b/>
        </w:rPr>
      </w:pPr>
      <w:r>
        <w:rPr>
          <w:rFonts w:ascii="Arial" w:hAnsi="Arial" w:hint="eastAsia"/>
          <w:b/>
        </w:rPr>
        <w:t>挑戰</w:t>
      </w:r>
    </w:p>
    <w:p w14:paraId="39345F8D" w14:textId="17F622E6" w:rsidR="00EC6F89" w:rsidRPr="004F11A7" w:rsidRDefault="00EC6F89" w:rsidP="00EC6F89">
      <w:pPr>
        <w:rPr>
          <w:rFonts w:ascii="Arial" w:hAnsi="Arial" w:cs="Arial"/>
        </w:rPr>
      </w:pPr>
    </w:p>
    <w:p w14:paraId="6E031CF0" w14:textId="1D82E675" w:rsidR="006148BB" w:rsidRDefault="006148BB" w:rsidP="006148BB">
      <w:pPr>
        <w:rPr>
          <w:rFonts w:ascii="Arial" w:hAnsi="Arial" w:cs="Arial"/>
        </w:rPr>
      </w:pPr>
      <w:r>
        <w:rPr>
          <w:rFonts w:ascii="Arial" w:hAnsi="Arial" w:hint="eastAsia"/>
        </w:rPr>
        <w:t>在全球抗疫挑戰持續之際，美國醫用級包裝容器製造商</w:t>
      </w:r>
      <w:r>
        <w:rPr>
          <w:rFonts w:ascii="Arial" w:hAnsi="Arial" w:hint="eastAsia"/>
        </w:rPr>
        <w:t xml:space="preserve"> SiO2 Materials Science (SiO2) </w:t>
      </w:r>
      <w:r>
        <w:rPr>
          <w:rFonts w:ascii="Arial" w:hAnsi="Arial" w:hint="eastAsia"/>
        </w:rPr>
        <w:t>公司找上了</w:t>
      </w:r>
      <w:r>
        <w:rPr>
          <w:rFonts w:ascii="Arial" w:hAnsi="Arial" w:hint="eastAsia"/>
        </w:rPr>
        <w:t xml:space="preserve"> </w:t>
      </w:r>
      <w:proofErr w:type="spellStart"/>
      <w:r>
        <w:rPr>
          <w:rFonts w:ascii="Arial" w:hAnsi="Arial" w:hint="eastAsia"/>
        </w:rPr>
        <w:t>Verus</w:t>
      </w:r>
      <w:proofErr w:type="spellEnd"/>
      <w:r>
        <w:rPr>
          <w:rFonts w:ascii="Arial" w:hAnsi="Arial" w:hint="eastAsia"/>
        </w:rPr>
        <w:t>。該公司正在批量生產</w:t>
      </w:r>
      <w:r>
        <w:rPr>
          <w:rFonts w:ascii="Arial" w:hAnsi="Arial" w:hint="eastAsia"/>
        </w:rPr>
        <w:t xml:space="preserve"> COVID-19 </w:t>
      </w:r>
      <w:r>
        <w:rPr>
          <w:rFonts w:ascii="Arial" w:hAnsi="Arial" w:hint="eastAsia"/>
        </w:rPr>
        <w:t>檢測試劑盒的各個零組件，希望</w:t>
      </w:r>
      <w:r>
        <w:rPr>
          <w:rFonts w:ascii="Arial" w:hAnsi="Arial" w:hint="eastAsia"/>
        </w:rPr>
        <w:t xml:space="preserve"> </w:t>
      </w:r>
      <w:proofErr w:type="spellStart"/>
      <w:r>
        <w:rPr>
          <w:rFonts w:ascii="Arial" w:hAnsi="Arial" w:hint="eastAsia"/>
        </w:rPr>
        <w:t>Verus</w:t>
      </w:r>
      <w:proofErr w:type="spellEnd"/>
      <w:r>
        <w:rPr>
          <w:rFonts w:ascii="Arial" w:hAnsi="Arial" w:hint="eastAsia"/>
        </w:rPr>
        <w:t xml:space="preserve"> </w:t>
      </w:r>
      <w:r>
        <w:rPr>
          <w:rFonts w:ascii="Arial" w:hAnsi="Arial" w:hint="eastAsia"/>
        </w:rPr>
        <w:t>能夠幫助他們提升量測效率，因為這對於確保生產效率至關重要。</w:t>
      </w:r>
    </w:p>
    <w:p w14:paraId="471E7F10" w14:textId="77777777" w:rsidR="006148BB" w:rsidRPr="006148BB" w:rsidRDefault="006148BB" w:rsidP="006148BB">
      <w:pPr>
        <w:rPr>
          <w:rFonts w:ascii="Arial" w:hAnsi="Arial" w:cs="Arial"/>
        </w:rPr>
      </w:pPr>
    </w:p>
    <w:p w14:paraId="087A0CD7" w14:textId="77FD6CFD" w:rsidR="006148BB" w:rsidRDefault="006148BB" w:rsidP="006148BB">
      <w:pPr>
        <w:rPr>
          <w:rFonts w:ascii="Arial" w:hAnsi="Arial" w:cs="Arial"/>
        </w:rPr>
      </w:pPr>
      <w:r>
        <w:rPr>
          <w:rFonts w:ascii="Arial" w:hAnsi="Arial" w:hint="eastAsia"/>
        </w:rPr>
        <w:t xml:space="preserve">SiO2 </w:t>
      </w:r>
      <w:r>
        <w:rPr>
          <w:rFonts w:ascii="Arial" w:hAnsi="Arial" w:hint="eastAsia"/>
        </w:rPr>
        <w:t>是一家專注先進材料科學的公司，亦具有深厚的化學與工程學背景。該公司致力於運用專有的先進材料科學專業知識，研發變革性的創新解決方案。他們的產品包含玻璃和塑膠兩種材質，而且完美做到了揚長避短，在業內頗具口碑。</w:t>
      </w:r>
    </w:p>
    <w:p w14:paraId="504B207E" w14:textId="77777777" w:rsidR="006148BB" w:rsidRPr="006148BB" w:rsidRDefault="006148BB" w:rsidP="006148BB">
      <w:pPr>
        <w:rPr>
          <w:rFonts w:ascii="Arial" w:hAnsi="Arial" w:cs="Arial"/>
        </w:rPr>
      </w:pPr>
    </w:p>
    <w:p w14:paraId="4D4B4C14" w14:textId="030ABE72" w:rsidR="006148BB" w:rsidRDefault="006148BB" w:rsidP="006148BB">
      <w:pPr>
        <w:rPr>
          <w:rFonts w:ascii="Arial" w:hAnsi="Arial" w:cs="Arial"/>
        </w:rPr>
      </w:pPr>
      <w:r>
        <w:rPr>
          <w:rFonts w:ascii="Arial" w:hAnsi="Arial" w:hint="eastAsia"/>
        </w:rPr>
        <w:t xml:space="preserve">SiO2 </w:t>
      </w:r>
      <w:r>
        <w:rPr>
          <w:rFonts w:ascii="Arial" w:hAnsi="Arial" w:hint="eastAsia"/>
        </w:rPr>
        <w:t>委託</w:t>
      </w:r>
      <w:r>
        <w:rPr>
          <w:rFonts w:ascii="Arial" w:hAnsi="Arial" w:hint="eastAsia"/>
        </w:rPr>
        <w:t xml:space="preserve"> </w:t>
      </w:r>
      <w:proofErr w:type="spellStart"/>
      <w:r>
        <w:rPr>
          <w:rFonts w:ascii="Arial" w:hAnsi="Arial" w:hint="eastAsia"/>
        </w:rPr>
        <w:t>Verus</w:t>
      </w:r>
      <w:proofErr w:type="spellEnd"/>
      <w:r>
        <w:rPr>
          <w:rFonts w:ascii="Arial" w:hAnsi="Arial" w:hint="eastAsia"/>
        </w:rPr>
        <w:t xml:space="preserve"> </w:t>
      </w:r>
      <w:r>
        <w:rPr>
          <w:rFonts w:ascii="Arial" w:hAnsi="Arial" w:hint="eastAsia"/>
        </w:rPr>
        <w:t>提供一種高速批量量測解決方案，用於量測兩個形狀迥異的試劑盒零組件：試劑瓶與瓶蓋。除了量測要求之外，即時記錄量測資料也是關鍵要求。</w:t>
      </w:r>
    </w:p>
    <w:p w14:paraId="4E38C3CD" w14:textId="77777777" w:rsidR="006148BB" w:rsidRPr="006148BB" w:rsidRDefault="006148BB" w:rsidP="006148BB">
      <w:pPr>
        <w:rPr>
          <w:rFonts w:ascii="Arial" w:hAnsi="Arial" w:cs="Arial"/>
        </w:rPr>
      </w:pPr>
    </w:p>
    <w:p w14:paraId="5CB2690A" w14:textId="0DFADCD9" w:rsidR="006148BB" w:rsidRDefault="006148BB" w:rsidP="006148BB">
      <w:pPr>
        <w:rPr>
          <w:rFonts w:ascii="Arial" w:hAnsi="Arial" w:cs="Arial"/>
        </w:rPr>
      </w:pPr>
      <w:proofErr w:type="spellStart"/>
      <w:r>
        <w:rPr>
          <w:rFonts w:ascii="Arial" w:hAnsi="Arial" w:hint="eastAsia"/>
        </w:rPr>
        <w:t>Verus</w:t>
      </w:r>
      <w:proofErr w:type="spellEnd"/>
      <w:r>
        <w:rPr>
          <w:rFonts w:ascii="Arial" w:hAnsi="Arial" w:hint="eastAsia"/>
        </w:rPr>
        <w:t xml:space="preserve"> </w:t>
      </w:r>
      <w:r>
        <w:rPr>
          <w:rFonts w:ascii="Arial" w:hAnsi="Arial" w:hint="eastAsia"/>
        </w:rPr>
        <w:t>營運長</w:t>
      </w:r>
      <w:r>
        <w:rPr>
          <w:rFonts w:ascii="Arial" w:hAnsi="Arial" w:hint="eastAsia"/>
        </w:rPr>
        <w:t xml:space="preserve"> Michael Nugent </w:t>
      </w:r>
      <w:r>
        <w:rPr>
          <w:rFonts w:ascii="Arial" w:hAnsi="Arial" w:hint="eastAsia"/>
        </w:rPr>
        <w:t>說道：「針對這個項目，無論從哪方面來講，時間都很關鍵。我們不僅必須在短時間內開發出量測解決方案，還要確保這個方案能夠高速、精確地量測零組件的關鍵尺寸，同時保證量測結果具有高度重複性。」</w:t>
      </w:r>
    </w:p>
    <w:p w14:paraId="6BF7231B" w14:textId="77777777" w:rsidR="006148BB" w:rsidRPr="006148BB" w:rsidRDefault="006148BB" w:rsidP="006148BB">
      <w:pPr>
        <w:rPr>
          <w:rFonts w:ascii="Arial" w:hAnsi="Arial" w:cs="Arial"/>
        </w:rPr>
      </w:pPr>
    </w:p>
    <w:p w14:paraId="4374934D" w14:textId="1ECA928A" w:rsidR="006148BB" w:rsidRPr="007F4B4C" w:rsidRDefault="006148BB" w:rsidP="007F4B4C">
      <w:pPr>
        <w:autoSpaceDE w:val="0"/>
        <w:autoSpaceDN w:val="0"/>
        <w:adjustRightInd w:val="0"/>
        <w:rPr>
          <w:rFonts w:ascii="Arial" w:hAnsi="Arial"/>
        </w:rPr>
      </w:pPr>
      <w:r>
        <w:rPr>
          <w:rFonts w:ascii="Arial" w:hAnsi="Arial" w:hint="eastAsia"/>
        </w:rPr>
        <w:t>他接著指出：「為應對疫情，全球各地都實施了嚴格的社交距離政策以及國內和國際旅行限制等措施，這些都給我們帶來了不小的挑戰。因此我們需要開發一套切實可用的解決方案，不僅要充分發揮現有的現場量測設備的能力，而且要對這些設備進行改</w:t>
      </w:r>
      <w:r w:rsidR="007F4B4C" w:rsidRPr="007F4B4C">
        <w:rPr>
          <w:rFonts w:ascii="Arial" w:hAnsi="Arial" w:hint="eastAsia"/>
        </w:rPr>
        <w:t>裝</w:t>
      </w:r>
      <w:r>
        <w:rPr>
          <w:rFonts w:ascii="Arial" w:hAnsi="Arial" w:hint="eastAsia"/>
        </w:rPr>
        <w:t>，讓它們在整合式量測系統中超高效地運行。」</w:t>
      </w:r>
    </w:p>
    <w:p w14:paraId="7F96A6EA" w14:textId="77777777" w:rsidR="00EC6F89" w:rsidRPr="00EC6F89" w:rsidRDefault="00EC6F89" w:rsidP="00EC6F89">
      <w:pPr>
        <w:rPr>
          <w:rFonts w:ascii="Arial" w:hAnsi="Arial" w:cs="Arial"/>
        </w:rPr>
      </w:pPr>
    </w:p>
    <w:p w14:paraId="3DB7F553" w14:textId="37418A79" w:rsidR="001C2192" w:rsidRDefault="00941D0F" w:rsidP="001C2192">
      <w:pPr>
        <w:rPr>
          <w:rFonts w:ascii="Arial" w:hAnsi="Arial" w:cs="Arial"/>
          <w:b/>
        </w:rPr>
      </w:pPr>
      <w:r>
        <w:rPr>
          <w:rFonts w:ascii="Arial" w:hAnsi="Arial" w:hint="eastAsia"/>
          <w:b/>
        </w:rPr>
        <w:t>解決方案</w:t>
      </w:r>
    </w:p>
    <w:p w14:paraId="1728FE4C" w14:textId="77777777" w:rsidR="00834701" w:rsidRDefault="00834701" w:rsidP="00834701">
      <w:pPr>
        <w:rPr>
          <w:rFonts w:ascii="Arial" w:hAnsi="Arial" w:cs="Arial"/>
        </w:rPr>
      </w:pPr>
    </w:p>
    <w:p w14:paraId="0014CA87" w14:textId="77777777" w:rsidR="00AA0213" w:rsidRPr="00AA0213" w:rsidRDefault="00AA0213" w:rsidP="00AA0213">
      <w:pPr>
        <w:rPr>
          <w:rFonts w:ascii="Arial" w:hAnsi="Arial" w:cs="Arial"/>
        </w:rPr>
      </w:pPr>
      <w:r>
        <w:rPr>
          <w:rFonts w:ascii="Arial" w:hAnsi="Arial" w:hint="eastAsia"/>
        </w:rPr>
        <w:t xml:space="preserve">SiO2 </w:t>
      </w:r>
      <w:r>
        <w:rPr>
          <w:rFonts w:ascii="Arial" w:hAnsi="Arial" w:hint="eastAsia"/>
        </w:rPr>
        <w:t>最近向</w:t>
      </w:r>
      <w:r>
        <w:rPr>
          <w:rFonts w:ascii="Arial" w:hAnsi="Arial" w:hint="eastAsia"/>
        </w:rPr>
        <w:t xml:space="preserve"> Renishaw </w:t>
      </w:r>
      <w:r>
        <w:rPr>
          <w:rFonts w:ascii="Arial" w:hAnsi="Arial" w:hint="eastAsia"/>
        </w:rPr>
        <w:t>購買了一台</w:t>
      </w:r>
      <w:r>
        <w:rPr>
          <w:rFonts w:ascii="Arial" w:hAnsi="Arial" w:hint="eastAsia"/>
        </w:rPr>
        <w:t xml:space="preserve"> Equator 300 </w:t>
      </w:r>
      <w:r>
        <w:rPr>
          <w:rFonts w:ascii="Arial" w:hAnsi="Arial" w:hint="eastAsia"/>
        </w:rPr>
        <w:t>檢具系統，但尚未將其整合到量測環節中。</w:t>
      </w:r>
      <w:proofErr w:type="spellStart"/>
      <w:r>
        <w:rPr>
          <w:rFonts w:ascii="Arial" w:hAnsi="Arial" w:hint="eastAsia"/>
        </w:rPr>
        <w:t>Verus</w:t>
      </w:r>
      <w:proofErr w:type="spellEnd"/>
      <w:r>
        <w:rPr>
          <w:rFonts w:ascii="Arial" w:hAnsi="Arial" w:hint="eastAsia"/>
        </w:rPr>
        <w:t xml:space="preserve"> </w:t>
      </w:r>
      <w:r>
        <w:rPr>
          <w:rFonts w:ascii="Arial" w:hAnsi="Arial" w:hint="eastAsia"/>
        </w:rPr>
        <w:t>發現</w:t>
      </w:r>
      <w:r>
        <w:rPr>
          <w:rFonts w:ascii="Arial" w:hAnsi="Arial" w:hint="eastAsia"/>
        </w:rPr>
        <w:t xml:space="preserve"> Equator </w:t>
      </w:r>
      <w:r>
        <w:rPr>
          <w:rFonts w:ascii="Arial" w:hAnsi="Arial" w:hint="eastAsia"/>
        </w:rPr>
        <w:t>能夠完美滿足其量測解決方案的各項要求。</w:t>
      </w:r>
    </w:p>
    <w:p w14:paraId="38AA3FA9" w14:textId="77777777" w:rsidR="00AA0213" w:rsidRPr="00AA0213" w:rsidRDefault="00AA0213" w:rsidP="00AA0213">
      <w:pPr>
        <w:rPr>
          <w:rFonts w:ascii="Arial" w:hAnsi="Arial" w:cs="Arial"/>
        </w:rPr>
      </w:pPr>
    </w:p>
    <w:p w14:paraId="76590D16" w14:textId="063BC98F" w:rsidR="00AA0213" w:rsidRDefault="00AA0213" w:rsidP="00AA0213">
      <w:pPr>
        <w:rPr>
          <w:rFonts w:ascii="Arial" w:hAnsi="Arial" w:cs="Arial"/>
        </w:rPr>
      </w:pPr>
      <w:r>
        <w:rPr>
          <w:rFonts w:ascii="Arial" w:hAnsi="Arial" w:hint="eastAsia"/>
        </w:rPr>
        <w:t xml:space="preserve">Michael </w:t>
      </w:r>
      <w:r>
        <w:rPr>
          <w:rFonts w:ascii="Arial" w:hAnsi="Arial" w:hint="eastAsia"/>
        </w:rPr>
        <w:t>表示：「我們的研發部門已經對</w:t>
      </w:r>
      <w:r>
        <w:rPr>
          <w:rFonts w:ascii="Arial" w:hAnsi="Arial" w:hint="eastAsia"/>
        </w:rPr>
        <w:t xml:space="preserve"> Renishaw Equator </w:t>
      </w:r>
      <w:r>
        <w:rPr>
          <w:rFonts w:ascii="Arial" w:hAnsi="Arial" w:hint="eastAsia"/>
        </w:rPr>
        <w:t>檢具系統進行了各項測試，十分清楚它的所有功能，尤其是快速工件檢測能力。」</w:t>
      </w:r>
      <w:r>
        <w:rPr>
          <w:rFonts w:ascii="Arial" w:hAnsi="Arial" w:hint="eastAsia"/>
        </w:rPr>
        <w:t xml:space="preserve"> </w:t>
      </w:r>
    </w:p>
    <w:p w14:paraId="3EB036D6" w14:textId="77777777" w:rsidR="00AA0213" w:rsidRPr="00AA0213" w:rsidRDefault="00AA0213" w:rsidP="00AA0213">
      <w:pPr>
        <w:rPr>
          <w:rFonts w:ascii="Arial" w:hAnsi="Arial" w:cs="Arial"/>
        </w:rPr>
      </w:pPr>
    </w:p>
    <w:p w14:paraId="5157F289" w14:textId="4B68BC03" w:rsidR="00AA0213" w:rsidRDefault="00AA0213" w:rsidP="00AA0213">
      <w:pPr>
        <w:rPr>
          <w:rFonts w:ascii="Arial" w:hAnsi="Arial" w:cs="Arial"/>
        </w:rPr>
      </w:pPr>
      <w:r>
        <w:rPr>
          <w:rFonts w:ascii="Arial" w:hAnsi="Arial" w:hint="eastAsia"/>
        </w:rPr>
        <w:t xml:space="preserve">Equator 300 </w:t>
      </w:r>
      <w:r>
        <w:rPr>
          <w:rFonts w:ascii="Arial" w:hAnsi="Arial" w:hint="eastAsia"/>
        </w:rPr>
        <w:t>由可編程的主機、控制器、測頭和應用軟體等組件組成，適合對大、中批量工件進行精確量測。</w:t>
      </w:r>
    </w:p>
    <w:p w14:paraId="0C01A8E4" w14:textId="77777777" w:rsidR="00AA0213" w:rsidRPr="00AA0213" w:rsidRDefault="00AA0213" w:rsidP="00AA0213">
      <w:pPr>
        <w:rPr>
          <w:rFonts w:ascii="Arial" w:hAnsi="Arial" w:cs="Arial"/>
        </w:rPr>
      </w:pPr>
    </w:p>
    <w:p w14:paraId="36006130" w14:textId="07FECAC7" w:rsidR="00AA0213" w:rsidRDefault="00AA0213" w:rsidP="00AA0213">
      <w:pPr>
        <w:rPr>
          <w:rFonts w:ascii="Arial" w:hAnsi="Arial" w:cs="Arial"/>
        </w:rPr>
      </w:pPr>
      <w:r>
        <w:rPr>
          <w:rFonts w:ascii="Arial" w:hAnsi="Arial" w:hint="eastAsia"/>
        </w:rPr>
        <w:t xml:space="preserve">Michael </w:t>
      </w:r>
      <w:r>
        <w:rPr>
          <w:rFonts w:ascii="Arial" w:hAnsi="Arial" w:hint="eastAsia"/>
        </w:rPr>
        <w:t>分享：「</w:t>
      </w:r>
      <w:r>
        <w:rPr>
          <w:rFonts w:ascii="Arial" w:hAnsi="Arial" w:hint="eastAsia"/>
        </w:rPr>
        <w:t xml:space="preserve">Equator 300 </w:t>
      </w:r>
      <w:r>
        <w:rPr>
          <w:rFonts w:ascii="Arial" w:hAnsi="Arial" w:hint="eastAsia"/>
        </w:rPr>
        <w:t>的工作空間是我們開發量測解決方案的出發點，最終的解決方案必須放到這個直徑為</w:t>
      </w:r>
      <w:r>
        <w:rPr>
          <w:rFonts w:ascii="Arial" w:hAnsi="Arial" w:hint="eastAsia"/>
        </w:rPr>
        <w:t xml:space="preserve"> 300 mm</w:t>
      </w:r>
      <w:r>
        <w:rPr>
          <w:rFonts w:ascii="Arial" w:hAnsi="Arial" w:hint="eastAsia"/>
        </w:rPr>
        <w:t>、高度為</w:t>
      </w:r>
      <w:r>
        <w:rPr>
          <w:rFonts w:ascii="Arial" w:hAnsi="Arial" w:hint="eastAsia"/>
        </w:rPr>
        <w:t xml:space="preserve"> 150 mm </w:t>
      </w:r>
      <w:r>
        <w:rPr>
          <w:rFonts w:ascii="Arial" w:hAnsi="Arial" w:hint="eastAsia"/>
        </w:rPr>
        <w:t>的工作空間內。現在我們已知</w:t>
      </w:r>
      <w:r>
        <w:rPr>
          <w:rFonts w:ascii="Arial" w:hAnsi="Arial" w:hint="eastAsia"/>
        </w:rPr>
        <w:t xml:space="preserve"> Equator </w:t>
      </w:r>
      <w:r>
        <w:rPr>
          <w:rFonts w:ascii="Arial" w:hAnsi="Arial" w:hint="eastAsia"/>
        </w:rPr>
        <w:t>能夠非常快速地執行檢測程式，那麼接下來需要解決的挑戰就是：如何將其能力充分發揮？如果逐一檢測每個零組件，即使採用上下料系統，這個過程也非常冗長而且工作量巨大。考慮到待測的兩種零組件的尺寸都相對較小，我們早早就決定採用多工位夾具，因為我們認為這種夾具不僅切實可行，而且有助於實現提高量測速度的目標。」</w:t>
      </w:r>
    </w:p>
    <w:p w14:paraId="3D10C783" w14:textId="77777777" w:rsidR="00AA0213" w:rsidRPr="00AA0213" w:rsidRDefault="00AA0213" w:rsidP="00AA0213">
      <w:pPr>
        <w:rPr>
          <w:rFonts w:ascii="Arial" w:hAnsi="Arial" w:cs="Arial"/>
        </w:rPr>
      </w:pPr>
    </w:p>
    <w:p w14:paraId="479D4C19" w14:textId="45F8F8FD" w:rsidR="00AA0213" w:rsidRDefault="00AA0213" w:rsidP="00AA0213">
      <w:pPr>
        <w:rPr>
          <w:rFonts w:ascii="Arial" w:hAnsi="Arial" w:cs="Arial"/>
        </w:rPr>
      </w:pPr>
      <w:proofErr w:type="spellStart"/>
      <w:r>
        <w:rPr>
          <w:rFonts w:ascii="Arial" w:hAnsi="Arial" w:hint="eastAsia"/>
        </w:rPr>
        <w:lastRenderedPageBreak/>
        <w:t>Verus</w:t>
      </w:r>
      <w:proofErr w:type="spellEnd"/>
      <w:r>
        <w:rPr>
          <w:rFonts w:ascii="Arial" w:hAnsi="Arial" w:hint="eastAsia"/>
        </w:rPr>
        <w:t xml:space="preserve"> </w:t>
      </w:r>
      <w:r>
        <w:rPr>
          <w:rFonts w:ascii="Arial" w:hAnsi="Arial" w:hint="eastAsia"/>
        </w:rPr>
        <w:t>為每種零組件分別設計並製造了一款客製款的八工位夾具，所用的材質為硬質陽極氧化鋁和醫用級塑膠。這種夾具能夠以高度重複性將試劑瓶和瓶蓋固定在</w:t>
      </w:r>
      <w:r>
        <w:rPr>
          <w:rFonts w:ascii="Arial" w:hAnsi="Arial" w:hint="eastAsia"/>
        </w:rPr>
        <w:t xml:space="preserve"> Equator </w:t>
      </w:r>
      <w:r>
        <w:rPr>
          <w:rFonts w:ascii="Arial" w:hAnsi="Arial" w:hint="eastAsia"/>
        </w:rPr>
        <w:t>工作空間內的固定位置，以便直接進行量測。</w:t>
      </w:r>
    </w:p>
    <w:p w14:paraId="7B74DF1E" w14:textId="77777777" w:rsidR="009A447E" w:rsidRPr="00AA0213" w:rsidRDefault="009A447E" w:rsidP="00AA0213">
      <w:pPr>
        <w:rPr>
          <w:rFonts w:ascii="Arial" w:hAnsi="Arial" w:cs="Arial"/>
        </w:rPr>
      </w:pPr>
    </w:p>
    <w:p w14:paraId="787D36DE" w14:textId="47C2C022" w:rsidR="00AA0213" w:rsidRDefault="00AA0213" w:rsidP="00AA0213">
      <w:pPr>
        <w:rPr>
          <w:rFonts w:ascii="Arial" w:hAnsi="Arial" w:cs="Arial"/>
        </w:rPr>
      </w:pPr>
      <w:r>
        <w:rPr>
          <w:rFonts w:ascii="Arial" w:hAnsi="Arial" w:hint="eastAsia"/>
        </w:rPr>
        <w:t xml:space="preserve">Michael </w:t>
      </w:r>
      <w:r>
        <w:rPr>
          <w:rFonts w:ascii="Arial" w:hAnsi="Arial" w:hint="eastAsia"/>
        </w:rPr>
        <w:t>表示：「在這個項目中，夾具的作用很關鍵。它不僅要確保</w:t>
      </w:r>
      <w:r>
        <w:rPr>
          <w:rFonts w:ascii="Arial" w:hAnsi="Arial" w:hint="eastAsia"/>
        </w:rPr>
        <w:t xml:space="preserve"> Equator </w:t>
      </w:r>
      <w:r>
        <w:rPr>
          <w:rFonts w:ascii="Arial" w:hAnsi="Arial" w:hint="eastAsia"/>
        </w:rPr>
        <w:t>能夠量測每個零組件的所有關鍵尺寸（這兩種零組件分別有兩個和五個關鍵尺寸），而且要確保夾持力不會導致零組件變形。也就是說，夾具既要有助於確保量測過程的可靠性和重複性，同時又不能破壞試劑瓶還是瓶蓋的幾何形狀或完整性。」</w:t>
      </w:r>
    </w:p>
    <w:p w14:paraId="1551C680" w14:textId="77777777" w:rsidR="00AA0213" w:rsidRPr="00AA0213" w:rsidRDefault="00AA0213" w:rsidP="00AA0213">
      <w:pPr>
        <w:rPr>
          <w:rFonts w:ascii="Arial" w:hAnsi="Arial" w:cs="Arial"/>
        </w:rPr>
      </w:pPr>
    </w:p>
    <w:p w14:paraId="76AED00A" w14:textId="3C27E582" w:rsidR="00AA0213" w:rsidRDefault="00AA0213" w:rsidP="00AA0213">
      <w:pPr>
        <w:rPr>
          <w:rFonts w:ascii="Arial" w:hAnsi="Arial" w:cs="Arial"/>
        </w:rPr>
      </w:pPr>
      <w:r>
        <w:rPr>
          <w:rFonts w:ascii="Arial" w:hAnsi="Arial" w:hint="eastAsia"/>
        </w:rPr>
        <w:t>利用在</w:t>
      </w:r>
      <w:r>
        <w:rPr>
          <w:rFonts w:ascii="Arial" w:hAnsi="Arial" w:hint="eastAsia"/>
        </w:rPr>
        <w:t xml:space="preserve"> Equator </w:t>
      </w:r>
      <w:r>
        <w:rPr>
          <w:rFonts w:ascii="Arial" w:hAnsi="Arial" w:hint="eastAsia"/>
        </w:rPr>
        <w:t>控制器上安裝的</w:t>
      </w:r>
      <w:r>
        <w:rPr>
          <w:rFonts w:ascii="Arial" w:hAnsi="Arial" w:hint="eastAsia"/>
        </w:rPr>
        <w:t xml:space="preserve"> Renishaw MODUS</w:t>
      </w:r>
      <w:r>
        <w:rPr>
          <w:rFonts w:ascii="Arial" w:hAnsi="Arial" w:hint="eastAsia"/>
        </w:rPr>
        <w:t>™</w:t>
      </w:r>
      <w:r>
        <w:rPr>
          <w:rFonts w:ascii="Arial" w:hAnsi="Arial" w:hint="eastAsia"/>
        </w:rPr>
        <w:t xml:space="preserve"> </w:t>
      </w:r>
      <w:r>
        <w:rPr>
          <w:rFonts w:ascii="Arial" w:hAnsi="Arial" w:hint="eastAsia"/>
        </w:rPr>
        <w:t>量測軟體，</w:t>
      </w:r>
      <w:proofErr w:type="spellStart"/>
      <w:r>
        <w:rPr>
          <w:rFonts w:ascii="Arial" w:hAnsi="Arial" w:hint="eastAsia"/>
        </w:rPr>
        <w:t>Verus</w:t>
      </w:r>
      <w:proofErr w:type="spellEnd"/>
      <w:r>
        <w:rPr>
          <w:rFonts w:ascii="Arial" w:hAnsi="Arial" w:hint="eastAsia"/>
        </w:rPr>
        <w:t xml:space="preserve"> </w:t>
      </w:r>
      <w:r>
        <w:rPr>
          <w:rFonts w:ascii="Arial" w:hAnsi="Arial" w:hint="eastAsia"/>
        </w:rPr>
        <w:t>結合這兩款客製夾具開發了試劑盒零組件的量測程式。</w:t>
      </w:r>
    </w:p>
    <w:p w14:paraId="619C7CB3" w14:textId="77777777" w:rsidR="00AA0213" w:rsidRPr="00AA0213" w:rsidRDefault="00AA0213" w:rsidP="00AA0213">
      <w:pPr>
        <w:rPr>
          <w:rFonts w:ascii="Arial" w:hAnsi="Arial" w:cs="Arial"/>
        </w:rPr>
      </w:pPr>
    </w:p>
    <w:p w14:paraId="24E5708F" w14:textId="7D38D06C" w:rsidR="00834701" w:rsidRDefault="00AA0213" w:rsidP="00AA0213">
      <w:pPr>
        <w:rPr>
          <w:rFonts w:ascii="Arial" w:hAnsi="Arial" w:cs="Arial"/>
        </w:rPr>
      </w:pPr>
      <w:r>
        <w:rPr>
          <w:rFonts w:ascii="Arial" w:hAnsi="Arial" w:hint="eastAsia"/>
        </w:rPr>
        <w:t xml:space="preserve">Equator </w:t>
      </w:r>
      <w:r>
        <w:rPr>
          <w:rFonts w:ascii="Arial" w:hAnsi="Arial" w:hint="eastAsia"/>
        </w:rPr>
        <w:t>的所有量測資料將即時與</w:t>
      </w:r>
      <w:r>
        <w:rPr>
          <w:rFonts w:ascii="Arial" w:hAnsi="Arial" w:hint="eastAsia"/>
        </w:rPr>
        <w:t xml:space="preserve"> QC-CALC </w:t>
      </w:r>
      <w:r>
        <w:rPr>
          <w:rFonts w:ascii="Arial" w:hAnsi="Arial" w:hint="eastAsia"/>
        </w:rPr>
        <w:t>統計製程管制軟體共用。這些資料可以列印和存儲在電腦中，而「合格</w:t>
      </w:r>
      <w:r>
        <w:rPr>
          <w:rFonts w:ascii="Arial" w:hAnsi="Arial" w:hint="eastAsia"/>
        </w:rPr>
        <w:t>/</w:t>
      </w:r>
      <w:r>
        <w:rPr>
          <w:rFonts w:ascii="Arial" w:hAnsi="Arial" w:hint="eastAsia"/>
        </w:rPr>
        <w:t>不合格」資訊將立即以圖形方式顯示給機器操作員知曉。</w:t>
      </w:r>
    </w:p>
    <w:p w14:paraId="07A0BAB8" w14:textId="77777777" w:rsidR="00AA0213" w:rsidRPr="001C2192" w:rsidRDefault="00AA0213" w:rsidP="00AA0213">
      <w:pPr>
        <w:rPr>
          <w:rFonts w:ascii="Arial" w:hAnsi="Arial" w:cs="Arial"/>
        </w:rPr>
      </w:pPr>
    </w:p>
    <w:p w14:paraId="582D95C5" w14:textId="103A4A5B" w:rsidR="004F11A7" w:rsidRDefault="00EC6F89" w:rsidP="00EC6F89">
      <w:pPr>
        <w:rPr>
          <w:rFonts w:ascii="Arial" w:hAnsi="Arial" w:cs="Arial"/>
          <w:b/>
          <w:bCs/>
        </w:rPr>
      </w:pPr>
      <w:r>
        <w:rPr>
          <w:rFonts w:ascii="Arial" w:hAnsi="Arial" w:hint="eastAsia"/>
          <w:b/>
        </w:rPr>
        <w:t>結果</w:t>
      </w:r>
    </w:p>
    <w:p w14:paraId="27433889" w14:textId="77777777" w:rsidR="00EC6F89" w:rsidRPr="001C2192" w:rsidRDefault="00EC6F89" w:rsidP="00EC6F89">
      <w:pPr>
        <w:rPr>
          <w:rFonts w:ascii="Arial" w:hAnsi="Arial" w:cs="Arial"/>
          <w:lang w:val="en-US"/>
        </w:rPr>
      </w:pPr>
    </w:p>
    <w:p w14:paraId="213067C8" w14:textId="11037B00" w:rsidR="00664789" w:rsidRDefault="00664789" w:rsidP="00664789">
      <w:pPr>
        <w:pStyle w:val="NoSpacing"/>
        <w:rPr>
          <w:rFonts w:ascii="Arial" w:eastAsia="PMingLiU" w:hAnsi="Arial" w:cs="Arial"/>
          <w:sz w:val="20"/>
          <w:szCs w:val="20"/>
        </w:rPr>
      </w:pPr>
      <w:r>
        <w:rPr>
          <w:rFonts w:ascii="Arial" w:eastAsia="PMingLiU" w:hAnsi="Arial" w:hint="eastAsia"/>
          <w:sz w:val="20"/>
        </w:rPr>
        <w:t>透過在</w:t>
      </w:r>
      <w:r>
        <w:rPr>
          <w:rFonts w:ascii="Arial" w:eastAsia="PMingLiU" w:hAnsi="Arial" w:hint="eastAsia"/>
          <w:sz w:val="20"/>
        </w:rPr>
        <w:t xml:space="preserve"> Equator 300 </w:t>
      </w:r>
      <w:r>
        <w:rPr>
          <w:rFonts w:ascii="Arial" w:eastAsia="PMingLiU" w:hAnsi="Arial" w:hint="eastAsia"/>
          <w:sz w:val="20"/>
        </w:rPr>
        <w:t>中整合客製型多工位夾具，</w:t>
      </w:r>
      <w:proofErr w:type="spellStart"/>
      <w:r>
        <w:rPr>
          <w:rFonts w:ascii="Arial" w:eastAsia="PMingLiU" w:hAnsi="Arial" w:hint="eastAsia"/>
          <w:sz w:val="20"/>
        </w:rPr>
        <w:t>Verus</w:t>
      </w:r>
      <w:proofErr w:type="spellEnd"/>
      <w:r>
        <w:rPr>
          <w:rFonts w:ascii="Arial" w:eastAsia="PMingLiU" w:hAnsi="Arial" w:hint="eastAsia"/>
          <w:sz w:val="20"/>
        </w:rPr>
        <w:t xml:space="preserve"> </w:t>
      </w:r>
      <w:r>
        <w:rPr>
          <w:rFonts w:ascii="Arial" w:eastAsia="PMingLiU" w:hAnsi="Arial" w:hint="eastAsia"/>
          <w:sz w:val="20"/>
        </w:rPr>
        <w:t>成功大幅縮短了</w:t>
      </w:r>
      <w:r>
        <w:rPr>
          <w:rFonts w:ascii="Arial" w:eastAsia="PMingLiU" w:hAnsi="Arial" w:hint="eastAsia"/>
          <w:sz w:val="20"/>
        </w:rPr>
        <w:t xml:space="preserve"> SiO2 </w:t>
      </w:r>
      <w:r>
        <w:rPr>
          <w:rFonts w:ascii="Arial" w:eastAsia="PMingLiU" w:hAnsi="Arial" w:hint="eastAsia"/>
          <w:sz w:val="20"/>
        </w:rPr>
        <w:t>的</w:t>
      </w:r>
      <w:r>
        <w:rPr>
          <w:rFonts w:ascii="Arial" w:eastAsia="PMingLiU" w:hAnsi="Arial" w:hint="eastAsia"/>
          <w:sz w:val="20"/>
        </w:rPr>
        <w:t xml:space="preserve"> COVID-19 </w:t>
      </w:r>
      <w:r>
        <w:rPr>
          <w:rFonts w:ascii="Arial" w:eastAsia="PMingLiU" w:hAnsi="Arial" w:hint="eastAsia"/>
          <w:sz w:val="20"/>
        </w:rPr>
        <w:t>檢測試劑盒零組件的批次檢驗通過時間。編程完之後，只需按下按鈕，</w:t>
      </w:r>
      <w:r>
        <w:rPr>
          <w:rFonts w:ascii="Arial" w:eastAsia="PMingLiU" w:hAnsi="Arial" w:hint="eastAsia"/>
          <w:sz w:val="20"/>
        </w:rPr>
        <w:t xml:space="preserve">Equator </w:t>
      </w:r>
      <w:r>
        <w:rPr>
          <w:rFonts w:ascii="Arial" w:eastAsia="PMingLiU" w:hAnsi="Arial" w:hint="eastAsia"/>
          <w:sz w:val="20"/>
        </w:rPr>
        <w:t>便開始執行檢測程式。操作員只需要將試劑瓶或瓶蓋裝入相應的夾具中，並設定好檢測程式，</w:t>
      </w:r>
      <w:r>
        <w:rPr>
          <w:rFonts w:ascii="Arial" w:eastAsia="PMingLiU" w:hAnsi="Arial" w:hint="eastAsia"/>
          <w:sz w:val="20"/>
        </w:rPr>
        <w:t xml:space="preserve"> Equator </w:t>
      </w:r>
      <w:r>
        <w:rPr>
          <w:rFonts w:ascii="Arial" w:eastAsia="PMingLiU" w:hAnsi="Arial" w:hint="eastAsia"/>
          <w:sz w:val="20"/>
        </w:rPr>
        <w:t>就會一次自動檢測</w:t>
      </w:r>
      <w:r>
        <w:rPr>
          <w:rFonts w:ascii="Arial" w:eastAsia="PMingLiU" w:hAnsi="Arial" w:hint="eastAsia"/>
          <w:sz w:val="20"/>
        </w:rPr>
        <w:t xml:space="preserve"> 8 </w:t>
      </w:r>
      <w:r>
        <w:rPr>
          <w:rFonts w:ascii="Arial" w:eastAsia="PMingLiU" w:hAnsi="Arial" w:hint="eastAsia"/>
          <w:sz w:val="20"/>
        </w:rPr>
        <w:t>個零組件。</w:t>
      </w:r>
    </w:p>
    <w:p w14:paraId="2E2A5FC8" w14:textId="77777777" w:rsidR="00664789" w:rsidRPr="00664789" w:rsidRDefault="00664789" w:rsidP="00664789">
      <w:pPr>
        <w:pStyle w:val="NoSpacing"/>
        <w:rPr>
          <w:rFonts w:ascii="Arial" w:eastAsia="Times New Roman" w:hAnsi="Arial" w:cs="Arial"/>
          <w:sz w:val="20"/>
          <w:szCs w:val="20"/>
          <w:lang w:eastAsia="en-GB"/>
        </w:rPr>
      </w:pPr>
    </w:p>
    <w:p w14:paraId="590A231F" w14:textId="3ADB46DD" w:rsidR="00664789" w:rsidRDefault="00664789" w:rsidP="00664789">
      <w:pPr>
        <w:pStyle w:val="NoSpacing"/>
        <w:rPr>
          <w:rFonts w:ascii="Arial" w:eastAsia="PMingLiU" w:hAnsi="Arial" w:cs="Arial"/>
          <w:sz w:val="20"/>
          <w:szCs w:val="20"/>
        </w:rPr>
      </w:pPr>
      <w:r>
        <w:rPr>
          <w:rFonts w:ascii="Arial" w:eastAsia="PMingLiU" w:hAnsi="Arial" w:hint="eastAsia"/>
          <w:sz w:val="20"/>
        </w:rPr>
        <w:t xml:space="preserve">Michael </w:t>
      </w:r>
      <w:r>
        <w:rPr>
          <w:rFonts w:ascii="Arial" w:eastAsia="PMingLiU" w:hAnsi="Arial" w:hint="eastAsia"/>
          <w:sz w:val="20"/>
        </w:rPr>
        <w:t>總結道：「現在，我們的重心逐漸轉向如何確保所有生產人員都在真正能夠為公司增值的崗位上發光發熱。利用</w:t>
      </w:r>
      <w:r>
        <w:rPr>
          <w:rFonts w:ascii="Arial" w:eastAsia="PMingLiU" w:hAnsi="Arial" w:hint="eastAsia"/>
          <w:sz w:val="20"/>
        </w:rPr>
        <w:t xml:space="preserve"> Equator </w:t>
      </w:r>
      <w:r>
        <w:rPr>
          <w:rFonts w:ascii="Arial" w:eastAsia="PMingLiU" w:hAnsi="Arial" w:hint="eastAsia"/>
          <w:sz w:val="20"/>
        </w:rPr>
        <w:t>這樣的自動化高速比對量測系統，再搭配多工位元零組件檢測程式，操作員可以大幅縮短檢測時間，同時增加有效生產時間。這樣不僅有助於提升生產能力和效率，而且可提高投資報酬率。」</w:t>
      </w:r>
    </w:p>
    <w:p w14:paraId="3DFC9267" w14:textId="77777777" w:rsidR="00664789" w:rsidRPr="00664789" w:rsidRDefault="00664789" w:rsidP="00664789">
      <w:pPr>
        <w:pStyle w:val="NoSpacing"/>
        <w:rPr>
          <w:rFonts w:ascii="Arial" w:eastAsia="Times New Roman" w:hAnsi="Arial" w:cs="Arial"/>
          <w:sz w:val="20"/>
          <w:szCs w:val="20"/>
          <w:lang w:eastAsia="en-GB"/>
        </w:rPr>
      </w:pPr>
    </w:p>
    <w:p w14:paraId="4486EFCE" w14:textId="1D89537C" w:rsidR="00A40B8B" w:rsidRDefault="00664789" w:rsidP="00664789">
      <w:pPr>
        <w:pStyle w:val="NoSpacing"/>
        <w:rPr>
          <w:rFonts w:ascii="Arial" w:eastAsia="PMingLiU" w:hAnsi="Arial" w:cs="Arial"/>
          <w:sz w:val="20"/>
          <w:szCs w:val="20"/>
        </w:rPr>
      </w:pPr>
      <w:r>
        <w:rPr>
          <w:rFonts w:ascii="Arial" w:eastAsia="PMingLiU" w:hAnsi="Arial" w:hint="eastAsia"/>
          <w:sz w:val="20"/>
        </w:rPr>
        <w:t>「客戶向我們尋求夾具與量測解決方案時，通常都會希望我們的方案能做到長達</w:t>
      </w:r>
      <w:r>
        <w:rPr>
          <w:rFonts w:ascii="Arial" w:eastAsia="PMingLiU" w:hAnsi="Arial" w:hint="eastAsia"/>
          <w:sz w:val="20"/>
        </w:rPr>
        <w:t xml:space="preserve"> 20 </w:t>
      </w:r>
      <w:r>
        <w:rPr>
          <w:rFonts w:ascii="Arial" w:eastAsia="PMingLiU" w:hAnsi="Arial" w:hint="eastAsia"/>
          <w:sz w:val="20"/>
        </w:rPr>
        <w:t>年的產品生命週期。我們可以很自信地說，我們的解決方案的生命週期常常都會超出客戶的產品設計壽命。但是，針對這個項目，我們卻衷心希望它的生命週期越短越好，因為所有人都期盼著疫情能早日結束！」</w:t>
      </w:r>
    </w:p>
    <w:p w14:paraId="38547C43" w14:textId="77777777" w:rsidR="00664789" w:rsidRPr="00A40B8B" w:rsidRDefault="00664789" w:rsidP="00664789">
      <w:pPr>
        <w:pStyle w:val="NoSpacing"/>
        <w:rPr>
          <w:rFonts w:ascii="Arial" w:hAnsi="Arial" w:cs="Arial"/>
          <w:sz w:val="20"/>
          <w:lang w:val="en-US"/>
        </w:rPr>
      </w:pPr>
    </w:p>
    <w:p w14:paraId="0B9071CA" w14:textId="6C6FC9E5" w:rsidR="00EC6F89" w:rsidRPr="00EC6F89" w:rsidRDefault="00EC6F89" w:rsidP="00EC6F89">
      <w:pPr>
        <w:spacing w:line="276" w:lineRule="auto"/>
        <w:rPr>
          <w:rFonts w:ascii="Arial" w:hAnsi="Arial" w:cs="Arial"/>
          <w:b/>
          <w:bCs/>
        </w:rPr>
      </w:pPr>
      <w:r>
        <w:rPr>
          <w:rFonts w:ascii="Arial" w:hAnsi="Arial" w:hint="eastAsia"/>
        </w:rPr>
        <w:t>詳情請上</w:t>
      </w:r>
      <w:r>
        <w:rPr>
          <w:rFonts w:ascii="Arial" w:hAnsi="Arial" w:hint="eastAsia"/>
        </w:rPr>
        <w:t xml:space="preserve"> www.renishaw.com.tw/verus</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Pr>
          <w:rFonts w:ascii="Arial" w:hAnsi="Arial" w:hint="eastAsia"/>
          <w:b/>
          <w:sz w:val="22"/>
        </w:rPr>
        <w:t>-</w:t>
      </w:r>
      <w:r>
        <w:rPr>
          <w:rFonts w:ascii="Arial" w:hAnsi="Arial" w:hint="eastAsia"/>
          <w:b/>
          <w:sz w:val="22"/>
        </w:rPr>
        <w:t>完</w:t>
      </w:r>
      <w:r>
        <w:rPr>
          <w:rFonts w:ascii="Arial" w:hAnsi="Arial" w:hint="eastAsia"/>
          <w:b/>
          <w:sz w:val="22"/>
        </w:rPr>
        <w:t>-</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38D60" w14:textId="77777777" w:rsidR="005631FB" w:rsidRDefault="005631FB" w:rsidP="002E2F8C">
      <w:r>
        <w:separator/>
      </w:r>
    </w:p>
  </w:endnote>
  <w:endnote w:type="continuationSeparator" w:id="0">
    <w:p w14:paraId="2ECCF64A" w14:textId="77777777" w:rsidR="005631FB" w:rsidRDefault="005631FB" w:rsidP="002E2F8C">
      <w:r>
        <w:continuationSeparator/>
      </w:r>
    </w:p>
  </w:endnote>
  <w:endnote w:type="continuationNotice" w:id="1">
    <w:p w14:paraId="18A19C6E" w14:textId="77777777" w:rsidR="005631FB" w:rsidRDefault="00563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A00002EF" w:usb1="4000207B" w:usb2="00000000" w:usb3="00000000" w:csb0="0000009F" w:csb1="00000000"/>
  </w:font>
  <w:font w:name="Helvetica Medium">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6921E" w14:textId="77777777" w:rsidR="005631FB" w:rsidRDefault="005631FB" w:rsidP="002E2F8C">
      <w:r>
        <w:separator/>
      </w:r>
    </w:p>
  </w:footnote>
  <w:footnote w:type="continuationSeparator" w:id="0">
    <w:p w14:paraId="2E021663" w14:textId="77777777" w:rsidR="005631FB" w:rsidRDefault="005631FB" w:rsidP="002E2F8C">
      <w:r>
        <w:continuationSeparator/>
      </w:r>
    </w:p>
  </w:footnote>
  <w:footnote w:type="continuationNotice" w:id="1">
    <w:p w14:paraId="23E78B94" w14:textId="77777777" w:rsidR="005631FB" w:rsidRDefault="005631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09503D92"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9640B"/>
    <w:rsid w:val="000B6575"/>
    <w:rsid w:val="000C6F60"/>
    <w:rsid w:val="00113C35"/>
    <w:rsid w:val="0012029C"/>
    <w:rsid w:val="00135DB0"/>
    <w:rsid w:val="001501EF"/>
    <w:rsid w:val="0016453B"/>
    <w:rsid w:val="001753BC"/>
    <w:rsid w:val="00180B30"/>
    <w:rsid w:val="001A7649"/>
    <w:rsid w:val="001B5924"/>
    <w:rsid w:val="001C2192"/>
    <w:rsid w:val="00202057"/>
    <w:rsid w:val="0021225A"/>
    <w:rsid w:val="00217E23"/>
    <w:rsid w:val="00227CE4"/>
    <w:rsid w:val="00245116"/>
    <w:rsid w:val="002469DB"/>
    <w:rsid w:val="00257833"/>
    <w:rsid w:val="002858D4"/>
    <w:rsid w:val="00291695"/>
    <w:rsid w:val="002A1726"/>
    <w:rsid w:val="002A4C90"/>
    <w:rsid w:val="002E2F8C"/>
    <w:rsid w:val="00310B2A"/>
    <w:rsid w:val="003377F3"/>
    <w:rsid w:val="00342E2B"/>
    <w:rsid w:val="003647B3"/>
    <w:rsid w:val="003659A8"/>
    <w:rsid w:val="00373754"/>
    <w:rsid w:val="00381AE5"/>
    <w:rsid w:val="00387027"/>
    <w:rsid w:val="00392EF6"/>
    <w:rsid w:val="0039382D"/>
    <w:rsid w:val="003D5DDB"/>
    <w:rsid w:val="003E6E81"/>
    <w:rsid w:val="003F2730"/>
    <w:rsid w:val="003F79F2"/>
    <w:rsid w:val="004029DB"/>
    <w:rsid w:val="00407D9A"/>
    <w:rsid w:val="00443E0F"/>
    <w:rsid w:val="00474A48"/>
    <w:rsid w:val="00474A5F"/>
    <w:rsid w:val="004863E7"/>
    <w:rsid w:val="00490E55"/>
    <w:rsid w:val="004930B0"/>
    <w:rsid w:val="0049414C"/>
    <w:rsid w:val="004C1978"/>
    <w:rsid w:val="004C39C9"/>
    <w:rsid w:val="004C5163"/>
    <w:rsid w:val="004C68BF"/>
    <w:rsid w:val="004F11A7"/>
    <w:rsid w:val="004F5243"/>
    <w:rsid w:val="0050292E"/>
    <w:rsid w:val="00505214"/>
    <w:rsid w:val="0051473C"/>
    <w:rsid w:val="00524281"/>
    <w:rsid w:val="00535A5C"/>
    <w:rsid w:val="00544ECF"/>
    <w:rsid w:val="00546FE4"/>
    <w:rsid w:val="005631FB"/>
    <w:rsid w:val="00576141"/>
    <w:rsid w:val="00590FCF"/>
    <w:rsid w:val="005A7A54"/>
    <w:rsid w:val="005B2717"/>
    <w:rsid w:val="005D416B"/>
    <w:rsid w:val="005F46B8"/>
    <w:rsid w:val="00604CE4"/>
    <w:rsid w:val="006148BB"/>
    <w:rsid w:val="00633356"/>
    <w:rsid w:val="00644635"/>
    <w:rsid w:val="0065468E"/>
    <w:rsid w:val="0066289D"/>
    <w:rsid w:val="00664789"/>
    <w:rsid w:val="00666780"/>
    <w:rsid w:val="006818AC"/>
    <w:rsid w:val="006873DF"/>
    <w:rsid w:val="00694EDE"/>
    <w:rsid w:val="0069553D"/>
    <w:rsid w:val="006B413D"/>
    <w:rsid w:val="006C2C75"/>
    <w:rsid w:val="006E4D82"/>
    <w:rsid w:val="00701066"/>
    <w:rsid w:val="00714411"/>
    <w:rsid w:val="0072403D"/>
    <w:rsid w:val="007242A9"/>
    <w:rsid w:val="0073088A"/>
    <w:rsid w:val="00760790"/>
    <w:rsid w:val="00775194"/>
    <w:rsid w:val="00797E75"/>
    <w:rsid w:val="007B1F00"/>
    <w:rsid w:val="007B7B78"/>
    <w:rsid w:val="007C3DAF"/>
    <w:rsid w:val="007C4DCE"/>
    <w:rsid w:val="007C65C2"/>
    <w:rsid w:val="007D6F24"/>
    <w:rsid w:val="007F3BB1"/>
    <w:rsid w:val="007F4B4C"/>
    <w:rsid w:val="00803355"/>
    <w:rsid w:val="008149F1"/>
    <w:rsid w:val="00834701"/>
    <w:rsid w:val="00864808"/>
    <w:rsid w:val="00874709"/>
    <w:rsid w:val="008757C5"/>
    <w:rsid w:val="00893A94"/>
    <w:rsid w:val="008D1D65"/>
    <w:rsid w:val="008D3B4D"/>
    <w:rsid w:val="008E2064"/>
    <w:rsid w:val="008E495B"/>
    <w:rsid w:val="00910A83"/>
    <w:rsid w:val="00934121"/>
    <w:rsid w:val="009415B6"/>
    <w:rsid w:val="00941D0F"/>
    <w:rsid w:val="009849DF"/>
    <w:rsid w:val="0098680F"/>
    <w:rsid w:val="00995105"/>
    <w:rsid w:val="009A447E"/>
    <w:rsid w:val="009B326C"/>
    <w:rsid w:val="009B63D3"/>
    <w:rsid w:val="009C1550"/>
    <w:rsid w:val="009C2F78"/>
    <w:rsid w:val="009F23F0"/>
    <w:rsid w:val="009F352A"/>
    <w:rsid w:val="00A05840"/>
    <w:rsid w:val="00A07CCE"/>
    <w:rsid w:val="00A32C35"/>
    <w:rsid w:val="00A3707C"/>
    <w:rsid w:val="00A40B8B"/>
    <w:rsid w:val="00A60348"/>
    <w:rsid w:val="00A6754A"/>
    <w:rsid w:val="00AA0213"/>
    <w:rsid w:val="00AB10DA"/>
    <w:rsid w:val="00AE4B5D"/>
    <w:rsid w:val="00AE57F3"/>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12C00"/>
    <w:rsid w:val="00C30CDF"/>
    <w:rsid w:val="00C34356"/>
    <w:rsid w:val="00C34EC9"/>
    <w:rsid w:val="00C43C73"/>
    <w:rsid w:val="00C44CC2"/>
    <w:rsid w:val="00C47966"/>
    <w:rsid w:val="00C75F96"/>
    <w:rsid w:val="00CA494F"/>
    <w:rsid w:val="00CB0C2C"/>
    <w:rsid w:val="00CC2F07"/>
    <w:rsid w:val="00CD6AD4"/>
    <w:rsid w:val="00CF722A"/>
    <w:rsid w:val="00D03AD0"/>
    <w:rsid w:val="00D268D7"/>
    <w:rsid w:val="00D30FD8"/>
    <w:rsid w:val="00D366C8"/>
    <w:rsid w:val="00D851C0"/>
    <w:rsid w:val="00D87313"/>
    <w:rsid w:val="00D92177"/>
    <w:rsid w:val="00D94965"/>
    <w:rsid w:val="00D96ACE"/>
    <w:rsid w:val="00D97C50"/>
    <w:rsid w:val="00DC65AA"/>
    <w:rsid w:val="00DF6E72"/>
    <w:rsid w:val="00E22254"/>
    <w:rsid w:val="00E457B4"/>
    <w:rsid w:val="00E50CD8"/>
    <w:rsid w:val="00E63517"/>
    <w:rsid w:val="00E73435"/>
    <w:rsid w:val="00E913EC"/>
    <w:rsid w:val="00EA2DA8"/>
    <w:rsid w:val="00EA334A"/>
    <w:rsid w:val="00EA3AF0"/>
    <w:rsid w:val="00EB40A4"/>
    <w:rsid w:val="00EC0CC5"/>
    <w:rsid w:val="00EC6F89"/>
    <w:rsid w:val="00EF3218"/>
    <w:rsid w:val="00F05286"/>
    <w:rsid w:val="00F30D7C"/>
    <w:rsid w:val="00F3336D"/>
    <w:rsid w:val="00F560D5"/>
    <w:rsid w:val="00F60098"/>
    <w:rsid w:val="00F65081"/>
    <w:rsid w:val="00F71F07"/>
    <w:rsid w:val="00F81452"/>
    <w:rsid w:val="00FA1787"/>
    <w:rsid w:val="00FA3F2E"/>
    <w:rsid w:val="00FC2419"/>
    <w:rsid w:val="00FC7AE9"/>
    <w:rsid w:val="00FD0E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FA25FAA9-A242-40E0-8448-05A4AA3F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eastAsia="PMingLiU"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EastAsia" w:hAnsiTheme="minorHAnsi" w:cstheme="minorBidi"/>
      <w:sz w:val="22"/>
      <w:szCs w:val="22"/>
    </w:rPr>
  </w:style>
  <w:style w:type="paragraph" w:styleId="ListParagraph">
    <w:name w:val="List Paragraph"/>
    <w:basedOn w:val="Normal"/>
    <w:uiPriority w:val="34"/>
    <w:qFormat/>
    <w:rsid w:val="004F11A7"/>
    <w:pPr>
      <w:ind w:left="720"/>
      <w:contextualSpacing/>
    </w:pPr>
  </w:style>
  <w:style w:type="paragraph" w:customStyle="1" w:styleId="Mainbodytext8pt">
    <w:name w:val="Main body text 8pt"/>
    <w:basedOn w:val="Normal"/>
    <w:uiPriority w:val="99"/>
    <w:rsid w:val="001501EF"/>
    <w:pPr>
      <w:tabs>
        <w:tab w:val="left" w:pos="198"/>
        <w:tab w:val="left" w:pos="567"/>
        <w:tab w:val="left" w:pos="850"/>
      </w:tabs>
      <w:suppressAutoHyphens/>
      <w:autoSpaceDE w:val="0"/>
      <w:autoSpaceDN w:val="0"/>
      <w:adjustRightInd w:val="0"/>
      <w:spacing w:after="113" w:line="240" w:lineRule="atLeast"/>
      <w:textAlignment w:val="baseline"/>
    </w:pPr>
    <w:rPr>
      <w:rFonts w:ascii="Helvetica Medium" w:hAnsi="Helvetica Medium" w:cs="Helvetica Medium"/>
      <w:color w:val="000000"/>
      <w:sz w:val="16"/>
      <w:szCs w:val="16"/>
    </w:rPr>
  </w:style>
  <w:style w:type="character" w:customStyle="1" w:styleId="textMainbody">
    <w:name w:val="text (Main body)"/>
    <w:uiPriority w:val="99"/>
    <w:rsid w:val="001501EF"/>
    <w:rPr>
      <w:rFonts w:ascii="Helvetica Medium" w:eastAsia="PMingLiU" w:hAnsi="Helvetica Medium" w:cs="Helvetica Medium"/>
      <w:color w:val="000000"/>
      <w:spacing w:val="0"/>
      <w:w w:val="100"/>
      <w:position w:val="0"/>
      <w:sz w:val="16"/>
      <w:szCs w:val="16"/>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PMingLiU"/>
        <a:cs typeface=""/>
      </a:majorFont>
      <a:minorFont>
        <a:latin typeface="Calibri"/>
        <a:ea typeface="PMingLiU"/>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3" ma:contentTypeDescription="Create a new document." ma:contentTypeScope="" ma:versionID="8e40625af88cdf2e60a50f5edc2c96cf">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56709b97466199a2a6139d05c7b9bd65"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70F35F-C8E4-4298-A19C-14F4C2E1A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6479BC5D-2762-474D-9C79-B8CA9375A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1929</Words>
  <Characters>474</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Jo Green</cp:lastModifiedBy>
  <cp:revision>19</cp:revision>
  <cp:lastPrinted>2014-11-03T20:56:00Z</cp:lastPrinted>
  <dcterms:created xsi:type="dcterms:W3CDTF">2021-12-13T23:32:00Z</dcterms:created>
  <dcterms:modified xsi:type="dcterms:W3CDTF">2022-03-21T16:29:00Z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