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2A9" w14:textId="74286B76" w:rsidR="00941D0F" w:rsidRDefault="001B2B56" w:rsidP="001C2192">
      <w:pPr>
        <w:rPr>
          <w:b/>
          <w:sz w:val="24"/>
          <w:szCs w:val="24"/>
          <w:rFonts w:ascii="Arial" w:hAnsi="Arial" w:cs="Arial" w:hint="eastAsia" w:eastAsia="MS Mincho"/>
        </w:rPr>
      </w:pPr>
      <w:r>
        <w:rPr>
          <w:b/>
          <w:sz w:val="24"/>
          <w:rFonts w:ascii="Arial" w:hAnsi="Arial" w:hint="eastAsia" w:eastAsia="MS Mincho"/>
        </w:rPr>
        <w:t xml:space="preserve">「類のない」リニアモータで採用されたレニショーの光学式エンコーダ</w:t>
      </w:r>
    </w:p>
    <w:p w14:paraId="14C044FA" w14:textId="77777777" w:rsidR="00EB7959" w:rsidRPr="001C2192" w:rsidRDefault="00EB7959" w:rsidP="001C2192">
      <w:pPr>
        <w:rPr>
          <w:rFonts w:ascii="Arial" w:hAnsi="Arial" w:cs="Arial"/>
        </w:rPr>
      </w:pPr>
    </w:p>
    <w:p w14:paraId="497D4149" w14:textId="77777777" w:rsidR="001B2B56" w:rsidRPr="001C2192" w:rsidRDefault="001B2B56" w:rsidP="001B2B56">
      <w:pPr>
        <w:rPr>
          <w:b/>
          <w:bCs/>
          <w:rFonts w:ascii="Arial" w:hAnsi="Arial" w:cs="Arial" w:hint="eastAsia" w:eastAsia="MS Mincho"/>
        </w:rPr>
      </w:pPr>
      <w:r>
        <w:rPr>
          <w:b/>
          <w:rFonts w:ascii="Arial" w:hAnsi="Arial" w:hint="eastAsia" w:eastAsia="MS Mincho"/>
        </w:rPr>
        <w:t xml:space="preserve">背景</w:t>
      </w:r>
    </w:p>
    <w:p w14:paraId="76D44C3A" w14:textId="77777777" w:rsidR="001B2B56" w:rsidRPr="001B2B56" w:rsidRDefault="001B2B56" w:rsidP="001B2B56">
      <w:pPr>
        <w:rPr>
          <w:rFonts w:ascii="Arial" w:hAnsi="Arial" w:cs="Arial"/>
          <w:b/>
          <w:bCs/>
        </w:rPr>
      </w:pPr>
    </w:p>
    <w:p w14:paraId="6BCF43B6" w14:textId="7829CE17" w:rsidR="001B2B56" w:rsidRPr="001B2B56" w:rsidRDefault="001B2B56" w:rsidP="001B2B56">
      <w:pPr>
        <w:rPr>
          <w:rFonts w:ascii="Arial" w:hAnsi="Arial" w:cs="Arial" w:hint="eastAsia" w:eastAsia="MS Mincho"/>
        </w:rPr>
      </w:pPr>
      <w:r>
        <w:rPr>
          <w:rFonts w:ascii="Arial" w:hAnsi="Arial" w:hint="eastAsia" w:eastAsia="MS Mincho"/>
        </w:rPr>
        <w:t xml:space="preserve">リニアモータは、フラットパネルディスプレイ (FPD)、半導体、オートメーション、医療診断、3D プリント、工作機械など、メジャーな産業分野で広く使用されている。</w:t>
      </w:r>
      <w:r>
        <w:rPr>
          <w:rFonts w:ascii="Arial" w:hAnsi="Arial" w:hint="eastAsia" w:eastAsia="MS Mincho"/>
        </w:rPr>
        <w:t xml:space="preserve">ステータとロータが「展開された」回転同期モータに相当し、</w:t>
      </w:r>
      <w:r>
        <w:rPr>
          <w:rFonts w:ascii="Arial" w:hAnsi="Arial" w:hint="eastAsia" w:eastAsia="MS Mincho"/>
        </w:rPr>
        <w:t xml:space="preserve">回転トルクではなく、長手方向に推進力を生み出す。</w:t>
      </w:r>
      <w:r>
        <w:rPr>
          <w:rFonts w:ascii="Arial" w:hAnsi="Arial" w:hint="eastAsia" w:eastAsia="MS Mincho"/>
        </w:rPr>
        <w:t xml:space="preserve"> </w:t>
      </w:r>
    </w:p>
    <w:p w14:paraId="69702DAF" w14:textId="77777777" w:rsidR="001B2B56" w:rsidRDefault="001B2B56" w:rsidP="001B2B56">
      <w:pPr>
        <w:rPr>
          <w:rFonts w:ascii="Arial" w:hAnsi="Arial" w:cs="Arial"/>
        </w:rPr>
      </w:pPr>
    </w:p>
    <w:p w14:paraId="0965948E" w14:textId="26DC387F" w:rsidR="001B2B56" w:rsidRPr="001B2B56" w:rsidRDefault="001B2B56" w:rsidP="001B2B56">
      <w:pPr>
        <w:rPr>
          <w:rFonts w:ascii="Arial" w:hAnsi="Arial" w:cs="Arial" w:hint="eastAsia" w:eastAsia="MS Mincho"/>
        </w:rPr>
      </w:pPr>
      <w:r>
        <w:rPr>
          <w:rFonts w:ascii="Arial" w:hAnsi="Arial" w:hint="eastAsia" w:eastAsia="MS Mincho"/>
        </w:rPr>
        <w:t xml:space="preserve">KOVERY 社は、韓国の京畿道を拠点とする超精密モータメーカーで、</w:t>
      </w:r>
      <w:r>
        <w:rPr>
          <w:rFonts w:ascii="Arial" w:hAnsi="Arial" w:hint="eastAsia" w:eastAsia="MS Mincho"/>
        </w:rPr>
        <w:t xml:space="preserve">たゆまぬ研究開発の結果、今では高度な高精度モータシステムの大手サプライヤに数えられている。</w:t>
      </w:r>
    </w:p>
    <w:p w14:paraId="1900D3BF" w14:textId="77777777" w:rsidR="001B2B56" w:rsidRPr="001B2B56" w:rsidRDefault="001B2B56" w:rsidP="001B2B56">
      <w:pPr>
        <w:rPr>
          <w:rFonts w:ascii="Arial" w:hAnsi="Arial" w:cs="Arial" w:hint="eastAsia" w:eastAsia="MS Mincho"/>
        </w:rPr>
      </w:pPr>
      <w:r>
        <w:rPr>
          <w:rFonts w:ascii="Arial" w:hAnsi="Arial" w:hint="eastAsia" w:eastAsia="MS Mincho"/>
        </w:rPr>
        <w:t xml:space="preserve">KOVERY 社の精密モータは、速度リップルをもたらすコギング力、およびリニアモータのステータと可動パーツ間の吸引によるベアリングの摩耗増を、特許技術を用いて抑制または最小化している。</w:t>
      </w:r>
    </w:p>
    <w:p w14:paraId="6DD1DB70" w14:textId="77777777" w:rsidR="001B2B56" w:rsidRDefault="001B2B56" w:rsidP="001B2B56">
      <w:pPr>
        <w:rPr>
          <w:rFonts w:ascii="Arial" w:hAnsi="Arial" w:cs="Arial"/>
        </w:rPr>
      </w:pPr>
    </w:p>
    <w:p w14:paraId="1F3593F5" w14:textId="50730BE4" w:rsidR="005B5184" w:rsidRPr="005B5184" w:rsidRDefault="001B2B56" w:rsidP="001B2B56">
      <w:pPr>
        <w:rPr>
          <w:rFonts w:ascii="Arial" w:hAnsi="Arial" w:cs="Arial" w:hint="eastAsia" w:eastAsia="MS Mincho"/>
        </w:rPr>
      </w:pPr>
      <w:r>
        <w:rPr>
          <w:rFonts w:ascii="Arial" w:hAnsi="Arial" w:hint="eastAsia" w:eastAsia="MS Mincho"/>
        </w:rPr>
        <w:t xml:space="preserve">KOVERY 社のリニアモータには、整流と位置決め制御のために、レニショーの QUANTiC インクリメンタルエンコーダが使用されている。</w:t>
      </w:r>
      <w:r>
        <w:rPr>
          <w:rFonts w:ascii="Arial" w:hAnsi="Arial" w:hint="eastAsia" w:eastAsia="MS Mincho"/>
        </w:rPr>
        <w:t xml:space="preserve">また QUANTiC だけでなく、EVOLUTE™ アブソリュートエンコーダや、機械キャリブレーション用の XL-80 レーザーシステムなど、他のレニショー機器も KOVERY 社では導入されている。</w:t>
      </w:r>
      <w:r>
        <w:rPr>
          <w:rFonts w:ascii="Arial" w:hAnsi="Arial" w:hint="eastAsia" w:eastAsia="MS Mincho"/>
        </w:rPr>
        <w:t xml:space="preserve">これらのエンコーダは、厳しい環境でも高精度な位置情報を出力するという、極めて重要な役割を担っている。</w:t>
      </w:r>
    </w:p>
    <w:p w14:paraId="7D3AC197" w14:textId="77777777" w:rsidR="005B5184" w:rsidRPr="001C2192" w:rsidRDefault="005B5184" w:rsidP="005B5184">
      <w:pPr>
        <w:rPr>
          <w:rFonts w:ascii="Arial" w:hAnsi="Arial" w:cs="Arial"/>
          <w:b/>
        </w:rPr>
      </w:pPr>
    </w:p>
    <w:p w14:paraId="2BE88B6F" w14:textId="77777777" w:rsidR="001C2192" w:rsidRPr="001C2192" w:rsidRDefault="00941D0F" w:rsidP="001C2192">
      <w:pPr>
        <w:rPr>
          <w:b/>
          <w:rFonts w:ascii="Arial" w:hAnsi="Arial" w:cs="Arial" w:hint="eastAsia" w:eastAsia="MS Mincho"/>
        </w:rPr>
      </w:pPr>
      <w:r>
        <w:rPr>
          <w:b/>
          <w:rFonts w:ascii="Arial" w:hAnsi="Arial" w:hint="eastAsia" w:eastAsia="MS Mincho"/>
        </w:rPr>
        <w:t xml:space="preserve">課題</w:t>
      </w:r>
    </w:p>
    <w:p w14:paraId="056C09DA" w14:textId="77777777" w:rsidR="001B2B56" w:rsidRDefault="001B2B56" w:rsidP="00EC6F89">
      <w:pPr>
        <w:rPr>
          <w:rFonts w:ascii="Arial" w:hAnsi="Arial" w:cs="Arial"/>
        </w:rPr>
      </w:pPr>
    </w:p>
    <w:p w14:paraId="577E6394" w14:textId="77777777" w:rsidR="001B2B56" w:rsidRPr="001B2B56" w:rsidRDefault="001B2B56" w:rsidP="001B2B56">
      <w:pPr>
        <w:rPr>
          <w:rFonts w:ascii="Arial" w:hAnsi="Arial" w:cs="Arial" w:hint="eastAsia" w:eastAsia="MS Mincho"/>
        </w:rPr>
      </w:pPr>
      <w:r>
        <w:rPr>
          <w:rFonts w:ascii="Arial" w:hAnsi="Arial" w:hint="eastAsia" w:eastAsia="MS Mincho"/>
        </w:rPr>
        <w:t xml:space="preserve">リニアモータは、一連の電磁コイル (フォーサ) の下に永久磁石トラックを有する「平面状リニアモータ」が一般的である。</w:t>
      </w:r>
    </w:p>
    <w:p w14:paraId="4A938863" w14:textId="77777777" w:rsidR="0019277C" w:rsidRDefault="0019277C" w:rsidP="001B2B56">
      <w:pPr>
        <w:rPr>
          <w:rFonts w:ascii="Arial" w:hAnsi="Arial" w:cs="Arial"/>
        </w:rPr>
      </w:pPr>
    </w:p>
    <w:p w14:paraId="26BEFF48" w14:textId="7832A93D" w:rsidR="001B2B56" w:rsidRPr="001B2B56" w:rsidRDefault="001B2B56" w:rsidP="001B2B56">
      <w:pPr>
        <w:rPr>
          <w:rFonts w:ascii="Arial" w:hAnsi="Arial" w:cs="Arial" w:hint="eastAsia" w:eastAsia="MS Mincho"/>
        </w:rPr>
      </w:pPr>
      <w:r>
        <w:rPr>
          <w:rFonts w:ascii="Arial" w:hAnsi="Arial" w:hint="eastAsia" w:eastAsia="MS Mincho"/>
        </w:rPr>
        <w:t xml:space="preserve">半導体や FPD 製造などの分野における厳しいモーションコントロールを実現するには、このフォーサを精密に制御する必要がある。</w:t>
      </w:r>
    </w:p>
    <w:p w14:paraId="03EA6F0F" w14:textId="77777777" w:rsidR="0019277C" w:rsidRDefault="0019277C" w:rsidP="001B2B56">
      <w:pPr>
        <w:rPr>
          <w:rFonts w:ascii="Arial" w:hAnsi="Arial" w:cs="Arial"/>
        </w:rPr>
      </w:pPr>
    </w:p>
    <w:p w14:paraId="085430D2" w14:textId="18E4284A" w:rsidR="001B2B56" w:rsidRPr="001B2B56" w:rsidRDefault="001B2B56" w:rsidP="001B2B56">
      <w:pPr>
        <w:rPr>
          <w:rFonts w:ascii="Arial" w:hAnsi="Arial" w:cs="Arial" w:hint="eastAsia" w:eastAsia="MS Mincho"/>
        </w:rPr>
      </w:pPr>
      <w:r>
        <w:rPr>
          <w:rFonts w:ascii="Arial" w:hAnsi="Arial" w:hint="eastAsia" w:eastAsia="MS Mincho"/>
        </w:rPr>
        <w:t xml:space="preserve">高度な産業プロセスは等速制御がないと成り立たない。だが、従来のようなモータ設計だとコギング力が発生し、このコギング力によってモータ速度にリップルが生じる。</w:t>
      </w:r>
    </w:p>
    <w:p w14:paraId="20E19C97" w14:textId="77777777" w:rsidR="001B2B56" w:rsidRPr="001B2B56" w:rsidRDefault="001B2B56" w:rsidP="001B2B56">
      <w:pPr>
        <w:rPr>
          <w:rFonts w:ascii="Arial" w:hAnsi="Arial" w:cs="Arial" w:hint="eastAsia" w:eastAsia="MS Mincho"/>
        </w:rPr>
      </w:pPr>
      <w:r>
        <w:rPr>
          <w:rFonts w:ascii="Arial" w:hAnsi="Arial" w:hint="eastAsia" w:eastAsia="MS Mincho"/>
        </w:rPr>
        <w:t xml:space="preserve">それに対する選択肢のひとつが、推進力の高さを犠牲にして制御性を高めたスロットレス (コアレス) 扁平モータを採用することだが、</w:t>
      </w:r>
      <w:r>
        <w:rPr>
          <w:rFonts w:ascii="Arial" w:hAnsi="Arial" w:hint="eastAsia" w:eastAsia="MS Mincho"/>
        </w:rPr>
        <w:t xml:space="preserve">KOVERY 社は、推進力を犠牲にすることなくコギング力を最小限に抑える独自のモータを開発した。</w:t>
      </w:r>
      <w:r>
        <w:rPr>
          <w:rFonts w:ascii="Arial" w:hAnsi="Arial" w:hint="eastAsia" w:eastAsia="MS Mincho"/>
        </w:rPr>
        <w:t xml:space="preserve"> </w:t>
      </w:r>
    </w:p>
    <w:p w14:paraId="35E4CDA2" w14:textId="77777777" w:rsidR="001B2B56" w:rsidRDefault="001B2B56" w:rsidP="001B2B56">
      <w:pPr>
        <w:rPr>
          <w:rFonts w:ascii="Arial" w:hAnsi="Arial" w:cs="Arial"/>
        </w:rPr>
      </w:pPr>
    </w:p>
    <w:p w14:paraId="0A411E75" w14:textId="3036804D" w:rsidR="001B2B56" w:rsidRPr="001B2B56" w:rsidRDefault="001B2B56" w:rsidP="001B2B56">
      <w:pPr>
        <w:rPr>
          <w:rFonts w:ascii="Arial" w:hAnsi="Arial" w:cs="Arial" w:hint="eastAsia" w:eastAsia="MS Mincho"/>
        </w:rPr>
      </w:pPr>
      <w:r>
        <w:rPr>
          <w:rFonts w:ascii="Arial" w:hAnsi="Arial" w:hint="eastAsia" w:eastAsia="MS Mincho"/>
        </w:rPr>
        <w:t xml:space="preserve">同社の President である Kim Houng-joong 氏が、自社の特許技術を次のように紹介している。</w:t>
      </w:r>
      <w:r>
        <w:rPr>
          <w:rFonts w:ascii="Arial" w:hAnsi="Arial" w:hint="eastAsia" w:eastAsia="MS Mincho"/>
        </w:rPr>
        <w:t xml:space="preserve"> </w:t>
      </w:r>
    </w:p>
    <w:p w14:paraId="6C8944EC" w14:textId="77777777" w:rsidR="001B2B56" w:rsidRDefault="001B2B56" w:rsidP="001B2B56">
      <w:pPr>
        <w:rPr>
          <w:rFonts w:ascii="Arial" w:hAnsi="Arial" w:cs="Arial"/>
        </w:rPr>
      </w:pPr>
    </w:p>
    <w:p w14:paraId="247D9834" w14:textId="07A8A9DD" w:rsidR="001B2B56" w:rsidRPr="004F11A7" w:rsidRDefault="001B2B56" w:rsidP="001B2B56">
      <w:pPr>
        <w:rPr>
          <w:rFonts w:ascii="Arial" w:hAnsi="Arial" w:cs="Arial" w:hint="eastAsia" w:eastAsia="MS Mincho"/>
        </w:rPr>
      </w:pPr>
      <w:r>
        <w:rPr>
          <w:rFonts w:ascii="Arial" w:hAnsi="Arial" w:hint="eastAsia" w:eastAsia="MS Mincho"/>
        </w:rPr>
        <w:t xml:space="preserve">「市場に出回っているリニアモータには、いろんな形態のものがあります。</w:t>
      </w:r>
      <w:r>
        <w:rPr>
          <w:rFonts w:ascii="Arial" w:hAnsi="Arial" w:hint="eastAsia" w:eastAsia="MS Mincho"/>
        </w:rPr>
        <w:t xml:space="preserve">どのデザインにもメリットとデメリットがあります。</w:t>
      </w:r>
      <w:r>
        <w:rPr>
          <w:rFonts w:ascii="Arial" w:hAnsi="Arial" w:hint="eastAsia" w:eastAsia="MS Mincho"/>
        </w:rPr>
        <w:t xml:space="preserve">当社が独自開発したリニアモータは、永久磁石を垂直面に配置して、フォーサコイルのポールピース間を通過するようにした初のモータです。</w:t>
      </w:r>
    </w:p>
    <w:p w14:paraId="706A2209" w14:textId="77777777" w:rsidR="001B2B56" w:rsidRDefault="001B2B56" w:rsidP="005B5184">
      <w:pPr>
        <w:rPr>
          <w:rFonts w:ascii="Arial" w:hAnsi="Arial" w:cs="Arial"/>
        </w:rPr>
      </w:pPr>
    </w:p>
    <w:p w14:paraId="52B3B0CD" w14:textId="77777777" w:rsidR="001B2B56" w:rsidRDefault="001B2B56" w:rsidP="001B2B56">
      <w:pPr>
        <w:rPr>
          <w:rFonts w:ascii="Arial" w:hAnsi="Arial" w:cs="Arial" w:hint="eastAsia" w:eastAsia="MS Mincho"/>
        </w:rPr>
      </w:pPr>
      <w:r>
        <w:rPr>
          <w:rFonts w:ascii="Arial" w:hAnsi="Arial" w:hint="eastAsia" w:eastAsia="MS Mincho"/>
        </w:rPr>
        <w:t xml:space="preserve">これにより、磁束が均一になり、磁石トラックごとに磁気回路を独立させることができます。</w:t>
      </w:r>
      <w:r>
        <w:rPr>
          <w:rFonts w:ascii="Arial" w:hAnsi="Arial" w:hint="eastAsia" w:eastAsia="MS Mincho"/>
        </w:rPr>
        <w:t xml:space="preserve">当社のデザインだと、トラックの数を増やすだけでモータの強度を高めることができます。</w:t>
      </w:r>
      <w:r>
        <w:rPr>
          <w:rFonts w:ascii="Arial" w:hAnsi="Arial" w:hint="eastAsia" w:eastAsia="MS Mincho"/>
        </w:rPr>
        <w:t xml:space="preserve">そのため、スロット付き鉄心と磁石トラックの間で生じる通常の吸引力が、推進力を犠牲にすることなく効果的に減少します。</w:t>
      </w:r>
      <w:r>
        <w:rPr>
          <w:rFonts w:ascii="Arial" w:hAnsi="Arial" w:hint="eastAsia" w:eastAsia="MS Mincho"/>
        </w:rPr>
        <w:t xml:space="preserve">つまり、モータの全体的な推進力が強まり、従来のリニアモータと比べて最大で 2 倍以上になります。</w:t>
      </w:r>
      <w:r>
        <w:rPr>
          <w:rFonts w:ascii="Arial" w:hAnsi="Arial" w:hint="eastAsia" w:eastAsia="MS Mincho"/>
        </w:rPr>
        <w:t xml:space="preserve">それ以外に、軽量化、設計の自由度向上、組み立てやすさ、所有コストの安さといった利点もあります」</w:t>
      </w:r>
    </w:p>
    <w:p w14:paraId="59140EF1" w14:textId="77777777" w:rsidR="001B2B56" w:rsidRDefault="001B2B56" w:rsidP="001B2B56">
      <w:pPr>
        <w:rPr>
          <w:rFonts w:ascii="Arial" w:hAnsi="Arial" w:cs="Arial"/>
        </w:rPr>
      </w:pPr>
    </w:p>
    <w:p w14:paraId="27A5495A" w14:textId="69D372A4" w:rsidR="001B2B56" w:rsidRPr="001B2B56" w:rsidRDefault="001B2B56" w:rsidP="001B2B56">
      <w:pPr>
        <w:rPr>
          <w:rFonts w:ascii="Arial" w:hAnsi="Arial" w:cs="Arial" w:hint="eastAsia" w:eastAsia="MS Mincho"/>
        </w:rPr>
      </w:pPr>
      <w:r>
        <w:rPr>
          <w:rFonts w:ascii="Arial" w:hAnsi="Arial" w:hint="eastAsia" w:eastAsia="MS Mincho"/>
        </w:rPr>
        <w:t xml:space="preserve">位置決めエンコーダによってリニアモータの整流が可能となり、スムーズな動きと位置決め制御ができるようになる。</w:t>
      </w:r>
      <w:r>
        <w:rPr>
          <w:rFonts w:ascii="Arial" w:hAnsi="Arial" w:hint="eastAsia" w:eastAsia="MS Mincho"/>
        </w:rPr>
        <w:t xml:space="preserve">ジッタと内挿分割誤差の少ないエンコーダが好まれるのは、位置決め制御の精度が高く、速度リップルが低いからである。</w:t>
      </w:r>
    </w:p>
    <w:p w14:paraId="29818B8D" w14:textId="77777777" w:rsidR="001B2B56" w:rsidRDefault="001B2B56" w:rsidP="001B2B56">
      <w:pPr>
        <w:rPr>
          <w:rFonts w:ascii="Arial" w:hAnsi="Arial" w:cs="Arial"/>
        </w:rPr>
      </w:pPr>
    </w:p>
    <w:p w14:paraId="0AFBD6BE" w14:textId="25B19A84" w:rsidR="001B2B56" w:rsidRPr="001B2B56" w:rsidRDefault="001B2B56" w:rsidP="001B2B56">
      <w:pPr>
        <w:rPr>
          <w:rFonts w:ascii="Arial" w:hAnsi="Arial" w:cs="Arial" w:hint="eastAsia" w:eastAsia="MS Mincho"/>
        </w:rPr>
      </w:pPr>
      <w:r>
        <w:rPr>
          <w:rFonts w:ascii="Arial" w:hAnsi="Arial" w:hint="eastAsia" w:eastAsia="MS Mincho"/>
        </w:rPr>
        <w:t xml:space="preserve">リニアモータ用のエンコーダが良好に機能するためにどうしても必要な設計上の特徴が 2 点ある。最小曲げ半径が小さく、ケーブル寿命が長いリードヘッド (センサー) ケーブルを使用して、機械のケーブルトラックにおける圧着やねじれ、曲げを許容することと、最大動作温度が高く、電源投入時にモータコイルからの予想熱出力に耐えられることである。</w:t>
      </w:r>
    </w:p>
    <w:p w14:paraId="72793D6D" w14:textId="77777777" w:rsidR="001B2B56" w:rsidRDefault="001B2B56" w:rsidP="001B2B56">
      <w:pPr>
        <w:rPr>
          <w:rFonts w:ascii="Arial" w:hAnsi="Arial" w:cs="Arial"/>
        </w:rPr>
      </w:pPr>
    </w:p>
    <w:p w14:paraId="0B17106F" w14:textId="718E12EF" w:rsidR="001B2B56" w:rsidRDefault="001B2B56" w:rsidP="001B2B56">
      <w:pPr>
        <w:rPr>
          <w:rFonts w:ascii="Arial" w:hAnsi="Arial" w:cs="Arial" w:hint="eastAsia" w:eastAsia="MS Mincho"/>
        </w:rPr>
      </w:pPr>
      <w:r>
        <w:rPr>
          <w:rFonts w:ascii="Arial" w:hAnsi="Arial" w:hint="eastAsia" w:eastAsia="MS Mincho"/>
        </w:rPr>
        <w:t xml:space="preserve">リードヘッドを磁気コイルの近くに設置する場合は、エンコーダも強い磁界に耐えられる必要がある。</w:t>
      </w:r>
    </w:p>
    <w:p w14:paraId="6019E71C" w14:textId="77777777" w:rsidR="001B2B56" w:rsidRDefault="001B2B56" w:rsidP="005B5184">
      <w:pPr>
        <w:rPr>
          <w:rFonts w:ascii="Arial" w:hAnsi="Arial" w:cs="Arial"/>
        </w:rPr>
      </w:pPr>
    </w:p>
    <w:p w14:paraId="3DB7F553" w14:textId="37418A79" w:rsidR="001C2192" w:rsidRDefault="00941D0F" w:rsidP="001C2192">
      <w:pPr>
        <w:rPr>
          <w:b/>
          <w:rFonts w:ascii="Arial" w:hAnsi="Arial" w:cs="Arial" w:hint="eastAsia" w:eastAsia="MS Mincho"/>
        </w:rPr>
      </w:pPr>
      <w:r>
        <w:rPr>
          <w:b/>
          <w:rFonts w:ascii="Arial" w:hAnsi="Arial" w:hint="eastAsia" w:eastAsia="MS Mincho"/>
        </w:rPr>
        <w:t xml:space="preserve">解決策</w:t>
      </w:r>
    </w:p>
    <w:p w14:paraId="1728FE4C" w14:textId="77777777" w:rsidR="00834701" w:rsidRDefault="00834701" w:rsidP="00834701">
      <w:pPr>
        <w:rPr>
          <w:rFonts w:ascii="Arial" w:hAnsi="Arial" w:cs="Arial"/>
        </w:rPr>
      </w:pPr>
    </w:p>
    <w:p w14:paraId="0B130D65" w14:textId="1B2C2823" w:rsidR="000F1046" w:rsidRDefault="000F1046" w:rsidP="000F1046">
      <w:pPr>
        <w:rPr>
          <w:rFonts w:ascii="Arial" w:hAnsi="Arial" w:cs="Arial" w:hint="eastAsia" w:eastAsia="MS Mincho"/>
        </w:rPr>
      </w:pPr>
      <w:r>
        <w:rPr>
          <w:rFonts w:ascii="Arial" w:hAnsi="Arial" w:hint="eastAsia" w:eastAsia="MS Mincho"/>
        </w:rPr>
        <w:t xml:space="preserve">KOVERY 社では、QUANTiC などレニショーのさまざまな光学式エンコーダを使用している。</w:t>
      </w:r>
    </w:p>
    <w:p w14:paraId="5F698294" w14:textId="77777777" w:rsidR="000F1046" w:rsidRDefault="000F1046" w:rsidP="000F1046">
      <w:pPr>
        <w:rPr>
          <w:rFonts w:ascii="Arial" w:hAnsi="Arial" w:cs="Arial"/>
        </w:rPr>
      </w:pPr>
    </w:p>
    <w:p w14:paraId="545E3DEB" w14:textId="75FC37EE" w:rsidR="000F1046" w:rsidRDefault="000F1046" w:rsidP="000F1046">
      <w:pPr>
        <w:rPr>
          <w:rFonts w:ascii="Arial" w:hAnsi="Arial" w:cs="Arial" w:hint="eastAsia" w:eastAsia="MS Mincho"/>
        </w:rPr>
      </w:pPr>
      <w:r>
        <w:rPr>
          <w:rFonts w:ascii="Arial" w:hAnsi="Arial" w:hint="eastAsia" w:eastAsia="MS Mincho"/>
        </w:rPr>
        <w:t xml:space="preserve">半導体製造装置や FPD 製造機器に使用されている KOVERY 社のリニアモータには、QUANTiC エンコーダと RTLC40 スケールが採用されている。</w:t>
      </w:r>
    </w:p>
    <w:p w14:paraId="75DAEFF6" w14:textId="77777777" w:rsidR="000F1046" w:rsidRDefault="000F1046" w:rsidP="000F1046">
      <w:pPr>
        <w:rPr>
          <w:rFonts w:ascii="Arial" w:hAnsi="Arial" w:cs="Arial"/>
        </w:rPr>
      </w:pPr>
    </w:p>
    <w:p w14:paraId="598A754D" w14:textId="17845739" w:rsidR="000F1046" w:rsidRDefault="000F1046" w:rsidP="000F1046">
      <w:pPr>
        <w:rPr>
          <w:rFonts w:ascii="Arial" w:hAnsi="Arial" w:cs="Arial" w:hint="eastAsia" w:eastAsia="MS Mincho"/>
        </w:rPr>
      </w:pPr>
      <w:r>
        <w:rPr>
          <w:rFonts w:ascii="Arial" w:hAnsi="Arial" w:hint="eastAsia" w:eastAsia="MS Mincho"/>
        </w:rPr>
        <w:t xml:space="preserve">他の用途に向けたモータでも、レニショーの EVOLUTE アブソリュートエンコーダと RTLA50-S リニアスケールが使用されている。</w:t>
      </w:r>
    </w:p>
    <w:p w14:paraId="658E31AD" w14:textId="77777777" w:rsidR="000F1046" w:rsidRDefault="000F1046" w:rsidP="000F1046">
      <w:pPr>
        <w:rPr>
          <w:rFonts w:ascii="Arial" w:hAnsi="Arial" w:cs="Arial"/>
        </w:rPr>
      </w:pPr>
    </w:p>
    <w:p w14:paraId="24E5708F" w14:textId="2FC2F718" w:rsidR="00834701" w:rsidRDefault="000F1046" w:rsidP="000F1046">
      <w:pPr>
        <w:rPr>
          <w:rFonts w:ascii="Arial" w:hAnsi="Arial" w:cs="Arial" w:hint="eastAsia" w:eastAsia="MS Mincho"/>
        </w:rPr>
      </w:pPr>
      <w:r>
        <w:rPr>
          <w:rFonts w:ascii="Arial" w:hAnsi="Arial" w:hint="eastAsia" w:eastAsia="MS Mincho"/>
        </w:rPr>
        <w:t xml:space="preserve">Kim Houng-joong 氏は続ける。「当社のリニアモータにはさまざまな仕様があり、ストロークの長さだけでも 12 種類を超えます。</w:t>
      </w:r>
      <w:r>
        <w:rPr>
          <w:rFonts w:ascii="Arial" w:hAnsi="Arial" w:hint="eastAsia" w:eastAsia="MS Mincho"/>
        </w:rPr>
        <w:t xml:space="preserve">時には、ストロークが最大で数メートルにも及ぶカスタマイズ製品を提供することも必要です。</w:t>
      </w:r>
      <w:r>
        <w:rPr>
          <w:rFonts w:ascii="Arial" w:hAnsi="Arial" w:hint="eastAsia" w:eastAsia="MS Mincho"/>
        </w:rPr>
        <w:t xml:space="preserve">ストロークの長いリニアモータに対するマーケット需要は伸びていくと私たちも予想しています。</w:t>
      </w:r>
      <w:r>
        <w:rPr>
          <w:rFonts w:ascii="Arial" w:hAnsi="Arial" w:hint="eastAsia" w:eastAsia="MS Mincho"/>
        </w:rPr>
        <w:t xml:space="preserve">QUANTiC エンコーダに使用する RTLC40 スチールテープスケールはリール巻きで納入されるため、モータごとにちょうど必要な長さで切断することができ、作業効率が向上しています。</w:t>
      </w:r>
      <w:r>
        <w:rPr>
          <w:rFonts w:ascii="Arial" w:hAnsi="Arial" w:hint="eastAsia" w:eastAsia="MS Mincho"/>
        </w:rPr>
        <w:t xml:space="preserve">加えて、納品までのリードタイムが短く、コストパフォーマンスも抜群です。</w:t>
      </w:r>
      <w:r>
        <w:rPr>
          <w:rFonts w:ascii="Arial" w:hAnsi="Arial" w:hint="eastAsia" w:eastAsia="MS Mincho"/>
        </w:rPr>
        <w:t xml:space="preserve">レニショーのエンコーダのおかげで、当社は製品の競争力を高めることができました」</w:t>
      </w:r>
    </w:p>
    <w:p w14:paraId="0EBADAEB" w14:textId="1B14B183" w:rsidR="00E24AFC" w:rsidRDefault="00E24AFC" w:rsidP="00E24AFC">
      <w:pPr>
        <w:rPr>
          <w:rFonts w:ascii="Arial" w:hAnsi="Arial" w:cs="Arial"/>
        </w:rPr>
      </w:pPr>
    </w:p>
    <w:p w14:paraId="5CF32AC1" w14:textId="77777777" w:rsidR="000F1046" w:rsidRDefault="000F1046" w:rsidP="000F1046">
      <w:pPr>
        <w:rPr>
          <w:rFonts w:ascii="Arial" w:hAnsi="Arial" w:cs="Arial" w:hint="eastAsia" w:eastAsia="MS Mincho"/>
        </w:rPr>
      </w:pPr>
      <w:r>
        <w:rPr>
          <w:rFonts w:ascii="Arial" w:hAnsi="Arial" w:hint="eastAsia" w:eastAsia="MS Mincho"/>
        </w:rPr>
        <w:t xml:space="preserve">QUANTiC エンコーダの利点は、業界標準のデジタル出力またはアナログ出力への対応、±0.3mm (取付け高さ) および±0.9° (ヨー) の広い取付けおよび動作時公差、最大 24m/s の高速動作、±80nm という低周期誤差、しなやかな EMI 保護用シングルシールドケーブル、取付け時に便利な内蔵セットアップ LED などである。</w:t>
      </w:r>
    </w:p>
    <w:p w14:paraId="0624CF50" w14:textId="77777777" w:rsidR="000F1046" w:rsidRDefault="000F1046" w:rsidP="000F1046">
      <w:pPr>
        <w:rPr>
          <w:rFonts w:ascii="Arial" w:hAnsi="Arial" w:cs="Arial"/>
        </w:rPr>
      </w:pPr>
    </w:p>
    <w:p w14:paraId="3ED9FA4A" w14:textId="77777777" w:rsidR="000F1046" w:rsidRDefault="000F1046" w:rsidP="000F1046">
      <w:pPr>
        <w:rPr>
          <w:rFonts w:ascii="Arial" w:hAnsi="Arial" w:cs="Arial" w:hint="eastAsia" w:eastAsia="MS Mincho"/>
        </w:rPr>
      </w:pPr>
      <w:r>
        <w:rPr>
          <w:rFonts w:ascii="Arial" w:hAnsi="Arial" w:hint="eastAsia" w:eastAsia="MS Mincho"/>
        </w:rPr>
        <w:t xml:space="preserve">オプションの高度診断ツール ADTi‑100 と ADT View ソフトウェアを使えば、詳細データを取得して、診断に活用することもできる。</w:t>
      </w:r>
      <w:r>
        <w:rPr>
          <w:rFonts w:ascii="Arial" w:hAnsi="Arial" w:hint="eastAsia" w:eastAsia="MS Mincho"/>
        </w:rPr>
        <w:t xml:space="preserve">ADTi‑100 は、リードヘッドを取り付けにくい場合や、現場での診断およびトラブルシューティングに最適である。</w:t>
      </w:r>
    </w:p>
    <w:p w14:paraId="4D79E1A5" w14:textId="77777777" w:rsidR="000F1046" w:rsidRDefault="000F1046" w:rsidP="000F1046">
      <w:pPr>
        <w:rPr>
          <w:rFonts w:ascii="Arial" w:hAnsi="Arial" w:cs="Arial"/>
        </w:rPr>
      </w:pPr>
    </w:p>
    <w:p w14:paraId="71EB21E7" w14:textId="4B63C498" w:rsidR="000F1046" w:rsidRPr="000F1046" w:rsidRDefault="000F1046" w:rsidP="000F1046">
      <w:pPr>
        <w:rPr>
          <w:rFonts w:ascii="Arial" w:hAnsi="Arial" w:cs="Arial" w:hint="eastAsia" w:eastAsia="MS Mincho"/>
        </w:rPr>
      </w:pPr>
      <w:r>
        <w:rPr>
          <w:rFonts w:ascii="Arial" w:hAnsi="Arial" w:hint="eastAsia" w:eastAsia="MS Mincho"/>
        </w:rPr>
        <w:t xml:space="preserve">加えて QUANTiC なら、セットアップ LED と広い取付け公差のおかげで、迅速かつ直感的に取り付けることができるため、装置の製造コストを削減し、保守時の機械停止時間を短縮することができる。</w:t>
      </w:r>
      <w:r>
        <w:rPr>
          <w:rFonts w:ascii="Arial" w:hAnsi="Arial" w:hint="eastAsia" w:eastAsia="MS Mincho"/>
        </w:rPr>
        <w:t xml:space="preserve">また、低周期誤差と高分解能によってリニアモータの精度が上がり、速度リップルの減少により、円滑なモーションコントロールが可能となる。</w:t>
      </w:r>
    </w:p>
    <w:p w14:paraId="3C2F6648" w14:textId="77777777" w:rsidR="000F1046" w:rsidRDefault="000F1046" w:rsidP="000F1046">
      <w:pPr>
        <w:rPr>
          <w:rFonts w:ascii="Arial" w:hAnsi="Arial" w:cs="Arial"/>
        </w:rPr>
      </w:pPr>
    </w:p>
    <w:p w14:paraId="03EAA524" w14:textId="31EB202D" w:rsidR="000F1046" w:rsidRDefault="000F1046" w:rsidP="000F1046">
      <w:pPr>
        <w:rPr>
          <w:rFonts w:ascii="Arial" w:hAnsi="Arial" w:cs="Arial" w:hint="eastAsia" w:eastAsia="MS Mincho"/>
        </w:rPr>
      </w:pPr>
      <w:r>
        <w:rPr>
          <w:rFonts w:ascii="Arial" w:hAnsi="Arial" w:hint="eastAsia" w:eastAsia="MS Mincho"/>
        </w:rPr>
        <w:t xml:space="preserve">Kim Houng-joong 氏は次のように説明する。「エンコーダシステムを選ぶにあたっては、当社のお客様の用途に求められるエンコーダ仕様に加え、当社の生産環境における取付け難易度と信頼性も考慮します。</w:t>
      </w:r>
      <w:r>
        <w:rPr>
          <w:rFonts w:ascii="Arial" w:hAnsi="Arial" w:hint="eastAsia" w:eastAsia="MS Mincho"/>
        </w:rPr>
        <w:t xml:space="preserve">装置メーカーからは短納期での対応を要求されます。受注から設計、製造、試験、納品まで 3～6 か月ということも少なくありません。</w:t>
      </w:r>
    </w:p>
    <w:p w14:paraId="243E2C20" w14:textId="002F8FEF" w:rsidR="000F1046" w:rsidRDefault="000F1046" w:rsidP="000F1046">
      <w:pPr>
        <w:rPr>
          <w:rFonts w:ascii="Arial" w:hAnsi="Arial" w:cs="Arial"/>
        </w:rPr>
      </w:pPr>
    </w:p>
    <w:p w14:paraId="655E99E2" w14:textId="7C919B5D" w:rsidR="000F1046" w:rsidRDefault="000F1046" w:rsidP="000F1046">
      <w:pPr>
        <w:rPr>
          <w:rFonts w:ascii="Arial" w:hAnsi="Arial" w:cs="Arial" w:hint="eastAsia" w:eastAsia="MS Mincho"/>
        </w:rPr>
      </w:pPr>
      <w:r>
        <w:rPr>
          <w:rFonts w:ascii="Arial" w:hAnsi="Arial" w:hint="eastAsia" w:eastAsia="MS Mincho"/>
        </w:rPr>
        <w:t xml:space="preserve">パーツを迅速かつ簡単に取り付けられることが、納期を守るための大事な条件のひとつであることは間違いありません。</w:t>
      </w:r>
      <w:r>
        <w:rPr>
          <w:rFonts w:ascii="Arial" w:hAnsi="Arial" w:hint="eastAsia" w:eastAsia="MS Mincho"/>
        </w:rPr>
        <w:t xml:space="preserve">QUANTIC エンコーダは取付け公差が広いため、速やかに取り付けることができます。</w:t>
      </w:r>
      <w:r>
        <w:rPr>
          <w:rFonts w:ascii="Arial" w:hAnsi="Arial" w:hint="eastAsia" w:eastAsia="MS Mincho"/>
        </w:rPr>
        <w:t xml:space="preserve">また、リードヘッドのセットアップ LED の色から、信号強度が十分か、取付けに問題がないかを速やかに判断できます。</w:t>
      </w:r>
      <w:r>
        <w:rPr>
          <w:rFonts w:ascii="Arial" w:hAnsi="Arial" w:hint="eastAsia" w:eastAsia="MS Mincho"/>
        </w:rPr>
        <w:t xml:space="preserve">時間もコストも節約できますし、自信を持って作業を進められます」</w:t>
      </w:r>
    </w:p>
    <w:p w14:paraId="03D2DA15" w14:textId="77777777" w:rsidR="000F1046" w:rsidRDefault="000F1046" w:rsidP="000F1046">
      <w:pPr>
        <w:rPr>
          <w:rFonts w:ascii="Arial" w:hAnsi="Arial" w:cs="Arial"/>
        </w:rPr>
      </w:pPr>
    </w:p>
    <w:p w14:paraId="38826794" w14:textId="79426969" w:rsidR="000F1046" w:rsidRPr="000F1046" w:rsidRDefault="000F1046" w:rsidP="000F1046">
      <w:pPr>
        <w:rPr>
          <w:rFonts w:ascii="Arial" w:hAnsi="Arial" w:cs="Arial" w:hint="eastAsia" w:eastAsia="MS Mincho"/>
        </w:rPr>
      </w:pPr>
      <w:r>
        <w:rPr>
          <w:rFonts w:ascii="Arial" w:hAnsi="Arial" w:hint="eastAsia" w:eastAsia="MS Mincho"/>
        </w:rPr>
        <w:t xml:space="preserve">レニショーの EVOLUTE アブソリュートエンコーダは、広い取付け公差や汚れに対する耐性など、QUANTiC シリーズと同じ強みを数多く有している。</w:t>
      </w:r>
      <w:r>
        <w:rPr>
          <w:rFonts w:ascii="Arial" w:hAnsi="Arial" w:hint="eastAsia" w:eastAsia="MS Mincho"/>
        </w:rPr>
        <w:t xml:space="preserve">高度診断ツール ADTa-100 と ADT View ソフトウェアを使って、詳細データを取得できる点も同様である。</w:t>
      </w:r>
    </w:p>
    <w:p w14:paraId="27144537" w14:textId="77777777" w:rsidR="000F1046" w:rsidRDefault="000F1046" w:rsidP="000F1046">
      <w:pPr>
        <w:rPr>
          <w:rFonts w:ascii="Arial" w:hAnsi="Arial" w:cs="Arial"/>
        </w:rPr>
      </w:pPr>
    </w:p>
    <w:p w14:paraId="3DAADCDB" w14:textId="77777777" w:rsidR="000F1046" w:rsidRDefault="000F1046" w:rsidP="000F1046">
      <w:pPr>
        <w:rPr>
          <w:rFonts w:ascii="Arial" w:hAnsi="Arial" w:cs="Arial" w:hint="eastAsia" w:eastAsia="MS Mincho"/>
        </w:rPr>
      </w:pPr>
      <w:r>
        <w:rPr>
          <w:rFonts w:ascii="Arial" w:hAnsi="Arial" w:hint="eastAsia" w:eastAsia="MS Mincho"/>
        </w:rPr>
        <w:t xml:space="preserve">KOVERY 社では、レニショーの XL-80 を使用して、出荷前にモータのキャリブレーションを実施している。XL-80 は、機械のキャリブレーションと品質管理を目的としたレーザーシステムで、</w:t>
      </w:r>
      <w:r>
        <w:rPr>
          <w:rFonts w:ascii="Arial" w:hAnsi="Arial" w:hint="eastAsia" w:eastAsia="MS Mincho"/>
        </w:rPr>
        <w:t xml:space="preserve">セットアップが容易なこと、位置決め測定精度が 0.5ppm と非常に高いこと、軽量で持運び可能なことが特徴のシステムである。</w:t>
      </w:r>
    </w:p>
    <w:p w14:paraId="732412B1" w14:textId="77777777" w:rsidR="000F1046" w:rsidRDefault="000F1046" w:rsidP="000F1046">
      <w:pPr>
        <w:rPr>
          <w:rFonts w:ascii="Arial" w:hAnsi="Arial" w:cs="Arial"/>
        </w:rPr>
      </w:pPr>
    </w:p>
    <w:p w14:paraId="2C576030" w14:textId="77777777" w:rsidR="000F1046" w:rsidRDefault="000F1046" w:rsidP="000F1046">
      <w:pPr>
        <w:rPr>
          <w:rFonts w:ascii="Arial" w:hAnsi="Arial" w:cs="Arial" w:hint="eastAsia" w:eastAsia="MS Mincho"/>
        </w:rPr>
      </w:pPr>
      <w:r>
        <w:rPr>
          <w:rFonts w:ascii="Arial" w:hAnsi="Arial" w:hint="eastAsia" w:eastAsia="MS Mincho"/>
        </w:rPr>
        <w:t xml:space="preserve">「当社のお客様の大半は、品質要求の厳しい精密機器メーカーなので、モータを出荷する前に、厳しく検査する必要があります。</w:t>
      </w:r>
      <w:r>
        <w:rPr>
          <w:rFonts w:ascii="Arial" w:hAnsi="Arial" w:hint="eastAsia" w:eastAsia="MS Mincho"/>
        </w:rPr>
        <w:t xml:space="preserve">リニアモータのリニアリティ、真直度、そして直角度を、レニショーの XL-80 レーザーシステムを使用して 1 台ずつ計測します。</w:t>
      </w:r>
      <w:r>
        <w:rPr>
          <w:rFonts w:ascii="Arial" w:hAnsi="Arial" w:hint="eastAsia" w:eastAsia="MS Mincho"/>
        </w:rPr>
        <w:t xml:space="preserve">速度リップルの分析など、動的計測も行います。</w:t>
      </w:r>
    </w:p>
    <w:p w14:paraId="3BB1822A" w14:textId="2F11E549" w:rsidR="000F1046" w:rsidRPr="001C2192" w:rsidRDefault="000F1046" w:rsidP="000F1046">
      <w:pPr>
        <w:rPr>
          <w:rFonts w:ascii="Arial" w:hAnsi="Arial" w:cs="Arial" w:hint="eastAsia" w:eastAsia="MS Mincho"/>
        </w:rPr>
      </w:pPr>
      <w:r>
        <w:rPr>
          <w:rFonts w:ascii="Arial" w:hAnsi="Arial" w:hint="eastAsia" w:eastAsia="MS Mincho"/>
        </w:rPr>
        <w:t xml:space="preserve">製品試験に関して言えば、XL-80 システムは簡単にセットアップできて使いやすいため、すばらしい選択であることに疑いの余地はありません」と Kim Houng-joong 氏は言う。</w:t>
      </w:r>
    </w:p>
    <w:p w14:paraId="50719EEF" w14:textId="77777777" w:rsidR="000F1046" w:rsidRDefault="000F1046" w:rsidP="00EC6F89">
      <w:pPr>
        <w:rPr>
          <w:rFonts w:ascii="Arial" w:hAnsi="Arial" w:cs="Arial"/>
          <w:b/>
          <w:bCs/>
        </w:rPr>
      </w:pPr>
    </w:p>
    <w:p w14:paraId="582D95C5" w14:textId="0173BEF6" w:rsidR="004F11A7" w:rsidRDefault="00EC6F89" w:rsidP="00EC6F89">
      <w:pPr>
        <w:rPr>
          <w:b/>
          <w:bCs/>
          <w:rFonts w:ascii="Arial" w:hAnsi="Arial" w:cs="Arial" w:hint="eastAsia" w:eastAsia="MS Mincho"/>
        </w:rPr>
      </w:pPr>
      <w:r>
        <w:rPr>
          <w:b/>
          <w:rFonts w:ascii="Arial" w:hAnsi="Arial" w:hint="eastAsia" w:eastAsia="MS Mincho"/>
        </w:rPr>
        <w:t xml:space="preserve">結果</w:t>
      </w:r>
    </w:p>
    <w:p w14:paraId="27433889" w14:textId="77777777" w:rsidR="00EC6F89" w:rsidRPr="001C2192" w:rsidRDefault="00EC6F89" w:rsidP="00EC6F89">
      <w:pPr>
        <w:rPr>
          <w:rFonts w:ascii="Arial" w:hAnsi="Arial" w:cs="Arial"/>
          <w:lang w:val="en-US"/>
        </w:rPr>
      </w:pPr>
    </w:p>
    <w:p w14:paraId="761ECD8F" w14:textId="77777777" w:rsidR="001204C7" w:rsidRDefault="001204C7" w:rsidP="001204C7">
      <w:pPr>
        <w:pStyle w:val="NoSpacing"/>
        <w:rPr>
          <w:sz w:val="20"/>
          <w:rFonts w:ascii="Arial" w:hAnsi="Arial" w:cs="Arial" w:hint="eastAsia" w:eastAsia="MS Mincho"/>
        </w:rPr>
      </w:pPr>
      <w:r>
        <w:rPr>
          <w:sz w:val="20"/>
          <w:rFonts w:ascii="Arial" w:hAnsi="Arial" w:hint="eastAsia" w:eastAsia="MS Mincho"/>
        </w:rPr>
        <w:t xml:space="preserve">レニショーのエンコーダとレーザーキャリブレーションシステムを採用したことで、KOVERY 社は、半導体製造装置をはじめとする高度な加工機向けの最先端リニアモータを製造できるようになった。</w:t>
      </w:r>
      <w:r>
        <w:rPr>
          <w:sz w:val="20"/>
          <w:rFonts w:ascii="Arial" w:hAnsi="Arial" w:hint="eastAsia" w:eastAsia="MS Mincho"/>
        </w:rPr>
        <w:t xml:space="preserve">レニショーと KOVERY 社のパートナーシップは現在も続いており、最新型リニアモータの開発を支えている。</w:t>
      </w:r>
    </w:p>
    <w:p w14:paraId="0139F74D" w14:textId="77777777" w:rsidR="001204C7" w:rsidRDefault="001204C7" w:rsidP="001204C7">
      <w:pPr>
        <w:pStyle w:val="NoSpacing"/>
        <w:rPr>
          <w:rFonts w:ascii="Arial" w:hAnsi="Arial" w:cs="Arial"/>
          <w:sz w:val="20"/>
          <w:lang w:val="en-US"/>
        </w:rPr>
      </w:pPr>
    </w:p>
    <w:p w14:paraId="6ACBDBBC" w14:textId="16C0E5BB" w:rsidR="00E24AFC" w:rsidRPr="00A40B8B" w:rsidRDefault="001204C7" w:rsidP="001204C7">
      <w:pPr>
        <w:pStyle w:val="NoSpacing"/>
        <w:rPr>
          <w:sz w:val="20"/>
          <w:rFonts w:ascii="Arial" w:hAnsi="Arial" w:cs="Arial" w:hint="eastAsia" w:eastAsia="MS Mincho"/>
        </w:rPr>
      </w:pPr>
      <w:r>
        <w:rPr>
          <w:sz w:val="20"/>
          <w:rFonts w:ascii="Arial" w:hAnsi="Arial" w:hint="eastAsia" w:eastAsia="MS Mincho"/>
        </w:rPr>
        <w:t xml:space="preserve">Kim Houng-joong 氏は、最後に次のように述べた。「当社は超高精度の高速リニアモータの開発に注力しており、</w:t>
      </w:r>
      <w:r>
        <w:rPr>
          <w:sz w:val="20"/>
          <w:rFonts w:ascii="Arial" w:hAnsi="Arial" w:hint="eastAsia" w:eastAsia="MS Mincho"/>
        </w:rPr>
        <w:t xml:space="preserve">すべてのコンポーネントについて完全に理解することはできません。</w:t>
      </w:r>
      <w:r>
        <w:rPr>
          <w:sz w:val="20"/>
          <w:rFonts w:ascii="Arial" w:hAnsi="Arial" w:hint="eastAsia" w:eastAsia="MS Mincho"/>
        </w:rPr>
        <w:t xml:space="preserve">その点で、レニショーのアフターセールスサポートが非常に役立っています。当社の開発チームと度々緊密に話し合い、必要に応じて研修を実施して、当社の問題をいくつも解決してくれました」</w:t>
      </w:r>
    </w:p>
    <w:p w14:paraId="17034383" w14:textId="5752F768" w:rsidR="001204C7" w:rsidRDefault="001204C7" w:rsidP="00EC6F89">
      <w:pPr>
        <w:spacing w:line="276" w:lineRule="auto"/>
        <w:rPr>
          <w:rFonts w:ascii="Arial" w:hAnsi="Arial" w:cs="Arial"/>
        </w:rPr>
      </w:pPr>
    </w:p>
    <w:p w14:paraId="24EA2920" w14:textId="57330158" w:rsidR="00D51B66" w:rsidRPr="00D51B66" w:rsidRDefault="00D51B66" w:rsidP="00EC6F89">
      <w:pPr>
        <w:spacing w:line="276" w:lineRule="auto"/>
        <w:rPr>
          <w:b/>
          <w:bCs/>
          <w:rFonts w:ascii="Arial" w:hAnsi="Arial" w:cs="Arial" w:hint="eastAsia" w:eastAsia="MS Mincho"/>
        </w:rPr>
      </w:pPr>
      <w:r>
        <w:rPr>
          <w:b/>
          <w:rFonts w:ascii="Arial" w:hAnsi="Arial" w:hint="eastAsia" w:eastAsia="MS Mincho"/>
        </w:rPr>
        <w:t xml:space="preserve">KOVERY 社について</w:t>
      </w:r>
    </w:p>
    <w:p w14:paraId="50903F1B" w14:textId="77777777" w:rsidR="00D51B66" w:rsidRDefault="00D51B66" w:rsidP="00D51B66">
      <w:pPr>
        <w:spacing w:line="276" w:lineRule="auto"/>
        <w:rPr>
          <w:rFonts w:ascii="Arial" w:hAnsi="Arial" w:cs="Arial"/>
        </w:rPr>
      </w:pPr>
    </w:p>
    <w:p w14:paraId="2B34CF94" w14:textId="7107BAA5" w:rsidR="00D51B66" w:rsidRPr="00D51B66" w:rsidRDefault="00D51B66" w:rsidP="00D51B66">
      <w:pPr>
        <w:spacing w:line="276" w:lineRule="auto"/>
        <w:rPr>
          <w:rFonts w:ascii="Arial" w:hAnsi="Arial" w:cs="Arial" w:hint="eastAsia" w:eastAsia="MS Mincho"/>
        </w:rPr>
      </w:pPr>
      <w:r>
        <w:rPr>
          <w:rFonts w:ascii="Arial" w:hAnsi="Arial" w:hint="eastAsia" w:eastAsia="MS Mincho"/>
        </w:rPr>
        <w:t xml:space="preserve">KOVERY 社は、たゆまぬ研究開発と独自技術の開発に余念がない超高精度モータメーカーで、</w:t>
      </w:r>
      <w:r>
        <w:rPr>
          <w:rFonts w:ascii="Arial" w:hAnsi="Arial" w:hint="eastAsia" w:eastAsia="MS Mincho"/>
        </w:rPr>
        <w:t xml:space="preserve">国内産業の成長と繁栄に貢献すること、そして超高精度モータシステムの商品化と量産を通じてグローバル市場に参入することを、戦略的目標として掲げている。</w:t>
      </w:r>
      <w:r>
        <w:rPr>
          <w:rFonts w:ascii="Arial" w:hAnsi="Arial" w:hint="eastAsia" w:eastAsia="MS Mincho"/>
        </w:rPr>
        <w:t xml:space="preserve">同社がこれまでに出願したモータ関連特許は 200 件を超えている。</w:t>
      </w:r>
    </w:p>
    <w:p w14:paraId="6FA63BD9" w14:textId="77777777" w:rsidR="00D51B66" w:rsidRDefault="00D51B66" w:rsidP="00EC6F89">
      <w:pPr>
        <w:spacing w:line="276" w:lineRule="auto"/>
        <w:rPr>
          <w:rFonts w:ascii="Arial" w:hAnsi="Arial" w:cs="Arial"/>
        </w:rPr>
      </w:pPr>
    </w:p>
    <w:p w14:paraId="0B9071CA" w14:textId="254553A2" w:rsidR="00EC6F89" w:rsidRPr="00EC6F89" w:rsidRDefault="00EC6F89" w:rsidP="00EC6F89">
      <w:pPr>
        <w:spacing w:line="276" w:lineRule="auto"/>
        <w:rPr>
          <w:b/>
          <w:bCs/>
          <w:rFonts w:ascii="Arial" w:hAnsi="Arial" w:cs="Arial" w:hint="eastAsia" w:eastAsia="MS Mincho"/>
        </w:rPr>
      </w:pPr>
      <w:r>
        <w:rPr>
          <w:rFonts w:ascii="Arial" w:hAnsi="Arial" w:hint="eastAsia" w:eastAsia="MS Mincho"/>
        </w:rPr>
        <w:t xml:space="preserve">詳細については、</w:t>
      </w:r>
      <w:r>
        <w:rPr>
          <w:b/>
          <w:rFonts w:ascii="Arial" w:hAnsi="Arial" w:hint="eastAsia" w:eastAsia="MS Mincho"/>
        </w:rPr>
        <w:t xml:space="preserve">www.renishaw.jp/kovery</w:t>
      </w:r>
      <w:r>
        <w:rPr>
          <w:rFonts w:ascii="Arial" w:hAnsi="Arial" w:hint="eastAsia" w:eastAsia="MS Mincho"/>
        </w:rPr>
        <w:t xml:space="preserve"> をご覧ください。</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hint="eastAsia" w:eastAsia="MS Mincho"/>
        </w:rPr>
      </w:pPr>
      <w:r>
        <w:rPr>
          <w:b/>
          <w:sz w:val="22"/>
          <w:rFonts w:ascii="Arial" w:hAnsi="Arial" w:hint="eastAsia" w:eastAsia="MS Mincho"/>
        </w:rPr>
        <w:t xml:space="preserve">以上</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8CBA" w14:textId="77777777" w:rsidR="00934876" w:rsidRDefault="00934876" w:rsidP="002E2F8C">
      <w:r>
        <w:separator/>
      </w:r>
    </w:p>
  </w:endnote>
  <w:endnote w:type="continuationSeparator" w:id="0">
    <w:p w14:paraId="35486255" w14:textId="77777777" w:rsidR="00934876" w:rsidRDefault="00934876" w:rsidP="002E2F8C">
      <w:r>
        <w:continuationSeparator/>
      </w:r>
    </w:p>
  </w:endnote>
  <w:endnote w:type="continuationNotice" w:id="1">
    <w:p w14:paraId="2179F074" w14:textId="77777777" w:rsidR="00934876" w:rsidRDefault="0093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Medium">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Mincho"/>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A1BC" w14:textId="77777777" w:rsidR="00934876" w:rsidRDefault="00934876" w:rsidP="002E2F8C">
      <w:r>
        <w:separator/>
      </w:r>
    </w:p>
  </w:footnote>
  <w:footnote w:type="continuationSeparator" w:id="0">
    <w:p w14:paraId="38699F0E" w14:textId="77777777" w:rsidR="00934876" w:rsidRDefault="00934876" w:rsidP="002E2F8C">
      <w:r>
        <w:continuationSeparator/>
      </w:r>
    </w:p>
  </w:footnote>
  <w:footnote w:type="continuationNotice" w:id="1">
    <w:p w14:paraId="0BD5AE0D" w14:textId="77777777" w:rsidR="00934876" w:rsidRDefault="00934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05613DB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F1046"/>
    <w:rsid w:val="00113C35"/>
    <w:rsid w:val="0012029C"/>
    <w:rsid w:val="001204C7"/>
    <w:rsid w:val="00135DB0"/>
    <w:rsid w:val="001753BC"/>
    <w:rsid w:val="00180B30"/>
    <w:rsid w:val="0019277C"/>
    <w:rsid w:val="001A7649"/>
    <w:rsid w:val="001B2B56"/>
    <w:rsid w:val="001B5924"/>
    <w:rsid w:val="001C2192"/>
    <w:rsid w:val="001F6C29"/>
    <w:rsid w:val="00202057"/>
    <w:rsid w:val="0021225A"/>
    <w:rsid w:val="00217E23"/>
    <w:rsid w:val="00227CE4"/>
    <w:rsid w:val="00245116"/>
    <w:rsid w:val="002469DB"/>
    <w:rsid w:val="00257833"/>
    <w:rsid w:val="002858D4"/>
    <w:rsid w:val="00291695"/>
    <w:rsid w:val="002A4C90"/>
    <w:rsid w:val="002B2D35"/>
    <w:rsid w:val="002E2F8C"/>
    <w:rsid w:val="00310B2A"/>
    <w:rsid w:val="003377F3"/>
    <w:rsid w:val="003647B3"/>
    <w:rsid w:val="003659A8"/>
    <w:rsid w:val="00373754"/>
    <w:rsid w:val="00381AE5"/>
    <w:rsid w:val="00387027"/>
    <w:rsid w:val="00392EF6"/>
    <w:rsid w:val="0039382D"/>
    <w:rsid w:val="003C5A94"/>
    <w:rsid w:val="003D5DDB"/>
    <w:rsid w:val="003E6E81"/>
    <w:rsid w:val="003F2730"/>
    <w:rsid w:val="003F79F2"/>
    <w:rsid w:val="004029DB"/>
    <w:rsid w:val="00407D9A"/>
    <w:rsid w:val="00443E0F"/>
    <w:rsid w:val="00474A48"/>
    <w:rsid w:val="00474A5F"/>
    <w:rsid w:val="004863E7"/>
    <w:rsid w:val="00490E55"/>
    <w:rsid w:val="004930B0"/>
    <w:rsid w:val="0049414C"/>
    <w:rsid w:val="004B595E"/>
    <w:rsid w:val="004C1978"/>
    <w:rsid w:val="004C5163"/>
    <w:rsid w:val="004C68BF"/>
    <w:rsid w:val="004F11A7"/>
    <w:rsid w:val="004F5243"/>
    <w:rsid w:val="0050292E"/>
    <w:rsid w:val="00505214"/>
    <w:rsid w:val="0051473C"/>
    <w:rsid w:val="00524281"/>
    <w:rsid w:val="00535A5C"/>
    <w:rsid w:val="00541064"/>
    <w:rsid w:val="00544ECF"/>
    <w:rsid w:val="00546FE4"/>
    <w:rsid w:val="00576141"/>
    <w:rsid w:val="00590FCF"/>
    <w:rsid w:val="005A7A54"/>
    <w:rsid w:val="005B2717"/>
    <w:rsid w:val="005B5184"/>
    <w:rsid w:val="005D2B30"/>
    <w:rsid w:val="005D416B"/>
    <w:rsid w:val="005F46B8"/>
    <w:rsid w:val="00604CE4"/>
    <w:rsid w:val="00633356"/>
    <w:rsid w:val="00641034"/>
    <w:rsid w:val="00644635"/>
    <w:rsid w:val="0065468E"/>
    <w:rsid w:val="0066289D"/>
    <w:rsid w:val="00666780"/>
    <w:rsid w:val="006818AC"/>
    <w:rsid w:val="006873DF"/>
    <w:rsid w:val="00694EDE"/>
    <w:rsid w:val="0069553D"/>
    <w:rsid w:val="006B413D"/>
    <w:rsid w:val="006C2C75"/>
    <w:rsid w:val="006C7AD6"/>
    <w:rsid w:val="006E4D82"/>
    <w:rsid w:val="00701066"/>
    <w:rsid w:val="00714411"/>
    <w:rsid w:val="0072403D"/>
    <w:rsid w:val="0073088A"/>
    <w:rsid w:val="00775194"/>
    <w:rsid w:val="00777C31"/>
    <w:rsid w:val="00797E75"/>
    <w:rsid w:val="007B1F00"/>
    <w:rsid w:val="007B7B78"/>
    <w:rsid w:val="007C3DAF"/>
    <w:rsid w:val="007C4DCE"/>
    <w:rsid w:val="007C61C8"/>
    <w:rsid w:val="007C65C2"/>
    <w:rsid w:val="007D1F99"/>
    <w:rsid w:val="007D6F24"/>
    <w:rsid w:val="007F0AC0"/>
    <w:rsid w:val="007F3BB1"/>
    <w:rsid w:val="00803355"/>
    <w:rsid w:val="008149F1"/>
    <w:rsid w:val="00834701"/>
    <w:rsid w:val="00857509"/>
    <w:rsid w:val="00864808"/>
    <w:rsid w:val="00874709"/>
    <w:rsid w:val="008757C5"/>
    <w:rsid w:val="00893A94"/>
    <w:rsid w:val="008D1D65"/>
    <w:rsid w:val="008D3B4D"/>
    <w:rsid w:val="008E2064"/>
    <w:rsid w:val="008E495B"/>
    <w:rsid w:val="00910A83"/>
    <w:rsid w:val="00934121"/>
    <w:rsid w:val="00934876"/>
    <w:rsid w:val="009415B6"/>
    <w:rsid w:val="00941D0F"/>
    <w:rsid w:val="0098680F"/>
    <w:rsid w:val="009A60CB"/>
    <w:rsid w:val="009B0354"/>
    <w:rsid w:val="009B326C"/>
    <w:rsid w:val="009B63D3"/>
    <w:rsid w:val="009C1550"/>
    <w:rsid w:val="009C2F78"/>
    <w:rsid w:val="009F23F0"/>
    <w:rsid w:val="009F352A"/>
    <w:rsid w:val="00A05840"/>
    <w:rsid w:val="00A11BE9"/>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D6990"/>
    <w:rsid w:val="00BF3745"/>
    <w:rsid w:val="00C12C00"/>
    <w:rsid w:val="00C30CDF"/>
    <w:rsid w:val="00C34EC9"/>
    <w:rsid w:val="00C43C73"/>
    <w:rsid w:val="00C44CC2"/>
    <w:rsid w:val="00C47966"/>
    <w:rsid w:val="00C60527"/>
    <w:rsid w:val="00C75F96"/>
    <w:rsid w:val="00CA494F"/>
    <w:rsid w:val="00CB0C2C"/>
    <w:rsid w:val="00CC2F07"/>
    <w:rsid w:val="00CD6AD4"/>
    <w:rsid w:val="00CF722A"/>
    <w:rsid w:val="00D03AD0"/>
    <w:rsid w:val="00D30FD8"/>
    <w:rsid w:val="00D366C8"/>
    <w:rsid w:val="00D51B66"/>
    <w:rsid w:val="00D851C0"/>
    <w:rsid w:val="00D87313"/>
    <w:rsid w:val="00D92177"/>
    <w:rsid w:val="00D94965"/>
    <w:rsid w:val="00D96ACE"/>
    <w:rsid w:val="00D97C50"/>
    <w:rsid w:val="00DB5433"/>
    <w:rsid w:val="00DC65AA"/>
    <w:rsid w:val="00DF6E72"/>
    <w:rsid w:val="00E22254"/>
    <w:rsid w:val="00E24AFC"/>
    <w:rsid w:val="00E457B4"/>
    <w:rsid w:val="00E50CD8"/>
    <w:rsid w:val="00E63517"/>
    <w:rsid w:val="00E73435"/>
    <w:rsid w:val="00E913EC"/>
    <w:rsid w:val="00EA2DA8"/>
    <w:rsid w:val="00EA334A"/>
    <w:rsid w:val="00EA3AF0"/>
    <w:rsid w:val="00EB40A4"/>
    <w:rsid w:val="00EB7959"/>
    <w:rsid w:val="00EC0CC5"/>
    <w:rsid w:val="00EC6F89"/>
    <w:rsid w:val="00ED546C"/>
    <w:rsid w:val="00EF3218"/>
    <w:rsid w:val="00F03C40"/>
    <w:rsid w:val="00F05286"/>
    <w:rsid w:val="00F30D7C"/>
    <w:rsid w:val="00F560D5"/>
    <w:rsid w:val="00F60098"/>
    <w:rsid w:val="00F65081"/>
    <w:rsid w:val="00F71F07"/>
    <w:rsid w:val="00F81452"/>
    <w:rsid w:val="00FA3F2E"/>
    <w:rsid w:val="00FB27A2"/>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eastAsia="MS Mincho"/>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eastAsia="MS Mincho"/>
      <w:lang w:val="en-US"/>
    </w:rPr>
  </w:style>
  <w:style w:type="paragraph" w:styleId="BodyText">
    <w:name w:val="Body Text"/>
    <w:basedOn w:val="Normal"/>
    <w:semiHidden/>
    <w:rsid w:val="005A7A54"/>
    <w:pPr>
      <w:tabs>
        <w:tab w:val="left" w:pos="-2160"/>
      </w:tabs>
      <w:spacing w:line="280" w:lineRule="exact"/>
    </w:pPr>
    <w:rPr>
      <w:rFonts w:ascii="Arial" w:hAnsi="Arial" w:eastAsia="MS Mincho"/>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eastAsia="MS Mincho"/>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eastAsia="MS Mincho"/>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0F1046"/>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eastAsia="MS Mincho"/>
      <w:color w:val="000000"/>
      <w:sz w:val="16"/>
      <w:szCs w:val="16"/>
    </w:rPr>
  </w:style>
  <w:style w:type="character" w:customStyle="1" w:styleId="textMainbody">
    <w:name w:val="text (Main body)"/>
    <w:uiPriority w:val="99"/>
    <w:rsid w:val="000F1046"/>
    <w:rPr>
      <w:rFonts w:ascii="Helvetica Medium" w:hAnsi="Helvetica Medium" w:cs="Helvetica Medium" w:eastAsia="MS Mincho"/>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1291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2014-11-03T12:56:00Z</cp:lastPrinted>
  <dcterms:created xsi:type="dcterms:W3CDTF">2021-12-10T12:14:00Z</dcterms:created>
  <dcterms:modified xsi:type="dcterms:W3CDTF">2022-02-18T19:33:00Z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