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95EE" w14:textId="77777777" w:rsidR="00AB518F" w:rsidRPr="001F7707" w:rsidRDefault="003463C3" w:rsidP="005438AE">
      <w:pPr>
        <w:autoSpaceDE w:val="0"/>
        <w:autoSpaceDN w:val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F7707">
        <w:rPr>
          <w:rFonts w:ascii="Arial Unicode MS" w:eastAsia="Arial Unicode MS" w:hAnsi="Arial Unicode MS" w:cs="Arial Unicode MS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 wp14:anchorId="183D6AFB" wp14:editId="073DEACA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89EA2" w14:textId="47C76E96" w:rsidR="00FD7441" w:rsidRPr="001F7707" w:rsidRDefault="000F72DF" w:rsidP="007E42A2">
      <w:pPr>
        <w:autoSpaceDE w:val="0"/>
        <w:autoSpaceDN w:val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0F72DF">
        <w:rPr>
          <w:rFonts w:ascii="Arial Unicode MS" w:eastAsia="Arial Unicode MS" w:hAnsi="Arial Unicode MS" w:cs="Arial Unicode MS" w:hint="eastAsia"/>
          <w:b/>
          <w:sz w:val="24"/>
          <w:szCs w:val="24"/>
        </w:rPr>
        <w:t>雷尼绍</w:t>
      </w:r>
      <w:proofErr w:type="gramStart"/>
      <w:r w:rsidRPr="000F72DF">
        <w:rPr>
          <w:rFonts w:ascii="Arial Unicode MS" w:eastAsia="Arial Unicode MS" w:hAnsi="Arial Unicode MS" w:cs="Arial Unicode MS" w:hint="eastAsia"/>
          <w:b/>
          <w:sz w:val="24"/>
          <w:szCs w:val="24"/>
        </w:rPr>
        <w:t>机床测头助力</w:t>
      </w:r>
      <w:proofErr w:type="gramEnd"/>
      <w:r w:rsidRPr="000F72DF">
        <w:rPr>
          <w:rFonts w:ascii="Arial Unicode MS" w:eastAsia="Arial Unicode MS" w:hAnsi="Arial Unicode MS" w:cs="Arial Unicode MS"/>
          <w:b/>
          <w:sz w:val="24"/>
          <w:szCs w:val="24"/>
        </w:rPr>
        <w:t>Hammond Engineering提高生产效率</w:t>
      </w:r>
    </w:p>
    <w:p w14:paraId="524B2502" w14:textId="77777777" w:rsidR="00C53531" w:rsidRPr="001F7707" w:rsidRDefault="00C53531" w:rsidP="00C5353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756B6B7" w14:textId="2AD08BBF" w:rsidR="00465728" w:rsidRPr="001F7707" w:rsidRDefault="000F72DF" w:rsidP="00EF36F0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0F72DF">
        <w:rPr>
          <w:rFonts w:ascii="Arial Unicode MS" w:eastAsia="Arial Unicode MS" w:hAnsi="Arial Unicode MS" w:cs="Arial Unicode MS"/>
          <w:lang w:val="en-US"/>
        </w:rPr>
        <w:t>Hammond Engineering是位于澳大利亚的一间工厂，他们发现</w:t>
      </w:r>
      <w:proofErr w:type="gramStart"/>
      <w:r w:rsidRPr="000F72DF">
        <w:rPr>
          <w:rFonts w:ascii="Arial Unicode MS" w:eastAsia="Arial Unicode MS" w:hAnsi="Arial Unicode MS" w:cs="Arial Unicode MS"/>
          <w:lang w:val="en-US"/>
        </w:rPr>
        <w:t>手动找正工件</w:t>
      </w:r>
      <w:proofErr w:type="gramEnd"/>
      <w:r w:rsidRPr="000F72DF">
        <w:rPr>
          <w:rFonts w:ascii="Arial Unicode MS" w:eastAsia="Arial Unicode MS" w:hAnsi="Arial Unicode MS" w:cs="Arial Unicode MS"/>
          <w:lang w:val="en-US"/>
        </w:rPr>
        <w:t>位置不仅耗时，而且重复</w:t>
      </w:r>
      <w:r>
        <w:rPr>
          <w:rFonts w:ascii="Arial Unicode MS" w:eastAsia="Arial Unicode MS" w:hAnsi="Arial Unicode MS" w:cs="Arial Unicode MS"/>
          <w:lang w:val="en-US"/>
        </w:rPr>
        <w:br/>
      </w:r>
      <w:r w:rsidRPr="000F72DF">
        <w:rPr>
          <w:rFonts w:ascii="Arial Unicode MS" w:eastAsia="Arial Unicode MS" w:hAnsi="Arial Unicode MS" w:cs="Arial Unicode MS"/>
          <w:lang w:val="en-US"/>
        </w:rPr>
        <w:t>精度也低，因此转而考虑</w:t>
      </w:r>
      <w:proofErr w:type="gramStart"/>
      <w:r w:rsidRPr="000F72DF">
        <w:rPr>
          <w:rFonts w:ascii="Arial Unicode MS" w:eastAsia="Arial Unicode MS" w:hAnsi="Arial Unicode MS" w:cs="Arial Unicode MS"/>
          <w:lang w:val="en-US"/>
        </w:rPr>
        <w:t>机内测头测量</w:t>
      </w:r>
      <w:proofErr w:type="gramEnd"/>
      <w:r w:rsidRPr="000F72DF">
        <w:rPr>
          <w:rFonts w:ascii="Arial Unicode MS" w:eastAsia="Arial Unicode MS" w:hAnsi="Arial Unicode MS" w:cs="Arial Unicode MS"/>
          <w:lang w:val="en-US"/>
        </w:rPr>
        <w:t>的可行性。自从使用雷尼绍OMP40-2</w:t>
      </w:r>
      <w:proofErr w:type="gramStart"/>
      <w:r w:rsidRPr="000F72DF">
        <w:rPr>
          <w:rFonts w:ascii="Arial Unicode MS" w:eastAsia="Arial Unicode MS" w:hAnsi="Arial Unicode MS" w:cs="Arial Unicode MS"/>
          <w:lang w:val="en-US"/>
        </w:rPr>
        <w:t>光学测头之后</w:t>
      </w:r>
      <w:proofErr w:type="gramEnd"/>
      <w:r w:rsidRPr="000F72DF">
        <w:rPr>
          <w:rFonts w:ascii="Arial Unicode MS" w:eastAsia="Arial Unicode MS" w:hAnsi="Arial Unicode MS" w:cs="Arial Unicode MS"/>
          <w:lang w:val="en-US"/>
        </w:rPr>
        <w:t>，该公司成功缩短了生产辅助时间，并且提高了生产效率。</w:t>
      </w:r>
    </w:p>
    <w:p w14:paraId="34AC6F56" w14:textId="77777777" w:rsidR="00465728" w:rsidRPr="001F7707" w:rsidRDefault="00465728" w:rsidP="0046572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4F157851" w14:textId="732A78B2" w:rsidR="00465728" w:rsidRPr="001F7707" w:rsidRDefault="00EF36F0" w:rsidP="0046572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>
        <w:rPr>
          <w:rFonts w:ascii="Arial Unicode MS" w:eastAsia="Arial Unicode MS" w:hAnsi="Arial Unicode MS" w:cs="Arial Unicode MS" w:hint="eastAsia"/>
          <w:b/>
          <w:bCs/>
          <w:lang w:val="en-US"/>
        </w:rPr>
        <w:t>背景</w:t>
      </w:r>
    </w:p>
    <w:p w14:paraId="71CFCFC6" w14:textId="77777777" w:rsidR="00465728" w:rsidRPr="001F7707" w:rsidRDefault="00465728" w:rsidP="0046572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2F4F883" w14:textId="1BB7BC8A" w:rsidR="000F72DF" w:rsidRPr="000F72DF" w:rsidRDefault="000F72DF" w:rsidP="000F72DF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0F72DF">
        <w:rPr>
          <w:rFonts w:ascii="Arial Unicode MS" w:eastAsia="Arial Unicode MS" w:hAnsi="Arial Unicode MS" w:cs="Arial Unicode MS"/>
          <w:lang w:val="en-US"/>
        </w:rPr>
        <w:t>Hammond Engineering是位于Bairnsdale的一间工厂，其主营业务包括计算机辅助设计、数控铣削和</w:t>
      </w:r>
      <w:r w:rsidR="00333AF9">
        <w:rPr>
          <w:rFonts w:ascii="Arial Unicode MS" w:eastAsia="Arial Unicode MS" w:hAnsi="Arial Unicode MS" w:cs="Arial Unicode MS"/>
          <w:lang w:val="en-US"/>
        </w:rPr>
        <w:br/>
      </w:r>
      <w:r w:rsidRPr="000F72DF">
        <w:rPr>
          <w:rFonts w:ascii="Arial Unicode MS" w:eastAsia="Arial Unicode MS" w:hAnsi="Arial Unicode MS" w:cs="Arial Unicode MS"/>
          <w:lang w:val="en-US"/>
        </w:rPr>
        <w:t>车削，覆盖从原型制造到大型工业加工生产线等各种生产规模。</w:t>
      </w:r>
    </w:p>
    <w:p w14:paraId="5C29F76A" w14:textId="77777777" w:rsidR="000F72DF" w:rsidRPr="001F7707" w:rsidRDefault="000F72DF" w:rsidP="000F72DF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17C3F7E3" w14:textId="77777777" w:rsidR="000F72DF" w:rsidRPr="000F72DF" w:rsidRDefault="000F72DF" w:rsidP="000F72DF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0F72DF">
        <w:rPr>
          <w:rFonts w:ascii="Arial Unicode MS" w:eastAsia="Arial Unicode MS" w:hAnsi="Arial Unicode MS" w:cs="Arial Unicode MS"/>
          <w:lang w:val="en-US"/>
        </w:rPr>
        <w:t>Hammond Engineering创始人Travis Hammond先生说：“我创立Hammond Engineering的初衷是，把我对金属加工与信息技术的热爱完美地结合在一起。在结束甲等机械师学徒期之后，我拿到一台二手数控车床，于是由此起步。现在，我们是一个三人团队，致力于提供新型的技术导向型工程服务。”</w:t>
      </w:r>
    </w:p>
    <w:p w14:paraId="510585BB" w14:textId="77777777" w:rsidR="000F72DF" w:rsidRPr="001F7707" w:rsidRDefault="000F72DF" w:rsidP="000F72DF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4A57748A" w14:textId="341D3F45" w:rsidR="000F72DF" w:rsidRPr="001F7707" w:rsidRDefault="000F72DF" w:rsidP="000F72DF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0F72DF">
        <w:rPr>
          <w:rFonts w:ascii="Arial Unicode MS" w:eastAsia="Arial Unicode MS" w:hAnsi="Arial Unicode MS" w:cs="Arial Unicode MS" w:hint="eastAsia"/>
          <w:lang w:val="en-US"/>
        </w:rPr>
        <w:t>该公司主要与来自食品和汽车零部件行业的客户合作，同时还为当地的工业企业提供常规的制造和维修服务。</w:t>
      </w:r>
    </w:p>
    <w:p w14:paraId="46EF2668" w14:textId="77777777" w:rsidR="00465728" w:rsidRPr="001F7707" w:rsidRDefault="00465728" w:rsidP="0046572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3E1D714" w14:textId="47E7DDCB" w:rsidR="00465728" w:rsidRPr="001F7707" w:rsidRDefault="00E826B6" w:rsidP="0046572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>
        <w:rPr>
          <w:rFonts w:ascii="Arial Unicode MS" w:eastAsia="Arial Unicode MS" w:hAnsi="Arial Unicode MS" w:cs="Arial Unicode MS" w:hint="eastAsia"/>
          <w:b/>
          <w:bCs/>
          <w:lang w:val="en-US"/>
        </w:rPr>
        <w:t>挑战</w:t>
      </w:r>
    </w:p>
    <w:p w14:paraId="15E73194" w14:textId="77777777" w:rsidR="00465728" w:rsidRPr="001F7707" w:rsidRDefault="00465728" w:rsidP="0046572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79CBF06" w14:textId="517C680C" w:rsidR="00465728" w:rsidRPr="001F7707" w:rsidRDefault="000F72DF" w:rsidP="0046572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0F72DF">
        <w:rPr>
          <w:rFonts w:ascii="Arial Unicode MS" w:eastAsia="Arial Unicode MS" w:hAnsi="Arial Unicode MS" w:cs="Arial Unicode MS"/>
          <w:lang w:val="en-US"/>
        </w:rPr>
        <w:t>Hammond继续说道：“对于常规的‘加工车间’任务，在一天之内，我们团队必须多次更改机器设置。例如对齐虎钳或找正工件等调整工作所花费的时间，实际上也是机器停机时间。对于像我们这样的小企业，时间成本是非常昂贵的，所以我们开始寻找新的方案，以提高生产效率、缩短生产辅助时间、减少人为误差。”</w:t>
      </w:r>
      <w:r w:rsidRPr="001F7707">
        <w:rPr>
          <w:rFonts w:ascii="Arial Unicode MS" w:eastAsia="Arial Unicode MS" w:hAnsi="Arial Unicode MS" w:cs="Arial Unicode MS"/>
          <w:lang w:val="en-US"/>
        </w:rPr>
        <w:t xml:space="preserve"> </w:t>
      </w:r>
    </w:p>
    <w:p w14:paraId="2A01A498" w14:textId="77777777" w:rsidR="00465728" w:rsidRPr="001F7707" w:rsidRDefault="00465728" w:rsidP="0046572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F02D894" w14:textId="49C6663D" w:rsidR="00465728" w:rsidRPr="00181ACA" w:rsidRDefault="00181ACA" w:rsidP="0046572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181ACA">
        <w:rPr>
          <w:rFonts w:ascii="Arial Unicode MS" w:eastAsia="Arial Unicode MS" w:hAnsi="Arial Unicode MS" w:cs="Arial Unicode MS" w:hint="eastAsia"/>
          <w:b/>
          <w:bCs/>
          <w:lang w:val="en-US"/>
        </w:rPr>
        <w:t>解决方案</w:t>
      </w:r>
    </w:p>
    <w:p w14:paraId="1C142AA5" w14:textId="77777777" w:rsidR="00465728" w:rsidRPr="001F7707" w:rsidRDefault="00465728" w:rsidP="0046572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0754D92" w14:textId="72C8B852" w:rsidR="000F72DF" w:rsidRPr="000F72DF" w:rsidRDefault="000F72DF" w:rsidP="000F72DF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0F72DF">
        <w:rPr>
          <w:rFonts w:ascii="Arial Unicode MS" w:eastAsia="Arial Unicode MS" w:hAnsi="Arial Unicode MS" w:cs="Arial Unicode MS"/>
          <w:lang w:val="en-US"/>
        </w:rPr>
        <w:t>Hammond接着说道：“我们是一家小型企业，为了降低成本，常常购买二手机器。我们最近购入的一台加工中心上附带一个雷尼绍测头，于是我们开始使用它执行工件找正，看看是否能够提高精度和生产</w:t>
      </w:r>
      <w:r w:rsidR="00333AF9">
        <w:rPr>
          <w:rFonts w:ascii="Arial Unicode MS" w:eastAsia="Arial Unicode MS" w:hAnsi="Arial Unicode MS" w:cs="Arial Unicode MS"/>
          <w:lang w:val="en-US"/>
        </w:rPr>
        <w:br/>
      </w:r>
      <w:r w:rsidRPr="000F72DF">
        <w:rPr>
          <w:rFonts w:ascii="Arial Unicode MS" w:eastAsia="Arial Unicode MS" w:hAnsi="Arial Unicode MS" w:cs="Arial Unicode MS"/>
          <w:lang w:val="en-US"/>
        </w:rPr>
        <w:t>效率。”</w:t>
      </w:r>
    </w:p>
    <w:p w14:paraId="316A253A" w14:textId="77777777" w:rsidR="00F7214B" w:rsidRPr="001F7707" w:rsidRDefault="00F7214B" w:rsidP="00F7214B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9105BA4" w14:textId="195418DA" w:rsidR="00465728" w:rsidRPr="001F7707" w:rsidRDefault="000F72DF" w:rsidP="000F72DF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0F72DF">
        <w:rPr>
          <w:rFonts w:ascii="Arial Unicode MS" w:eastAsia="Arial Unicode MS" w:hAnsi="Arial Unicode MS" w:cs="Arial Unicode MS"/>
          <w:lang w:val="en-US"/>
        </w:rPr>
        <w:t>Hammond Engineering的加工中心上装有一套OMP40-2测头。这种超小型3D触发式光学</w:t>
      </w:r>
      <w:proofErr w:type="gramStart"/>
      <w:r w:rsidRPr="000F72DF">
        <w:rPr>
          <w:rFonts w:ascii="Arial Unicode MS" w:eastAsia="Arial Unicode MS" w:hAnsi="Arial Unicode MS" w:cs="Arial Unicode MS"/>
          <w:lang w:val="en-US"/>
        </w:rPr>
        <w:t>测头主要</w:t>
      </w:r>
      <w:proofErr w:type="gramEnd"/>
      <w:r w:rsidRPr="000F72DF">
        <w:rPr>
          <w:rFonts w:ascii="Arial Unicode MS" w:eastAsia="Arial Unicode MS" w:hAnsi="Arial Unicode MS" w:cs="Arial Unicode MS"/>
          <w:lang w:val="en-US"/>
        </w:rPr>
        <w:t>用于在加工中心上执行</w:t>
      </w:r>
      <w:proofErr w:type="gramStart"/>
      <w:r w:rsidRPr="000F72DF">
        <w:rPr>
          <w:rFonts w:ascii="Arial Unicode MS" w:eastAsia="Arial Unicode MS" w:hAnsi="Arial Unicode MS" w:cs="Arial Unicode MS"/>
          <w:lang w:val="en-US"/>
        </w:rPr>
        <w:t>工件找正和</w:t>
      </w:r>
      <w:proofErr w:type="gramEnd"/>
      <w:r w:rsidRPr="000F72DF">
        <w:rPr>
          <w:rFonts w:ascii="Arial Unicode MS" w:eastAsia="Arial Unicode MS" w:hAnsi="Arial Unicode MS" w:cs="Arial Unicode MS"/>
          <w:lang w:val="en-US"/>
        </w:rPr>
        <w:t>检测。它可将生产辅助时间缩短高达90%，同时还可降低废品率和夹具</w:t>
      </w:r>
      <w:r w:rsidR="00333AF9">
        <w:rPr>
          <w:rFonts w:ascii="Arial Unicode MS" w:eastAsia="Arial Unicode MS" w:hAnsi="Arial Unicode MS" w:cs="Arial Unicode MS"/>
          <w:lang w:val="en-US"/>
        </w:rPr>
        <w:br/>
      </w:r>
      <w:r w:rsidRPr="000F72DF">
        <w:rPr>
          <w:rFonts w:ascii="Arial Unicode MS" w:eastAsia="Arial Unicode MS" w:hAnsi="Arial Unicode MS" w:cs="Arial Unicode MS"/>
          <w:lang w:val="en-US"/>
        </w:rPr>
        <w:t>成本。</w:t>
      </w:r>
    </w:p>
    <w:p w14:paraId="050C9F9B" w14:textId="77777777" w:rsidR="00181ACA" w:rsidRPr="001F7707" w:rsidRDefault="00181ACA" w:rsidP="00181AC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5053A4A5" w14:textId="4CA97C1F" w:rsidR="00181ACA" w:rsidRPr="00153441" w:rsidRDefault="00153441" w:rsidP="00181AC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153441">
        <w:rPr>
          <w:rFonts w:ascii="Arial Unicode MS" w:eastAsia="Arial Unicode MS" w:hAnsi="Arial Unicode MS" w:cs="Arial Unicode MS" w:hint="eastAsia"/>
          <w:b/>
          <w:bCs/>
          <w:lang w:val="en-US"/>
        </w:rPr>
        <w:lastRenderedPageBreak/>
        <w:t>结果</w:t>
      </w:r>
    </w:p>
    <w:p w14:paraId="33E04124" w14:textId="77777777" w:rsidR="00181ACA" w:rsidRPr="001F7707" w:rsidRDefault="00181ACA" w:rsidP="00181AC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A77DA62" w14:textId="1AF22C84" w:rsidR="000F72DF" w:rsidRPr="000F72DF" w:rsidRDefault="000F72DF" w:rsidP="000F72DF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0F72DF">
        <w:rPr>
          <w:rFonts w:ascii="Arial Unicode MS" w:eastAsia="Arial Unicode MS" w:hAnsi="Arial Unicode MS" w:cs="Arial Unicode MS" w:hint="eastAsia"/>
          <w:lang w:val="en-US"/>
        </w:rPr>
        <w:t>自从使用</w:t>
      </w:r>
      <w:r w:rsidRPr="000F72DF">
        <w:rPr>
          <w:rFonts w:ascii="Arial Unicode MS" w:eastAsia="Arial Unicode MS" w:hAnsi="Arial Unicode MS" w:cs="Arial Unicode MS"/>
          <w:lang w:val="en-US"/>
        </w:rPr>
        <w:t>OMP40-2</w:t>
      </w:r>
      <w:proofErr w:type="gramStart"/>
      <w:r w:rsidRPr="000F72DF">
        <w:rPr>
          <w:rFonts w:ascii="Arial Unicode MS" w:eastAsia="Arial Unicode MS" w:hAnsi="Arial Unicode MS" w:cs="Arial Unicode MS"/>
          <w:lang w:val="en-US"/>
        </w:rPr>
        <w:t>测头之后</w:t>
      </w:r>
      <w:proofErr w:type="gramEnd"/>
      <w:r w:rsidRPr="000F72DF">
        <w:rPr>
          <w:rFonts w:ascii="Arial Unicode MS" w:eastAsia="Arial Unicode MS" w:hAnsi="Arial Unicode MS" w:cs="Arial Unicode MS"/>
          <w:lang w:val="en-US"/>
        </w:rPr>
        <w:t>，Hammond Engineering成功缩短了生产辅助时间。举例来说，在使用</w:t>
      </w:r>
      <w:r w:rsidR="00333AF9">
        <w:rPr>
          <w:rFonts w:ascii="Arial Unicode MS" w:eastAsia="Arial Unicode MS" w:hAnsi="Arial Unicode MS" w:cs="Arial Unicode MS"/>
          <w:lang w:val="en-US"/>
        </w:rPr>
        <w:br/>
      </w:r>
      <w:r w:rsidRPr="000F72DF">
        <w:rPr>
          <w:rFonts w:ascii="Arial Unicode MS" w:eastAsia="Arial Unicode MS" w:hAnsi="Arial Unicode MS" w:cs="Arial Unicode MS"/>
          <w:lang w:val="en-US"/>
        </w:rPr>
        <w:t>这套设备之前，每对齐一个虎钳通常需要大约五分钟；而使用OMP40-2</w:t>
      </w:r>
      <w:proofErr w:type="gramStart"/>
      <w:r w:rsidRPr="000F72DF">
        <w:rPr>
          <w:rFonts w:ascii="Arial Unicode MS" w:eastAsia="Arial Unicode MS" w:hAnsi="Arial Unicode MS" w:cs="Arial Unicode MS"/>
          <w:lang w:val="en-US"/>
        </w:rPr>
        <w:t>测头只需</w:t>
      </w:r>
      <w:proofErr w:type="gramEnd"/>
      <w:r w:rsidRPr="000F72DF">
        <w:rPr>
          <w:rFonts w:ascii="Arial Unicode MS" w:eastAsia="Arial Unicode MS" w:hAnsi="Arial Unicode MS" w:cs="Arial Unicode MS"/>
          <w:lang w:val="en-US"/>
        </w:rPr>
        <w:t>要不到一分钟即可完成。聚沙成塔，积少成多。如果他们团队使用这套</w:t>
      </w:r>
      <w:proofErr w:type="gramStart"/>
      <w:r w:rsidRPr="000F72DF">
        <w:rPr>
          <w:rFonts w:ascii="Arial Unicode MS" w:eastAsia="Arial Unicode MS" w:hAnsi="Arial Unicode MS" w:cs="Arial Unicode MS"/>
          <w:lang w:val="en-US"/>
        </w:rPr>
        <w:t>测头每天</w:t>
      </w:r>
      <w:proofErr w:type="gramEnd"/>
      <w:r w:rsidRPr="000F72DF">
        <w:rPr>
          <w:rFonts w:ascii="Arial Unicode MS" w:eastAsia="Arial Unicode MS" w:hAnsi="Arial Unicode MS" w:cs="Arial Unicode MS"/>
          <w:lang w:val="en-US"/>
        </w:rPr>
        <w:t>对齐一个虎钳，那么每年将节省17个小时。</w:t>
      </w:r>
      <w:r w:rsidR="00333AF9">
        <w:rPr>
          <w:rFonts w:ascii="Arial Unicode MS" w:eastAsia="Arial Unicode MS" w:hAnsi="Arial Unicode MS" w:cs="Arial Unicode MS"/>
          <w:lang w:val="en-US"/>
        </w:rPr>
        <w:br/>
      </w:r>
      <w:r w:rsidRPr="000F72DF">
        <w:rPr>
          <w:rFonts w:ascii="Arial Unicode MS" w:eastAsia="Arial Unicode MS" w:hAnsi="Arial Unicode MS" w:cs="Arial Unicode MS"/>
          <w:lang w:val="en-US"/>
        </w:rPr>
        <w:t>该测头还有助于减少人为误差对生产的影响，因为它可以自动计算角度，而无需人工干预。</w:t>
      </w:r>
    </w:p>
    <w:p w14:paraId="169CF12C" w14:textId="77777777" w:rsidR="000F72DF" w:rsidRPr="00153441" w:rsidRDefault="000F72DF" w:rsidP="000F72DF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113395BF" w14:textId="28C1BBC7" w:rsidR="000F72DF" w:rsidRPr="000F72DF" w:rsidRDefault="000F72DF" w:rsidP="000F72DF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0F72DF">
        <w:rPr>
          <w:rFonts w:ascii="Arial Unicode MS" w:eastAsia="Arial Unicode MS" w:hAnsi="Arial Unicode MS" w:cs="Arial Unicode MS"/>
          <w:lang w:val="en-US"/>
        </w:rPr>
        <w:t>Hammond说：“我不敢相信竟然直到今天我才意识到，测头测量于我的工作多么有价值。OMP40-2测头不仅精度</w:t>
      </w:r>
      <w:r w:rsidR="00066BCE">
        <w:rPr>
          <w:rFonts w:ascii="Arial Unicode MS" w:eastAsia="Arial Unicode MS" w:hAnsi="Arial Unicode MS" w:cs="Arial Unicode MS" w:hint="eastAsia"/>
          <w:lang w:val="en-US"/>
        </w:rPr>
        <w:t>高</w:t>
      </w:r>
      <w:r w:rsidRPr="000F72DF">
        <w:rPr>
          <w:rFonts w:ascii="Arial Unicode MS" w:eastAsia="Arial Unicode MS" w:hAnsi="Arial Unicode MS" w:cs="Arial Unicode MS"/>
          <w:lang w:val="en-US"/>
        </w:rPr>
        <w:t>，而且简单易用，它已经成为我的</w:t>
      </w:r>
      <w:r w:rsidR="00066BCE">
        <w:rPr>
          <w:rFonts w:ascii="Arial Unicode MS" w:eastAsia="Arial Unicode MS" w:hAnsi="Arial Unicode MS" w:cs="Arial Unicode MS" w:hint="eastAsia"/>
          <w:lang w:val="en-US"/>
        </w:rPr>
        <w:t>理想</w:t>
      </w:r>
      <w:r w:rsidRPr="000F72DF">
        <w:rPr>
          <w:rFonts w:ascii="Arial Unicode MS" w:eastAsia="Arial Unicode MS" w:hAnsi="Arial Unicode MS" w:cs="Arial Unicode MS"/>
          <w:lang w:val="en-US"/>
        </w:rPr>
        <w:t>之选。”</w:t>
      </w:r>
    </w:p>
    <w:p w14:paraId="1DDCD1DE" w14:textId="77777777" w:rsidR="000F72DF" w:rsidRPr="00153441" w:rsidRDefault="000F72DF" w:rsidP="000F72DF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3D2FCB95" w14:textId="43A01410" w:rsidR="000F72DF" w:rsidRPr="001F7707" w:rsidRDefault="000F72DF" w:rsidP="000F72DF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0F72DF">
        <w:rPr>
          <w:rFonts w:ascii="Arial Unicode MS" w:eastAsia="Arial Unicode MS" w:hAnsi="Arial Unicode MS" w:cs="Arial Unicode MS" w:hint="eastAsia"/>
          <w:lang w:val="en-US"/>
        </w:rPr>
        <w:t>接下来，</w:t>
      </w:r>
      <w:r w:rsidRPr="000F72DF">
        <w:rPr>
          <w:rFonts w:ascii="Arial Unicode MS" w:eastAsia="Arial Unicode MS" w:hAnsi="Arial Unicode MS" w:cs="Arial Unicode MS"/>
          <w:lang w:val="en-US"/>
        </w:rPr>
        <w:t>Hammond Engineering计划使用OMP40-2</w:t>
      </w:r>
      <w:proofErr w:type="gramStart"/>
      <w:r w:rsidRPr="000F72DF">
        <w:rPr>
          <w:rFonts w:ascii="Arial Unicode MS" w:eastAsia="Arial Unicode MS" w:hAnsi="Arial Unicode MS" w:cs="Arial Unicode MS"/>
          <w:lang w:val="en-US"/>
        </w:rPr>
        <w:t>测头对</w:t>
      </w:r>
      <w:proofErr w:type="gramEnd"/>
      <w:r w:rsidRPr="000F72DF">
        <w:rPr>
          <w:rFonts w:ascii="Arial Unicode MS" w:eastAsia="Arial Unicode MS" w:hAnsi="Arial Unicode MS" w:cs="Arial Unicode MS"/>
          <w:lang w:val="en-US"/>
        </w:rPr>
        <w:t>重复工件进行序中测量，以确保正确定位和找正。该公司还计划通过刀具破损检测来</w:t>
      </w:r>
      <w:proofErr w:type="gramStart"/>
      <w:r w:rsidRPr="000F72DF">
        <w:rPr>
          <w:rFonts w:ascii="Arial Unicode MS" w:eastAsia="Arial Unicode MS" w:hAnsi="Arial Unicode MS" w:cs="Arial Unicode MS"/>
          <w:lang w:val="en-US"/>
        </w:rPr>
        <w:t>提高制程可靠性</w:t>
      </w:r>
      <w:proofErr w:type="gramEnd"/>
      <w:r w:rsidRPr="000F72DF">
        <w:rPr>
          <w:rFonts w:ascii="Arial Unicode MS" w:eastAsia="Arial Unicode MS" w:hAnsi="Arial Unicode MS" w:cs="Arial Unicode MS"/>
          <w:lang w:val="en-US"/>
        </w:rPr>
        <w:t>，从而增强对产品的信心。</w:t>
      </w:r>
    </w:p>
    <w:p w14:paraId="7A487844" w14:textId="77777777" w:rsidR="00C47D4A" w:rsidRPr="00153441" w:rsidRDefault="00C47D4A" w:rsidP="00C47D4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354991B7" w14:textId="3DB41780" w:rsidR="003932EE" w:rsidRPr="001F7707" w:rsidRDefault="00181ACA" w:rsidP="00181AC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1F7707">
        <w:rPr>
          <w:rFonts w:ascii="Arial Unicode MS" w:eastAsia="Arial Unicode MS" w:hAnsi="Arial Unicode MS" w:cs="Arial Unicode MS" w:hint="eastAsia"/>
        </w:rPr>
        <w:t>详情</w:t>
      </w:r>
      <w:proofErr w:type="gramStart"/>
      <w:r w:rsidRPr="001F7707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1F7707">
        <w:rPr>
          <w:rFonts w:ascii="Arial Unicode MS" w:eastAsia="Arial Unicode MS" w:hAnsi="Arial Unicode MS" w:cs="Arial Unicode MS"/>
          <w:lang w:val="en-US"/>
        </w:rPr>
        <w:t>www.renishaw.com.cn/</w:t>
      </w:r>
      <w:r w:rsidR="000F72DF">
        <w:rPr>
          <w:rFonts w:ascii="Arial Unicode MS" w:eastAsia="Arial Unicode MS" w:hAnsi="Arial Unicode MS" w:cs="Arial Unicode MS" w:hint="eastAsia"/>
          <w:lang w:val="en-US"/>
        </w:rPr>
        <w:t>h</w:t>
      </w:r>
      <w:r w:rsidR="000F72DF" w:rsidRPr="000F72DF">
        <w:rPr>
          <w:rFonts w:ascii="Arial Unicode MS" w:eastAsia="Arial Unicode MS" w:hAnsi="Arial Unicode MS" w:cs="Arial Unicode MS"/>
          <w:lang w:val="en-US"/>
        </w:rPr>
        <w:t>ammond</w:t>
      </w:r>
      <w:r w:rsidR="00DA33E5" w:rsidRPr="001F7707">
        <w:rPr>
          <w:rFonts w:ascii="Arial Unicode MS" w:eastAsia="Arial Unicode MS" w:hAnsi="Arial Unicode MS" w:cs="Arial Unicode MS"/>
          <w:lang w:val="en-US"/>
        </w:rPr>
        <w:t xml:space="preserve"> </w:t>
      </w:r>
    </w:p>
    <w:p w14:paraId="4CB4A3BB" w14:textId="1BA36A27" w:rsidR="0082169A" w:rsidRDefault="0082169A" w:rsidP="00735C0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6B31B25D" w14:textId="77777777" w:rsidR="00153441" w:rsidRPr="001F7707" w:rsidRDefault="00153441" w:rsidP="0015344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1F7707">
        <w:rPr>
          <w:rFonts w:ascii="Arial Unicode MS" w:eastAsia="Arial Unicode MS" w:hAnsi="Arial Unicode MS" w:cs="Arial Unicode MS" w:hint="eastAsia"/>
        </w:rPr>
        <w:t>详情</w:t>
      </w:r>
      <w:proofErr w:type="gramStart"/>
      <w:r w:rsidRPr="001F7707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1F7707">
        <w:rPr>
          <w:rFonts w:ascii="Arial Unicode MS" w:eastAsia="Arial Unicode MS" w:hAnsi="Arial Unicode MS" w:cs="Arial Unicode MS"/>
          <w:lang w:val="en-US"/>
        </w:rPr>
        <w:t>www.renishaw.com.cn/</w:t>
      </w:r>
      <w:r>
        <w:rPr>
          <w:rFonts w:ascii="Arial Unicode MS" w:eastAsia="Arial Unicode MS" w:hAnsi="Arial Unicode MS" w:cs="Arial Unicode MS"/>
          <w:lang w:val="en-US"/>
        </w:rPr>
        <w:t>mtp</w:t>
      </w:r>
    </w:p>
    <w:p w14:paraId="672C118A" w14:textId="77777777" w:rsidR="00153441" w:rsidRPr="00153441" w:rsidRDefault="00153441" w:rsidP="00735C0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025E104B" w14:textId="77777777" w:rsidR="00573D3C" w:rsidRPr="001F7707" w:rsidRDefault="00ED7BDF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1F7707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="00145EE2" w:rsidRPr="001F7707">
        <w:rPr>
          <w:rFonts w:ascii="Arial Unicode MS" w:eastAsia="Arial Unicode MS" w:hAnsi="Arial Unicode MS" w:cs="Arial Unicode MS"/>
          <w:b/>
          <w:sz w:val="22"/>
          <w:szCs w:val="22"/>
        </w:rPr>
        <w:t>完</w:t>
      </w:r>
      <w:r w:rsidRPr="001F7707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</w:p>
    <w:p w14:paraId="5A08B6E6" w14:textId="77777777" w:rsidR="00874747" w:rsidRPr="001F7707" w:rsidRDefault="00874747">
      <w:pPr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1F7707">
        <w:rPr>
          <w:rFonts w:ascii="Arial Unicode MS" w:eastAsia="Arial Unicode MS" w:hAnsi="Arial Unicode MS" w:cs="Arial Unicode MS"/>
          <w:b/>
          <w:sz w:val="22"/>
          <w:szCs w:val="22"/>
        </w:rPr>
        <w:br w:type="page"/>
      </w:r>
    </w:p>
    <w:p w14:paraId="4841EA38" w14:textId="238FADBB" w:rsidR="006D0607" w:rsidRPr="001F7707" w:rsidRDefault="006D0607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1F7707">
        <w:rPr>
          <w:rFonts w:ascii="Arial Unicode MS" w:eastAsia="Arial Unicode MS" w:hAnsi="Arial Unicode MS" w:cs="Arial Unicode MS" w:hint="eastAsia"/>
          <w:b/>
          <w:sz w:val="22"/>
          <w:szCs w:val="22"/>
        </w:rPr>
        <w:lastRenderedPageBreak/>
        <w:t>关于</w:t>
      </w:r>
      <w:r w:rsidRPr="001F7707">
        <w:rPr>
          <w:rFonts w:ascii="Arial Unicode MS" w:eastAsia="Arial Unicode MS" w:hAnsi="Arial Unicode MS" w:cs="Arial Unicode MS"/>
          <w:b/>
          <w:sz w:val="22"/>
          <w:szCs w:val="22"/>
        </w:rPr>
        <w:t>雷尼绍</w:t>
      </w:r>
    </w:p>
    <w:p w14:paraId="23C350D2" w14:textId="77777777" w:rsidR="000F13E7" w:rsidRPr="001F7707" w:rsidRDefault="000F13E7" w:rsidP="000F13E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1F7707">
        <w:rPr>
          <w:rFonts w:ascii="Arial Unicode MS" w:eastAsia="Arial Unicode MS" w:hAnsi="Arial Unicode MS" w:cs="Arial Unicode MS" w:hint="eastAsia"/>
        </w:rPr>
        <w:t>雷尼绍是世界领先的工程科技公司之一，在精密测量和医疗保健领域拥有专业技术。公司向众多行业和领域提供产品和服务</w:t>
      </w:r>
      <w:r w:rsidRPr="001F7707">
        <w:rPr>
          <w:rFonts w:ascii="Arial Unicode MS" w:eastAsia="Arial Unicode MS" w:hAnsi="Arial Unicode MS" w:cs="Arial Unicode MS"/>
        </w:rPr>
        <w:t xml:space="preserve"> — 从飞机引擎、风力涡轮发电机制造，到口腔和脑外科医疗设备等。此外，它</w:t>
      </w:r>
      <w:r w:rsidRPr="001F7707">
        <w:rPr>
          <w:rFonts w:ascii="Arial Unicode MS" w:eastAsia="Arial Unicode MS" w:hAnsi="Arial Unicode MS" w:cs="Arial Unicode MS"/>
        </w:rPr>
        <w:br/>
        <w:t>还在</w:t>
      </w:r>
      <w:proofErr w:type="gramStart"/>
      <w:r w:rsidRPr="001F7707">
        <w:rPr>
          <w:rFonts w:ascii="Arial Unicode MS" w:eastAsia="Arial Unicode MS" w:hAnsi="Arial Unicode MS" w:cs="Arial Unicode MS"/>
        </w:rPr>
        <w:t>全球增材制造</w:t>
      </w:r>
      <w:proofErr w:type="gramEnd"/>
      <w:r w:rsidRPr="001F7707">
        <w:rPr>
          <w:rFonts w:ascii="Arial Unicode MS" w:eastAsia="Arial Unicode MS" w:hAnsi="Arial Unicode MS" w:cs="Arial Unicode MS"/>
        </w:rPr>
        <w:t>（也称3D打印）领域居领导地位，</w:t>
      </w:r>
      <w:r w:rsidRPr="001F7707">
        <w:rPr>
          <w:rFonts w:ascii="Arial Unicode MS" w:eastAsia="Arial Unicode MS" w:hAnsi="Arial Unicode MS" w:cs="Arial Unicode MS" w:hint="eastAsia"/>
        </w:rPr>
        <w:t>是一家设计和制造工业</w:t>
      </w:r>
      <w:proofErr w:type="gramStart"/>
      <w:r w:rsidRPr="001F7707">
        <w:rPr>
          <w:rFonts w:ascii="Arial Unicode MS" w:eastAsia="Arial Unicode MS" w:hAnsi="Arial Unicode MS" w:cs="Arial Unicode MS" w:hint="eastAsia"/>
        </w:rPr>
        <w:t>用增材制造</w:t>
      </w:r>
      <w:proofErr w:type="gramEnd"/>
      <w:r w:rsidRPr="001F7707">
        <w:rPr>
          <w:rFonts w:ascii="Arial Unicode MS" w:eastAsia="Arial Unicode MS" w:hAnsi="Arial Unicode MS" w:cs="Arial Unicode MS" w:hint="eastAsia"/>
        </w:rPr>
        <w:t>设备（通过金属粉末“打印”零件）的公司</w:t>
      </w:r>
      <w:r w:rsidRPr="001F7707">
        <w:rPr>
          <w:rFonts w:ascii="Arial Unicode MS" w:eastAsia="Arial Unicode MS" w:hAnsi="Arial Unicode MS" w:cs="Arial Unicode MS"/>
        </w:rPr>
        <w:t>。</w:t>
      </w:r>
    </w:p>
    <w:p w14:paraId="1700400A" w14:textId="77777777" w:rsidR="000F13E7" w:rsidRPr="001F7707" w:rsidRDefault="000F13E7" w:rsidP="000F13E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FA57880" w14:textId="2D199DBC" w:rsidR="000F13E7" w:rsidRPr="001F7707" w:rsidRDefault="000F13E7" w:rsidP="000F13E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1F7707">
        <w:rPr>
          <w:rFonts w:ascii="Arial Unicode MS" w:eastAsia="Arial Unicode MS" w:hAnsi="Arial Unicode MS" w:cs="Arial Unicode MS" w:hint="eastAsia"/>
        </w:rPr>
        <w:t>雷尼绍集团目前在</w:t>
      </w:r>
      <w:r w:rsidRPr="001F7707">
        <w:rPr>
          <w:rFonts w:ascii="Arial Unicode MS" w:eastAsia="Arial Unicode MS" w:hAnsi="Arial Unicode MS" w:cs="Arial Unicode MS"/>
        </w:rPr>
        <w:t>3</w:t>
      </w:r>
      <w:r w:rsidR="0040793B" w:rsidRPr="001F7707">
        <w:rPr>
          <w:rFonts w:ascii="Arial Unicode MS" w:eastAsia="Arial Unicode MS" w:hAnsi="Arial Unicode MS" w:cs="Arial Unicode MS" w:hint="eastAsia"/>
        </w:rPr>
        <w:t>7</w:t>
      </w:r>
      <w:r w:rsidRPr="001F7707">
        <w:rPr>
          <w:rFonts w:ascii="Arial Unicode MS" w:eastAsia="Arial Unicode MS" w:hAnsi="Arial Unicode MS" w:cs="Arial Unicode MS"/>
        </w:rPr>
        <w:t>个国家/地区设有</w:t>
      </w:r>
      <w:r w:rsidR="0040793B" w:rsidRPr="001F7707">
        <w:rPr>
          <w:rFonts w:ascii="Arial Unicode MS" w:eastAsia="Arial Unicode MS" w:hAnsi="Arial Unicode MS" w:cs="Arial Unicode MS" w:hint="eastAsia"/>
        </w:rPr>
        <w:t>79</w:t>
      </w:r>
      <w:r w:rsidRPr="001F7707">
        <w:rPr>
          <w:rFonts w:ascii="Arial Unicode MS" w:eastAsia="Arial Unicode MS" w:hAnsi="Arial Unicode MS" w:cs="Arial Unicode MS"/>
        </w:rPr>
        <w:t>个分支机构，员工</w:t>
      </w:r>
      <w:r w:rsidR="0040793B" w:rsidRPr="001F7707">
        <w:rPr>
          <w:rFonts w:ascii="Arial Unicode MS" w:eastAsia="Arial Unicode MS" w:hAnsi="Arial Unicode MS" w:cs="Arial Unicode MS" w:hint="eastAsia"/>
        </w:rPr>
        <w:t>4</w:t>
      </w:r>
      <w:r w:rsidRPr="001F7707">
        <w:rPr>
          <w:rFonts w:ascii="Arial Unicode MS" w:eastAsia="Arial Unicode MS" w:hAnsi="Arial Unicode MS" w:cs="Arial Unicode MS"/>
        </w:rPr>
        <w:t>,</w:t>
      </w:r>
      <w:r w:rsidR="0040793B" w:rsidRPr="001F7707">
        <w:rPr>
          <w:rFonts w:ascii="Arial Unicode MS" w:eastAsia="Arial Unicode MS" w:hAnsi="Arial Unicode MS" w:cs="Arial Unicode MS" w:hint="eastAsia"/>
        </w:rPr>
        <w:t>4</w:t>
      </w:r>
      <w:r w:rsidRPr="001F7707">
        <w:rPr>
          <w:rFonts w:ascii="Arial Unicode MS" w:eastAsia="Arial Unicode MS" w:hAnsi="Arial Unicode MS" w:cs="Arial Unicode MS"/>
        </w:rPr>
        <w:t>00人，其中</w:t>
      </w:r>
      <w:r w:rsidR="00730908" w:rsidRPr="001F7707">
        <w:rPr>
          <w:rFonts w:ascii="Arial Unicode MS" w:eastAsia="Arial Unicode MS" w:hAnsi="Arial Unicode MS" w:cs="Arial Unicode MS" w:hint="eastAsia"/>
        </w:rPr>
        <w:t>2</w:t>
      </w:r>
      <w:r w:rsidRPr="001F7707">
        <w:rPr>
          <w:rFonts w:ascii="Arial Unicode MS" w:eastAsia="Arial Unicode MS" w:hAnsi="Arial Unicode MS" w:cs="Arial Unicode MS"/>
        </w:rPr>
        <w:t>,</w:t>
      </w:r>
      <w:r w:rsidR="00730908" w:rsidRPr="001F7707">
        <w:rPr>
          <w:rFonts w:ascii="Arial Unicode MS" w:eastAsia="Arial Unicode MS" w:hAnsi="Arial Unicode MS" w:cs="Arial Unicode MS" w:hint="eastAsia"/>
        </w:rPr>
        <w:t>5</w:t>
      </w:r>
      <w:r w:rsidRPr="001F7707">
        <w:rPr>
          <w:rFonts w:ascii="Arial Unicode MS" w:eastAsia="Arial Unicode MS" w:hAnsi="Arial Unicode MS" w:cs="Arial Unicode MS"/>
        </w:rPr>
        <w:t>00余名员工在英国本土工作。公司的大部分研发和制造均在英国本土进行，在截至20</w:t>
      </w:r>
      <w:r w:rsidR="00730908" w:rsidRPr="001F7707">
        <w:rPr>
          <w:rFonts w:ascii="Arial Unicode MS" w:eastAsia="Arial Unicode MS" w:hAnsi="Arial Unicode MS" w:cs="Arial Unicode MS" w:hint="eastAsia"/>
        </w:rPr>
        <w:t>20</w:t>
      </w:r>
      <w:r w:rsidRPr="001F7707">
        <w:rPr>
          <w:rFonts w:ascii="Arial Unicode MS" w:eastAsia="Arial Unicode MS" w:hAnsi="Arial Unicode MS" w:cs="Arial Unicode MS"/>
        </w:rPr>
        <w:t>年6月的20</w:t>
      </w:r>
      <w:r w:rsidR="00730908" w:rsidRPr="001F7707">
        <w:rPr>
          <w:rFonts w:ascii="Arial Unicode MS" w:eastAsia="Arial Unicode MS" w:hAnsi="Arial Unicode MS" w:cs="Arial Unicode MS" w:hint="eastAsia"/>
        </w:rPr>
        <w:t>20</w:t>
      </w:r>
      <w:r w:rsidRPr="001F7707">
        <w:rPr>
          <w:rFonts w:ascii="Arial Unicode MS" w:eastAsia="Arial Unicode MS" w:hAnsi="Arial Unicode MS" w:cs="Arial Unicode MS"/>
        </w:rPr>
        <w:t>财年，</w:t>
      </w:r>
      <w:r w:rsidR="00730908" w:rsidRPr="001F7707">
        <w:rPr>
          <w:rFonts w:ascii="Arial Unicode MS" w:eastAsia="Arial Unicode MS" w:hAnsi="Arial Unicode MS" w:cs="Arial Unicode MS" w:hint="eastAsia"/>
        </w:rPr>
        <w:t>雷尼绍实现销售收入</w:t>
      </w:r>
      <w:r w:rsidR="00730908" w:rsidRPr="001F7707">
        <w:rPr>
          <w:rFonts w:ascii="Arial Unicode MS" w:eastAsia="Arial Unicode MS" w:hAnsi="Arial Unicode MS" w:cs="Arial Unicode MS"/>
        </w:rPr>
        <w:t>5.10亿英镑</w:t>
      </w:r>
      <w:r w:rsidRPr="001F7707">
        <w:rPr>
          <w:rFonts w:ascii="Arial Unicode MS" w:eastAsia="Arial Unicode MS" w:hAnsi="Arial Unicode MS" w:cs="Arial Unicode MS"/>
        </w:rPr>
        <w:t>，其中9</w:t>
      </w:r>
      <w:r w:rsidRPr="001F7707">
        <w:rPr>
          <w:rFonts w:ascii="Arial Unicode MS" w:eastAsia="Arial Unicode MS" w:hAnsi="Arial Unicode MS" w:cs="Arial Unicode MS" w:hint="eastAsia"/>
        </w:rPr>
        <w:t>4</w:t>
      </w:r>
      <w:r w:rsidRPr="001F7707">
        <w:rPr>
          <w:rFonts w:ascii="Arial Unicode MS" w:eastAsia="Arial Unicode MS" w:hAnsi="Arial Unicode MS" w:cs="Arial Unicode MS"/>
        </w:rPr>
        <w:t>%来自出口业务。公司最大的市场为</w:t>
      </w:r>
      <w:r w:rsidR="00730908" w:rsidRPr="001F7707">
        <w:rPr>
          <w:rFonts w:ascii="Arial Unicode MS" w:eastAsia="Arial Unicode MS" w:hAnsi="Arial Unicode MS" w:cs="Arial Unicode MS" w:hint="eastAsia"/>
        </w:rPr>
        <w:t>中国、</w:t>
      </w:r>
      <w:r w:rsidRPr="001F7707">
        <w:rPr>
          <w:rFonts w:ascii="Arial Unicode MS" w:eastAsia="Arial Unicode MS" w:hAnsi="Arial Unicode MS" w:cs="Arial Unicode MS" w:hint="eastAsia"/>
        </w:rPr>
        <w:t>美国、日本和德国</w:t>
      </w:r>
      <w:r w:rsidRPr="001F7707">
        <w:rPr>
          <w:rFonts w:ascii="Arial Unicode MS" w:eastAsia="Arial Unicode MS" w:hAnsi="Arial Unicode MS" w:cs="Arial Unicode MS"/>
        </w:rPr>
        <w:t>。</w:t>
      </w:r>
    </w:p>
    <w:p w14:paraId="0A0CC189" w14:textId="77777777" w:rsidR="006D0607" w:rsidRPr="001F7707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6696223" w14:textId="77777777" w:rsidR="006D0607" w:rsidRPr="001F7707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1F7707">
        <w:rPr>
          <w:rFonts w:ascii="Arial Unicode MS" w:eastAsia="Arial Unicode MS" w:hAnsi="Arial Unicode MS" w:cs="Arial Unicode MS"/>
        </w:rPr>
        <w:t>了解</w:t>
      </w:r>
      <w:r w:rsidRPr="001F7707">
        <w:rPr>
          <w:rFonts w:ascii="Arial Unicode MS" w:eastAsia="Arial Unicode MS" w:hAnsi="Arial Unicode MS" w:cs="Arial Unicode MS" w:hint="eastAsia"/>
        </w:rPr>
        <w:t>详细产品信息，</w:t>
      </w:r>
      <w:proofErr w:type="gramStart"/>
      <w:r w:rsidRPr="001F7707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1F7707">
        <w:rPr>
          <w:rFonts w:ascii="Arial Unicode MS" w:eastAsia="Arial Unicode MS" w:hAnsi="Arial Unicode MS" w:cs="Arial Unicode MS" w:hint="eastAsia"/>
        </w:rPr>
        <w:t>雷尼绍网站：</w:t>
      </w:r>
      <w:r w:rsidRPr="001F7707">
        <w:rPr>
          <w:rFonts w:ascii="Arial Unicode MS" w:eastAsia="Arial Unicode MS" w:hAnsi="Arial Unicode MS" w:cs="Arial Unicode MS"/>
        </w:rPr>
        <w:t>www.renishaw.com.cn</w:t>
      </w:r>
    </w:p>
    <w:p w14:paraId="33E6A97D" w14:textId="77777777" w:rsidR="006D0607" w:rsidRPr="001F7707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300F2E8" w14:textId="77777777" w:rsidR="006D0607" w:rsidRPr="001F7707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1F7707">
        <w:rPr>
          <w:rFonts w:ascii="Arial Unicode MS" w:eastAsia="Arial Unicode MS" w:hAnsi="Arial Unicode MS" w:cs="Arial Unicode MS" w:hint="eastAsia"/>
        </w:rPr>
        <w:t>关注</w:t>
      </w:r>
      <w:r w:rsidRPr="001F7707">
        <w:rPr>
          <w:rFonts w:ascii="Arial Unicode MS" w:eastAsia="Arial Unicode MS" w:hAnsi="Arial Unicode MS" w:cs="Arial Unicode MS"/>
        </w:rPr>
        <w:t>雷尼绍官方微信</w:t>
      </w:r>
      <w:r w:rsidRPr="001F7707">
        <w:rPr>
          <w:rFonts w:ascii="Arial Unicode MS" w:eastAsia="Arial Unicode MS" w:hAnsi="Arial Unicode MS" w:cs="Arial Unicode MS" w:hint="eastAsia"/>
        </w:rPr>
        <w:t>（雷尼绍</w:t>
      </w:r>
      <w:r w:rsidR="00210215" w:rsidRPr="001F7707">
        <w:rPr>
          <w:rFonts w:ascii="Arial Unicode MS" w:eastAsia="Arial Unicode MS" w:hAnsi="Arial Unicode MS" w:cs="Arial Unicode MS" w:hint="eastAsia"/>
        </w:rPr>
        <w:t>Renishaw</w:t>
      </w:r>
      <w:r w:rsidRPr="001F7707">
        <w:rPr>
          <w:rFonts w:ascii="Arial Unicode MS" w:eastAsia="Arial Unicode MS" w:hAnsi="Arial Unicode MS" w:cs="Arial Unicode MS"/>
        </w:rPr>
        <w:t>）</w:t>
      </w:r>
      <w:r w:rsidRPr="001F7707">
        <w:rPr>
          <w:rFonts w:ascii="Arial Unicode MS" w:eastAsia="Arial Unicode MS" w:hAnsi="Arial Unicode MS" w:cs="Arial Unicode MS" w:hint="eastAsia"/>
        </w:rPr>
        <w:t>，</w:t>
      </w:r>
      <w:r w:rsidRPr="001F7707">
        <w:rPr>
          <w:rFonts w:ascii="Arial Unicode MS" w:eastAsia="Arial Unicode MS" w:hAnsi="Arial Unicode MS" w:cs="Arial Unicode MS"/>
        </w:rPr>
        <w:t>随时掌握</w:t>
      </w:r>
      <w:r w:rsidRPr="001F7707">
        <w:rPr>
          <w:rFonts w:ascii="Arial Unicode MS" w:eastAsia="Arial Unicode MS" w:hAnsi="Arial Unicode MS" w:cs="Arial Unicode MS" w:hint="eastAsia"/>
        </w:rPr>
        <w:t>相关前沿</w:t>
      </w:r>
      <w:r w:rsidRPr="001F7707">
        <w:rPr>
          <w:rFonts w:ascii="Arial Unicode MS" w:eastAsia="Arial Unicode MS" w:hAnsi="Arial Unicode MS" w:cs="Arial Unicode MS"/>
        </w:rPr>
        <w:t>资讯：</w:t>
      </w:r>
    </w:p>
    <w:p w14:paraId="5925BFD6" w14:textId="52F11C37" w:rsidR="006D0607" w:rsidRPr="001F7707" w:rsidRDefault="00210215" w:rsidP="00726227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</w:rPr>
      </w:pPr>
      <w:r w:rsidRPr="001F7707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6D65056C" wp14:editId="578DE95C">
            <wp:extent cx="5768975" cy="22421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定稿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607" w:rsidRPr="001F7707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5C3B" w14:textId="77777777" w:rsidR="00AB1AED" w:rsidRDefault="00AB1AED" w:rsidP="002E2F8C">
      <w:r>
        <w:separator/>
      </w:r>
    </w:p>
  </w:endnote>
  <w:endnote w:type="continuationSeparator" w:id="0">
    <w:p w14:paraId="2609C6B9" w14:textId="77777777" w:rsidR="00AB1AED" w:rsidRDefault="00AB1AE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C0B56" w14:textId="77777777" w:rsidR="00AB1AED" w:rsidRDefault="00AB1AED" w:rsidP="002E2F8C">
      <w:r>
        <w:separator/>
      </w:r>
    </w:p>
  </w:footnote>
  <w:footnote w:type="continuationSeparator" w:id="0">
    <w:p w14:paraId="70284E9F" w14:textId="77777777" w:rsidR="00AB1AED" w:rsidRDefault="00AB1AED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6F0A" w14:textId="77777777" w:rsidR="004F794E" w:rsidRDefault="00066BCE">
    <w:pPr>
      <w:pStyle w:val="a5"/>
    </w:pPr>
    <w:r>
      <w:rPr>
        <w:noProof/>
      </w:rPr>
      <w:object w:dxaOrig="1440" w:dyaOrig="1440" w14:anchorId="18643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73009734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87473"/>
    <w:multiLevelType w:val="hybridMultilevel"/>
    <w:tmpl w:val="43C2E3FC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5E25AB"/>
    <w:multiLevelType w:val="hybridMultilevel"/>
    <w:tmpl w:val="62828F38"/>
    <w:lvl w:ilvl="0" w:tplc="620AB836"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9935811">
    <w:abstractNumId w:val="2"/>
  </w:num>
  <w:num w:numId="2" w16cid:durableId="2015448475">
    <w:abstractNumId w:val="1"/>
  </w:num>
  <w:num w:numId="3" w16cid:durableId="126751206">
    <w:abstractNumId w:val="0"/>
  </w:num>
  <w:num w:numId="4" w16cid:durableId="445783123">
    <w:abstractNumId w:val="4"/>
  </w:num>
  <w:num w:numId="5" w16cid:durableId="1308709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267EC"/>
    <w:rsid w:val="00044EFA"/>
    <w:rsid w:val="000552E4"/>
    <w:rsid w:val="000566E5"/>
    <w:rsid w:val="00061B57"/>
    <w:rsid w:val="0006668E"/>
    <w:rsid w:val="00066BCE"/>
    <w:rsid w:val="0007385D"/>
    <w:rsid w:val="000820E5"/>
    <w:rsid w:val="000844AE"/>
    <w:rsid w:val="0008693E"/>
    <w:rsid w:val="00090050"/>
    <w:rsid w:val="00091DDF"/>
    <w:rsid w:val="00092D2C"/>
    <w:rsid w:val="00095122"/>
    <w:rsid w:val="000A0E56"/>
    <w:rsid w:val="000B0657"/>
    <w:rsid w:val="000B6575"/>
    <w:rsid w:val="000C381B"/>
    <w:rsid w:val="000D2F29"/>
    <w:rsid w:val="000D314A"/>
    <w:rsid w:val="000D597E"/>
    <w:rsid w:val="000D6E1B"/>
    <w:rsid w:val="000E0DD0"/>
    <w:rsid w:val="000E0E07"/>
    <w:rsid w:val="000F13E7"/>
    <w:rsid w:val="000F4734"/>
    <w:rsid w:val="000F72DF"/>
    <w:rsid w:val="00104B0B"/>
    <w:rsid w:val="00105454"/>
    <w:rsid w:val="00105B29"/>
    <w:rsid w:val="0012029C"/>
    <w:rsid w:val="001220A0"/>
    <w:rsid w:val="00126E6A"/>
    <w:rsid w:val="00127593"/>
    <w:rsid w:val="00127DA8"/>
    <w:rsid w:val="00135A26"/>
    <w:rsid w:val="00145E8F"/>
    <w:rsid w:val="00145EE2"/>
    <w:rsid w:val="00153441"/>
    <w:rsid w:val="0016753A"/>
    <w:rsid w:val="00180B30"/>
    <w:rsid w:val="00181ACA"/>
    <w:rsid w:val="00182797"/>
    <w:rsid w:val="00182D6E"/>
    <w:rsid w:val="0018620D"/>
    <w:rsid w:val="001900F5"/>
    <w:rsid w:val="001908D9"/>
    <w:rsid w:val="001978C0"/>
    <w:rsid w:val="001B75D0"/>
    <w:rsid w:val="001E13AA"/>
    <w:rsid w:val="001F1683"/>
    <w:rsid w:val="001F4A18"/>
    <w:rsid w:val="001F6C8A"/>
    <w:rsid w:val="001F7707"/>
    <w:rsid w:val="002062B1"/>
    <w:rsid w:val="00210215"/>
    <w:rsid w:val="0021225A"/>
    <w:rsid w:val="00223347"/>
    <w:rsid w:val="00223471"/>
    <w:rsid w:val="002264D5"/>
    <w:rsid w:val="00227CE4"/>
    <w:rsid w:val="00230C1C"/>
    <w:rsid w:val="00240CE0"/>
    <w:rsid w:val="00241AD5"/>
    <w:rsid w:val="00241FBB"/>
    <w:rsid w:val="002469DB"/>
    <w:rsid w:val="00251025"/>
    <w:rsid w:val="00276AB1"/>
    <w:rsid w:val="00277F92"/>
    <w:rsid w:val="00282C7D"/>
    <w:rsid w:val="00287DF1"/>
    <w:rsid w:val="002A43D8"/>
    <w:rsid w:val="002A4FD2"/>
    <w:rsid w:val="002B6D2C"/>
    <w:rsid w:val="002B7F0F"/>
    <w:rsid w:val="002C03B2"/>
    <w:rsid w:val="002D7A1F"/>
    <w:rsid w:val="002E1569"/>
    <w:rsid w:val="002E2F8C"/>
    <w:rsid w:val="002E4A49"/>
    <w:rsid w:val="002F1FD5"/>
    <w:rsid w:val="00302F5D"/>
    <w:rsid w:val="0030329E"/>
    <w:rsid w:val="00305D05"/>
    <w:rsid w:val="003107A8"/>
    <w:rsid w:val="00316F4C"/>
    <w:rsid w:val="00323596"/>
    <w:rsid w:val="00324E8B"/>
    <w:rsid w:val="00332094"/>
    <w:rsid w:val="00333AF9"/>
    <w:rsid w:val="003377F3"/>
    <w:rsid w:val="00340471"/>
    <w:rsid w:val="0034099E"/>
    <w:rsid w:val="00345892"/>
    <w:rsid w:val="003463C3"/>
    <w:rsid w:val="003532C7"/>
    <w:rsid w:val="003647B3"/>
    <w:rsid w:val="003675C2"/>
    <w:rsid w:val="00371906"/>
    <w:rsid w:val="0037242B"/>
    <w:rsid w:val="003737FD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3F3448"/>
    <w:rsid w:val="003F4066"/>
    <w:rsid w:val="004000A7"/>
    <w:rsid w:val="0040132C"/>
    <w:rsid w:val="0040793B"/>
    <w:rsid w:val="00407D9A"/>
    <w:rsid w:val="004200D3"/>
    <w:rsid w:val="0042088B"/>
    <w:rsid w:val="0042643B"/>
    <w:rsid w:val="0043010E"/>
    <w:rsid w:val="00435B57"/>
    <w:rsid w:val="00444E3C"/>
    <w:rsid w:val="00445CA0"/>
    <w:rsid w:val="004506C3"/>
    <w:rsid w:val="00460B7B"/>
    <w:rsid w:val="00462AD1"/>
    <w:rsid w:val="00465728"/>
    <w:rsid w:val="0046707C"/>
    <w:rsid w:val="004800C0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11930"/>
    <w:rsid w:val="00514D66"/>
    <w:rsid w:val="00533378"/>
    <w:rsid w:val="005335AD"/>
    <w:rsid w:val="005370D6"/>
    <w:rsid w:val="005438AE"/>
    <w:rsid w:val="005443AA"/>
    <w:rsid w:val="00546FE4"/>
    <w:rsid w:val="00565010"/>
    <w:rsid w:val="00566F2B"/>
    <w:rsid w:val="00571135"/>
    <w:rsid w:val="00573D3C"/>
    <w:rsid w:val="0057480D"/>
    <w:rsid w:val="00574AA6"/>
    <w:rsid w:val="00575959"/>
    <w:rsid w:val="00576BF3"/>
    <w:rsid w:val="0058376C"/>
    <w:rsid w:val="00591ED9"/>
    <w:rsid w:val="005A42F7"/>
    <w:rsid w:val="005A4841"/>
    <w:rsid w:val="005A6E09"/>
    <w:rsid w:val="005A7A54"/>
    <w:rsid w:val="005D313D"/>
    <w:rsid w:val="005E12D1"/>
    <w:rsid w:val="005F5256"/>
    <w:rsid w:val="00600064"/>
    <w:rsid w:val="00600A65"/>
    <w:rsid w:val="00620BBA"/>
    <w:rsid w:val="00620C12"/>
    <w:rsid w:val="006220B2"/>
    <w:rsid w:val="00627703"/>
    <w:rsid w:val="00633902"/>
    <w:rsid w:val="006407C2"/>
    <w:rsid w:val="0065160E"/>
    <w:rsid w:val="0065468E"/>
    <w:rsid w:val="00665C28"/>
    <w:rsid w:val="006772CC"/>
    <w:rsid w:val="00686D29"/>
    <w:rsid w:val="0068723E"/>
    <w:rsid w:val="00691B3D"/>
    <w:rsid w:val="00693697"/>
    <w:rsid w:val="00694EDE"/>
    <w:rsid w:val="006A6868"/>
    <w:rsid w:val="006B27AC"/>
    <w:rsid w:val="006B4452"/>
    <w:rsid w:val="006B4A28"/>
    <w:rsid w:val="006C18BA"/>
    <w:rsid w:val="006C2C75"/>
    <w:rsid w:val="006C35D4"/>
    <w:rsid w:val="006C3B58"/>
    <w:rsid w:val="006C5DEE"/>
    <w:rsid w:val="006D0607"/>
    <w:rsid w:val="006D0B78"/>
    <w:rsid w:val="006D1E55"/>
    <w:rsid w:val="006D5EC4"/>
    <w:rsid w:val="006D7220"/>
    <w:rsid w:val="006D7605"/>
    <w:rsid w:val="006D7650"/>
    <w:rsid w:val="006E4D82"/>
    <w:rsid w:val="006E5F9D"/>
    <w:rsid w:val="006F1221"/>
    <w:rsid w:val="006F3A95"/>
    <w:rsid w:val="006F6041"/>
    <w:rsid w:val="0070417B"/>
    <w:rsid w:val="0070506C"/>
    <w:rsid w:val="00712EF4"/>
    <w:rsid w:val="00715A32"/>
    <w:rsid w:val="007164FA"/>
    <w:rsid w:val="007207D4"/>
    <w:rsid w:val="007211BE"/>
    <w:rsid w:val="00723309"/>
    <w:rsid w:val="00726227"/>
    <w:rsid w:val="00726C1E"/>
    <w:rsid w:val="0073088A"/>
    <w:rsid w:val="00730908"/>
    <w:rsid w:val="00735C01"/>
    <w:rsid w:val="00741DDB"/>
    <w:rsid w:val="00750417"/>
    <w:rsid w:val="0075510B"/>
    <w:rsid w:val="00760943"/>
    <w:rsid w:val="00775194"/>
    <w:rsid w:val="00785DE8"/>
    <w:rsid w:val="007924FB"/>
    <w:rsid w:val="00794AD0"/>
    <w:rsid w:val="00797694"/>
    <w:rsid w:val="007B06F1"/>
    <w:rsid w:val="007B0C2A"/>
    <w:rsid w:val="007B5B41"/>
    <w:rsid w:val="007C4DCE"/>
    <w:rsid w:val="007C63A6"/>
    <w:rsid w:val="007C7495"/>
    <w:rsid w:val="007D268A"/>
    <w:rsid w:val="007D6518"/>
    <w:rsid w:val="007D7DBB"/>
    <w:rsid w:val="007E42A2"/>
    <w:rsid w:val="00804203"/>
    <w:rsid w:val="00811094"/>
    <w:rsid w:val="008210D8"/>
    <w:rsid w:val="0082169A"/>
    <w:rsid w:val="00837425"/>
    <w:rsid w:val="00837724"/>
    <w:rsid w:val="00842C6C"/>
    <w:rsid w:val="00843BF8"/>
    <w:rsid w:val="008444B6"/>
    <w:rsid w:val="00845B54"/>
    <w:rsid w:val="00852977"/>
    <w:rsid w:val="00854000"/>
    <w:rsid w:val="00864808"/>
    <w:rsid w:val="00873298"/>
    <w:rsid w:val="00873385"/>
    <w:rsid w:val="00874747"/>
    <w:rsid w:val="00874C0C"/>
    <w:rsid w:val="008757C5"/>
    <w:rsid w:val="0087713C"/>
    <w:rsid w:val="008809A0"/>
    <w:rsid w:val="00883F3A"/>
    <w:rsid w:val="00884627"/>
    <w:rsid w:val="008863E5"/>
    <w:rsid w:val="00896460"/>
    <w:rsid w:val="008A128E"/>
    <w:rsid w:val="008C24D2"/>
    <w:rsid w:val="008C4B70"/>
    <w:rsid w:val="008D0200"/>
    <w:rsid w:val="008D3B4D"/>
    <w:rsid w:val="008D695D"/>
    <w:rsid w:val="008E2064"/>
    <w:rsid w:val="008E6F74"/>
    <w:rsid w:val="008F1BFA"/>
    <w:rsid w:val="008F25BA"/>
    <w:rsid w:val="00904C9D"/>
    <w:rsid w:val="00907996"/>
    <w:rsid w:val="00910A83"/>
    <w:rsid w:val="009136F1"/>
    <w:rsid w:val="009173D1"/>
    <w:rsid w:val="00917B84"/>
    <w:rsid w:val="00927D47"/>
    <w:rsid w:val="0093301E"/>
    <w:rsid w:val="00936F5F"/>
    <w:rsid w:val="00943FA8"/>
    <w:rsid w:val="009558A2"/>
    <w:rsid w:val="00956A35"/>
    <w:rsid w:val="00960275"/>
    <w:rsid w:val="00962CE5"/>
    <w:rsid w:val="009632B3"/>
    <w:rsid w:val="00965BFE"/>
    <w:rsid w:val="0097539C"/>
    <w:rsid w:val="00982726"/>
    <w:rsid w:val="0098451B"/>
    <w:rsid w:val="0099444B"/>
    <w:rsid w:val="009A00FE"/>
    <w:rsid w:val="009A147D"/>
    <w:rsid w:val="009A50F8"/>
    <w:rsid w:val="009B326C"/>
    <w:rsid w:val="009B33A8"/>
    <w:rsid w:val="009B6D01"/>
    <w:rsid w:val="009C3239"/>
    <w:rsid w:val="009D6A6E"/>
    <w:rsid w:val="009E43D2"/>
    <w:rsid w:val="009F11F1"/>
    <w:rsid w:val="009F7D8E"/>
    <w:rsid w:val="00A0441D"/>
    <w:rsid w:val="00A0608C"/>
    <w:rsid w:val="00A2018F"/>
    <w:rsid w:val="00A32C35"/>
    <w:rsid w:val="00A361E9"/>
    <w:rsid w:val="00A54B28"/>
    <w:rsid w:val="00A73DF3"/>
    <w:rsid w:val="00A801D8"/>
    <w:rsid w:val="00A85329"/>
    <w:rsid w:val="00A85DB4"/>
    <w:rsid w:val="00A95057"/>
    <w:rsid w:val="00A97343"/>
    <w:rsid w:val="00AA141F"/>
    <w:rsid w:val="00AB1A9D"/>
    <w:rsid w:val="00AB1AED"/>
    <w:rsid w:val="00AB518F"/>
    <w:rsid w:val="00AB5EED"/>
    <w:rsid w:val="00AC0189"/>
    <w:rsid w:val="00AC155F"/>
    <w:rsid w:val="00AC4483"/>
    <w:rsid w:val="00AD2FC6"/>
    <w:rsid w:val="00AE0664"/>
    <w:rsid w:val="00AE449A"/>
    <w:rsid w:val="00AF6C8E"/>
    <w:rsid w:val="00B159AF"/>
    <w:rsid w:val="00B273D5"/>
    <w:rsid w:val="00B32B83"/>
    <w:rsid w:val="00B35AA9"/>
    <w:rsid w:val="00B36949"/>
    <w:rsid w:val="00B53C11"/>
    <w:rsid w:val="00B60846"/>
    <w:rsid w:val="00B61F67"/>
    <w:rsid w:val="00B63ACF"/>
    <w:rsid w:val="00B66640"/>
    <w:rsid w:val="00B66D0D"/>
    <w:rsid w:val="00B70DAB"/>
    <w:rsid w:val="00B75393"/>
    <w:rsid w:val="00B769C8"/>
    <w:rsid w:val="00B8332E"/>
    <w:rsid w:val="00B97904"/>
    <w:rsid w:val="00BA6E92"/>
    <w:rsid w:val="00BB494C"/>
    <w:rsid w:val="00BD6B54"/>
    <w:rsid w:val="00BE0F31"/>
    <w:rsid w:val="00BF7D5B"/>
    <w:rsid w:val="00C04360"/>
    <w:rsid w:val="00C04522"/>
    <w:rsid w:val="00C172F6"/>
    <w:rsid w:val="00C20BC6"/>
    <w:rsid w:val="00C22AEB"/>
    <w:rsid w:val="00C32737"/>
    <w:rsid w:val="00C34C34"/>
    <w:rsid w:val="00C35B0A"/>
    <w:rsid w:val="00C36215"/>
    <w:rsid w:val="00C45EBA"/>
    <w:rsid w:val="00C47966"/>
    <w:rsid w:val="00C47D4A"/>
    <w:rsid w:val="00C51755"/>
    <w:rsid w:val="00C53531"/>
    <w:rsid w:val="00C55CB3"/>
    <w:rsid w:val="00C60387"/>
    <w:rsid w:val="00C61276"/>
    <w:rsid w:val="00C72ECD"/>
    <w:rsid w:val="00C845E7"/>
    <w:rsid w:val="00C91323"/>
    <w:rsid w:val="00C95E37"/>
    <w:rsid w:val="00C95E6A"/>
    <w:rsid w:val="00CA3D18"/>
    <w:rsid w:val="00CA493A"/>
    <w:rsid w:val="00CB0C2C"/>
    <w:rsid w:val="00CB3610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17"/>
    <w:rsid w:val="00CF722A"/>
    <w:rsid w:val="00CF77BD"/>
    <w:rsid w:val="00D02704"/>
    <w:rsid w:val="00D029E7"/>
    <w:rsid w:val="00D173E7"/>
    <w:rsid w:val="00D20622"/>
    <w:rsid w:val="00D20DCE"/>
    <w:rsid w:val="00D3085E"/>
    <w:rsid w:val="00D45BF8"/>
    <w:rsid w:val="00D4668E"/>
    <w:rsid w:val="00D466E4"/>
    <w:rsid w:val="00D50C7C"/>
    <w:rsid w:val="00D52D84"/>
    <w:rsid w:val="00D609F9"/>
    <w:rsid w:val="00D701DE"/>
    <w:rsid w:val="00D71DA7"/>
    <w:rsid w:val="00D84A83"/>
    <w:rsid w:val="00D92177"/>
    <w:rsid w:val="00D93E5B"/>
    <w:rsid w:val="00D94955"/>
    <w:rsid w:val="00D9560A"/>
    <w:rsid w:val="00D959E0"/>
    <w:rsid w:val="00D97AF9"/>
    <w:rsid w:val="00D97E36"/>
    <w:rsid w:val="00DA1836"/>
    <w:rsid w:val="00DA33E5"/>
    <w:rsid w:val="00DA7E59"/>
    <w:rsid w:val="00DB07A6"/>
    <w:rsid w:val="00DB2623"/>
    <w:rsid w:val="00DB5596"/>
    <w:rsid w:val="00DC52C0"/>
    <w:rsid w:val="00DD0878"/>
    <w:rsid w:val="00DD26F1"/>
    <w:rsid w:val="00DD3297"/>
    <w:rsid w:val="00DF6848"/>
    <w:rsid w:val="00E07E74"/>
    <w:rsid w:val="00E129C7"/>
    <w:rsid w:val="00E20DB4"/>
    <w:rsid w:val="00E3702B"/>
    <w:rsid w:val="00E45479"/>
    <w:rsid w:val="00E46A1E"/>
    <w:rsid w:val="00E53F8B"/>
    <w:rsid w:val="00E541A1"/>
    <w:rsid w:val="00E63858"/>
    <w:rsid w:val="00E73435"/>
    <w:rsid w:val="00E826B6"/>
    <w:rsid w:val="00E86D50"/>
    <w:rsid w:val="00E9359C"/>
    <w:rsid w:val="00E9591C"/>
    <w:rsid w:val="00EA2C64"/>
    <w:rsid w:val="00EA50C4"/>
    <w:rsid w:val="00EC5568"/>
    <w:rsid w:val="00ED324F"/>
    <w:rsid w:val="00ED7138"/>
    <w:rsid w:val="00ED7BDF"/>
    <w:rsid w:val="00EE066D"/>
    <w:rsid w:val="00EE1E71"/>
    <w:rsid w:val="00EE2A34"/>
    <w:rsid w:val="00EF1C1C"/>
    <w:rsid w:val="00EF36F0"/>
    <w:rsid w:val="00F02158"/>
    <w:rsid w:val="00F05286"/>
    <w:rsid w:val="00F058C7"/>
    <w:rsid w:val="00F06AAC"/>
    <w:rsid w:val="00F12B9A"/>
    <w:rsid w:val="00F144E7"/>
    <w:rsid w:val="00F14C9C"/>
    <w:rsid w:val="00F15BBE"/>
    <w:rsid w:val="00F17820"/>
    <w:rsid w:val="00F21987"/>
    <w:rsid w:val="00F222A3"/>
    <w:rsid w:val="00F30D7C"/>
    <w:rsid w:val="00F50821"/>
    <w:rsid w:val="00F51740"/>
    <w:rsid w:val="00F53217"/>
    <w:rsid w:val="00F541DC"/>
    <w:rsid w:val="00F560D5"/>
    <w:rsid w:val="00F56A5B"/>
    <w:rsid w:val="00F6235C"/>
    <w:rsid w:val="00F66DB1"/>
    <w:rsid w:val="00F71F07"/>
    <w:rsid w:val="00F7214B"/>
    <w:rsid w:val="00F81452"/>
    <w:rsid w:val="00FA3F2E"/>
    <w:rsid w:val="00FB0B5D"/>
    <w:rsid w:val="00FB5135"/>
    <w:rsid w:val="00FB5F31"/>
    <w:rsid w:val="00FB6AAE"/>
    <w:rsid w:val="00FC3CB6"/>
    <w:rsid w:val="00FC7AE9"/>
    <w:rsid w:val="00FD0EC9"/>
    <w:rsid w:val="00FD1370"/>
    <w:rsid w:val="00FD7441"/>
    <w:rsid w:val="00FE00ED"/>
    <w:rsid w:val="00FE2A82"/>
    <w:rsid w:val="00FE727B"/>
    <w:rsid w:val="00FF0ED4"/>
    <w:rsid w:val="00FF318D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25F9FA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378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7E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rsid w:val="000267E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40B388-497D-4F83-BD83-E47372D78E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1576</Words>
  <Characters>70</Characters>
  <Application>Microsoft Office Word</Application>
  <DocSecurity>0</DocSecurity>
  <Lines>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Hu</dc:creator>
  <cp:lastModifiedBy>Heidi Guo</cp:lastModifiedBy>
  <cp:revision>11</cp:revision>
  <cp:lastPrinted>2011-08-09T11:37:00Z</cp:lastPrinted>
  <dcterms:created xsi:type="dcterms:W3CDTF">2021-06-07T07:29:00Z</dcterms:created>
  <dcterms:modified xsi:type="dcterms:W3CDTF">2022-11-16T01:49:00Z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