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53A075CC" w:rsidR="00535A5C" w:rsidRDefault="00B550AA" w:rsidP="004C68BF">
      <w:pPr>
        <w:spacing w:line="336" w:lineRule="auto"/>
        <w:ind w:right="-554"/>
        <w:rPr>
          <w:rFonts w:ascii="Arial" w:hAnsi="Arial" w:cs="Arial"/>
          <w:i/>
        </w:rPr>
      </w:pPr>
      <w:r>
        <w:rPr>
          <w:rFonts w:ascii="Arial" w:hAnsi="Arial" w:cs="Arial"/>
          <w:i/>
          <w:noProof/>
        </w:rPr>
        <w:t xml:space="preserve">December </w:t>
      </w:r>
      <w:r w:rsidR="009B63D3">
        <w:rPr>
          <w:rFonts w:ascii="Arial" w:hAnsi="Arial" w:cs="Arial"/>
          <w:i/>
          <w:noProof/>
        </w:rPr>
        <w:t>20</w:t>
      </w:r>
      <w:r w:rsidR="004F627B">
        <w:rPr>
          <w:rFonts w:ascii="Arial" w:hAnsi="Arial" w:cs="Arial"/>
          <w:i/>
          <w:noProof/>
        </w:rPr>
        <w:t>22</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6507641A" w:rsidR="00CD6AD4" w:rsidRDefault="00986D46" w:rsidP="004C68BF">
      <w:pPr>
        <w:spacing w:line="336" w:lineRule="auto"/>
        <w:ind w:right="-554"/>
        <w:rPr>
          <w:rFonts w:ascii="Arial" w:hAnsi="Arial" w:cs="Arial"/>
          <w:b/>
          <w:sz w:val="24"/>
          <w:szCs w:val="24"/>
        </w:rPr>
      </w:pPr>
      <w:r>
        <w:rPr>
          <w:rFonts w:ascii="Arial" w:hAnsi="Arial" w:cs="Arial"/>
          <w:b/>
          <w:sz w:val="24"/>
          <w:szCs w:val="24"/>
        </w:rPr>
        <w:t xml:space="preserve">Renishaw </w:t>
      </w:r>
      <w:r w:rsidR="00E012CB">
        <w:rPr>
          <w:rFonts w:ascii="Arial" w:hAnsi="Arial" w:cs="Arial"/>
          <w:b/>
          <w:sz w:val="24"/>
          <w:szCs w:val="24"/>
        </w:rPr>
        <w:t>participates at</w:t>
      </w:r>
      <w:r>
        <w:rPr>
          <w:rFonts w:ascii="Arial" w:hAnsi="Arial" w:cs="Arial"/>
          <w:b/>
          <w:sz w:val="24"/>
          <w:szCs w:val="24"/>
        </w:rPr>
        <w:t xml:space="preserve"> </w:t>
      </w:r>
      <w:proofErr w:type="spellStart"/>
      <w:r>
        <w:rPr>
          <w:rFonts w:ascii="Arial" w:hAnsi="Arial" w:cs="Arial"/>
          <w:b/>
          <w:sz w:val="24"/>
          <w:szCs w:val="24"/>
        </w:rPr>
        <w:t>EmPowerCyber</w:t>
      </w:r>
      <w:proofErr w:type="spellEnd"/>
      <w:r w:rsidR="00AB6639">
        <w:rPr>
          <w:rFonts w:ascii="Arial" w:hAnsi="Arial" w:cs="Arial"/>
          <w:b/>
          <w:sz w:val="24"/>
          <w:szCs w:val="24"/>
        </w:rPr>
        <w:t xml:space="preserve"> </w:t>
      </w:r>
      <w:r w:rsidR="00EE2972">
        <w:rPr>
          <w:rFonts w:ascii="Arial" w:hAnsi="Arial" w:cs="Arial"/>
          <w:b/>
          <w:sz w:val="24"/>
          <w:szCs w:val="24"/>
        </w:rPr>
        <w:t xml:space="preserve">event to </w:t>
      </w:r>
      <w:r w:rsidR="00B11FFF">
        <w:rPr>
          <w:rFonts w:ascii="Arial" w:hAnsi="Arial" w:cs="Arial"/>
          <w:b/>
          <w:sz w:val="24"/>
          <w:szCs w:val="24"/>
        </w:rPr>
        <w:t xml:space="preserve">educate girls on </w:t>
      </w:r>
      <w:r w:rsidR="005A1C9D">
        <w:rPr>
          <w:rFonts w:ascii="Arial" w:hAnsi="Arial" w:cs="Arial"/>
          <w:b/>
          <w:sz w:val="24"/>
          <w:szCs w:val="24"/>
        </w:rPr>
        <w:t>the cyber security a</w:t>
      </w:r>
      <w:r w:rsidR="005352C8">
        <w:rPr>
          <w:rFonts w:ascii="Arial" w:hAnsi="Arial" w:cs="Arial"/>
          <w:b/>
          <w:sz w:val="24"/>
          <w:szCs w:val="24"/>
        </w:rPr>
        <w:t>n</w:t>
      </w:r>
      <w:r w:rsidR="005A1C9D">
        <w:rPr>
          <w:rFonts w:ascii="Arial" w:hAnsi="Arial" w:cs="Arial"/>
          <w:b/>
          <w:sz w:val="24"/>
          <w:szCs w:val="24"/>
        </w:rPr>
        <w:t xml:space="preserve">d technology industry </w:t>
      </w:r>
    </w:p>
    <w:p w14:paraId="4FE880CA" w14:textId="77777777" w:rsidR="00524281" w:rsidRDefault="00524281" w:rsidP="004C68BF">
      <w:pPr>
        <w:spacing w:line="336" w:lineRule="auto"/>
        <w:ind w:right="-554"/>
        <w:rPr>
          <w:rFonts w:ascii="Arial" w:hAnsi="Arial" w:cs="Arial"/>
          <w:b/>
          <w:sz w:val="24"/>
          <w:szCs w:val="24"/>
        </w:rPr>
      </w:pPr>
    </w:p>
    <w:p w14:paraId="4FE880CB" w14:textId="31637630" w:rsidR="00524281" w:rsidRDefault="00524281" w:rsidP="004C68BF">
      <w:pPr>
        <w:spacing w:line="336" w:lineRule="auto"/>
        <w:ind w:right="-554"/>
        <w:rPr>
          <w:rFonts w:ascii="Arial" w:hAnsi="Arial" w:cs="Arial"/>
        </w:rPr>
      </w:pPr>
      <w:r w:rsidRPr="00524281">
        <w:rPr>
          <w:rFonts w:ascii="Arial" w:hAnsi="Arial" w:cs="Arial"/>
        </w:rPr>
        <w:t>T</w:t>
      </w:r>
      <w:r w:rsidR="008A7A0C">
        <w:rPr>
          <w:rFonts w:ascii="Arial" w:hAnsi="Arial" w:cs="Arial"/>
        </w:rPr>
        <w:t xml:space="preserve">o </w:t>
      </w:r>
      <w:r w:rsidR="009660EE">
        <w:rPr>
          <w:rFonts w:ascii="Arial" w:hAnsi="Arial" w:cs="Arial"/>
        </w:rPr>
        <w:t xml:space="preserve">excite, inspire and educate girls on the opportunities the cyber security and technology industry has to offer, </w:t>
      </w:r>
      <w:r w:rsidR="00CF7441" w:rsidRPr="00CF7441">
        <w:rPr>
          <w:rFonts w:ascii="Arial" w:hAnsi="Arial" w:cs="Arial"/>
        </w:rPr>
        <w:t>global engineering technologies company</w:t>
      </w:r>
      <w:r w:rsidR="00B550AA">
        <w:rPr>
          <w:rStyle w:val="Hyperlink"/>
          <w:rFonts w:ascii="Arial" w:hAnsi="Arial" w:cs="Arial"/>
        </w:rPr>
        <w:t>,</w:t>
      </w:r>
      <w:r w:rsidR="008E2FEE">
        <w:rPr>
          <w:rFonts w:ascii="Arial" w:hAnsi="Arial" w:cs="Arial"/>
        </w:rPr>
        <w:t xml:space="preserve"> </w:t>
      </w:r>
      <w:hyperlink r:id="rId11" w:history="1">
        <w:r w:rsidR="0005343E" w:rsidRPr="00CF7441">
          <w:rPr>
            <w:rStyle w:val="Hyperlink"/>
            <w:rFonts w:ascii="Arial" w:hAnsi="Arial" w:cs="Arial"/>
          </w:rPr>
          <w:t>Renishaw</w:t>
        </w:r>
      </w:hyperlink>
      <w:r w:rsidR="00B550AA">
        <w:rPr>
          <w:rFonts w:ascii="Arial" w:hAnsi="Arial" w:cs="Arial"/>
        </w:rPr>
        <w:t>,</w:t>
      </w:r>
      <w:r w:rsidR="0005343E">
        <w:rPr>
          <w:rFonts w:ascii="Arial" w:hAnsi="Arial" w:cs="Arial"/>
        </w:rPr>
        <w:t xml:space="preserve"> </w:t>
      </w:r>
      <w:r w:rsidR="00D400A2">
        <w:rPr>
          <w:rFonts w:ascii="Arial" w:hAnsi="Arial" w:cs="Arial"/>
        </w:rPr>
        <w:t xml:space="preserve">participated at the </w:t>
      </w:r>
      <w:proofErr w:type="spellStart"/>
      <w:r w:rsidR="00796BEA">
        <w:rPr>
          <w:rFonts w:ascii="Arial" w:hAnsi="Arial" w:cs="Arial"/>
        </w:rPr>
        <w:t>EmPowerCyber</w:t>
      </w:r>
      <w:proofErr w:type="spellEnd"/>
      <w:r w:rsidR="00D400A2">
        <w:rPr>
          <w:rFonts w:ascii="Arial" w:hAnsi="Arial" w:cs="Arial"/>
        </w:rPr>
        <w:t xml:space="preserve"> event</w:t>
      </w:r>
      <w:r w:rsidR="00796BEA">
        <w:rPr>
          <w:rFonts w:ascii="Arial" w:hAnsi="Arial" w:cs="Arial"/>
        </w:rPr>
        <w:t>, organised by Cyber Che</w:t>
      </w:r>
      <w:r w:rsidR="00D5230D">
        <w:rPr>
          <w:rFonts w:ascii="Arial" w:hAnsi="Arial" w:cs="Arial"/>
        </w:rPr>
        <w:t>ltenham</w:t>
      </w:r>
      <w:r w:rsidR="0068363B">
        <w:rPr>
          <w:rFonts w:ascii="Arial" w:hAnsi="Arial" w:cs="Arial"/>
        </w:rPr>
        <w:t xml:space="preserve"> (</w:t>
      </w:r>
      <w:proofErr w:type="spellStart"/>
      <w:r w:rsidR="0068363B">
        <w:rPr>
          <w:rFonts w:ascii="Arial" w:hAnsi="Arial" w:cs="Arial"/>
        </w:rPr>
        <w:t>Cy</w:t>
      </w:r>
      <w:r w:rsidR="004E5C32">
        <w:rPr>
          <w:rFonts w:ascii="Arial" w:hAnsi="Arial" w:cs="Arial"/>
        </w:rPr>
        <w:t>Nam</w:t>
      </w:r>
      <w:proofErr w:type="spellEnd"/>
      <w:r w:rsidR="004E5C32">
        <w:rPr>
          <w:rFonts w:ascii="Arial" w:hAnsi="Arial" w:cs="Arial"/>
        </w:rPr>
        <w:t>)</w:t>
      </w:r>
      <w:r w:rsidR="00D5230D">
        <w:rPr>
          <w:rFonts w:ascii="Arial" w:hAnsi="Arial" w:cs="Arial"/>
        </w:rPr>
        <w:t xml:space="preserve">. </w:t>
      </w:r>
      <w:proofErr w:type="spellStart"/>
      <w:r w:rsidR="00584321">
        <w:rPr>
          <w:rFonts w:ascii="Arial" w:hAnsi="Arial" w:cs="Arial"/>
        </w:rPr>
        <w:t>EmPowerCyber</w:t>
      </w:r>
      <w:proofErr w:type="spellEnd"/>
      <w:r w:rsidR="00584321">
        <w:rPr>
          <w:rFonts w:ascii="Arial" w:hAnsi="Arial" w:cs="Arial"/>
        </w:rPr>
        <w:t xml:space="preserve"> aims to c</w:t>
      </w:r>
      <w:r w:rsidR="00584321" w:rsidRPr="00584321">
        <w:rPr>
          <w:rFonts w:ascii="Arial" w:hAnsi="Arial" w:cs="Arial"/>
        </w:rPr>
        <w:t xml:space="preserve">hange perceptions </w:t>
      </w:r>
      <w:r w:rsidR="0094559B">
        <w:rPr>
          <w:rFonts w:ascii="Arial" w:hAnsi="Arial" w:cs="Arial"/>
        </w:rPr>
        <w:t xml:space="preserve">about diversity </w:t>
      </w:r>
      <w:r w:rsidR="00144E2A">
        <w:rPr>
          <w:rFonts w:ascii="Arial" w:hAnsi="Arial" w:cs="Arial"/>
        </w:rPr>
        <w:t xml:space="preserve">within the sector </w:t>
      </w:r>
      <w:r w:rsidR="00DF19F5">
        <w:rPr>
          <w:rFonts w:ascii="Arial" w:hAnsi="Arial" w:cs="Arial"/>
        </w:rPr>
        <w:t xml:space="preserve">by creating a variety of workshops to encourage young girls to consider a career </w:t>
      </w:r>
      <w:r w:rsidR="00C23A21">
        <w:rPr>
          <w:rFonts w:ascii="Arial" w:hAnsi="Arial" w:cs="Arial"/>
        </w:rPr>
        <w:t xml:space="preserve">in cyber security. </w:t>
      </w:r>
      <w:r w:rsidR="00BE706B">
        <w:rPr>
          <w:rFonts w:ascii="Arial" w:hAnsi="Arial" w:cs="Arial"/>
        </w:rPr>
        <w:t>At t</w:t>
      </w:r>
      <w:r w:rsidR="00E029F2">
        <w:rPr>
          <w:rFonts w:ascii="Arial" w:hAnsi="Arial" w:cs="Arial"/>
        </w:rPr>
        <w:t>he full day event on Friday November 25</w:t>
      </w:r>
      <w:r w:rsidR="00600286" w:rsidRPr="00974A63">
        <w:rPr>
          <w:rFonts w:ascii="Arial" w:hAnsi="Arial" w:cs="Arial"/>
        </w:rPr>
        <w:t>th</w:t>
      </w:r>
      <w:r w:rsidR="00BE706B">
        <w:rPr>
          <w:rFonts w:ascii="Arial" w:hAnsi="Arial" w:cs="Arial"/>
        </w:rPr>
        <w:t xml:space="preserve">, </w:t>
      </w:r>
      <w:r w:rsidR="00833328">
        <w:rPr>
          <w:rFonts w:ascii="Arial" w:hAnsi="Arial" w:cs="Arial"/>
        </w:rPr>
        <w:t xml:space="preserve">around </w:t>
      </w:r>
      <w:r w:rsidR="00BE706B">
        <w:rPr>
          <w:rFonts w:ascii="Arial" w:hAnsi="Arial" w:cs="Arial"/>
        </w:rPr>
        <w:t>800</w:t>
      </w:r>
      <w:r w:rsidR="00833328">
        <w:rPr>
          <w:rFonts w:ascii="Arial" w:hAnsi="Arial" w:cs="Arial"/>
        </w:rPr>
        <w:t xml:space="preserve"> </w:t>
      </w:r>
      <w:r w:rsidR="00E61C94">
        <w:rPr>
          <w:rFonts w:ascii="Arial" w:hAnsi="Arial" w:cs="Arial"/>
        </w:rPr>
        <w:t>Year 8</w:t>
      </w:r>
      <w:r w:rsidR="00833328">
        <w:rPr>
          <w:rFonts w:ascii="Arial" w:hAnsi="Arial" w:cs="Arial"/>
        </w:rPr>
        <w:t xml:space="preserve"> girls</w:t>
      </w:r>
      <w:r w:rsidR="00BE706B">
        <w:rPr>
          <w:rFonts w:ascii="Arial" w:hAnsi="Arial" w:cs="Arial"/>
        </w:rPr>
        <w:t xml:space="preserve"> </w:t>
      </w:r>
      <w:r w:rsidR="005D08E9">
        <w:rPr>
          <w:rFonts w:ascii="Arial" w:hAnsi="Arial" w:cs="Arial"/>
        </w:rPr>
        <w:t>had</w:t>
      </w:r>
      <w:r w:rsidR="00833328">
        <w:rPr>
          <w:rFonts w:ascii="Arial" w:hAnsi="Arial" w:cs="Arial"/>
        </w:rPr>
        <w:t xml:space="preserve"> the opportunity to </w:t>
      </w:r>
      <w:r w:rsidR="00D400A2">
        <w:rPr>
          <w:rFonts w:ascii="Arial" w:hAnsi="Arial" w:cs="Arial"/>
        </w:rPr>
        <w:t>take part</w:t>
      </w:r>
      <w:r w:rsidR="00BE706B">
        <w:rPr>
          <w:rFonts w:ascii="Arial" w:hAnsi="Arial" w:cs="Arial"/>
        </w:rPr>
        <w:t xml:space="preserve"> in hands-on workshops covering</w:t>
      </w:r>
      <w:r w:rsidR="00833328">
        <w:rPr>
          <w:rFonts w:ascii="Arial" w:hAnsi="Arial" w:cs="Arial"/>
        </w:rPr>
        <w:t xml:space="preserve"> four different ‘zones’ </w:t>
      </w:r>
      <w:r w:rsidR="008436DA">
        <w:rPr>
          <w:rFonts w:ascii="Arial" w:hAnsi="Arial" w:cs="Arial"/>
        </w:rPr>
        <w:t>—</w:t>
      </w:r>
      <w:r w:rsidR="00565491" w:rsidRPr="00565491">
        <w:rPr>
          <w:rFonts w:ascii="Arial" w:hAnsi="Arial" w:cs="Arial"/>
        </w:rPr>
        <w:t xml:space="preserve"> </w:t>
      </w:r>
      <w:r w:rsidR="00BE706B">
        <w:rPr>
          <w:rFonts w:ascii="Arial" w:hAnsi="Arial" w:cs="Arial"/>
        </w:rPr>
        <w:t>c</w:t>
      </w:r>
      <w:r w:rsidR="00565491" w:rsidRPr="00565491">
        <w:rPr>
          <w:rFonts w:ascii="Arial" w:hAnsi="Arial" w:cs="Arial"/>
        </w:rPr>
        <w:t>yber security</w:t>
      </w:r>
      <w:r w:rsidR="008436DA">
        <w:rPr>
          <w:rFonts w:ascii="Arial" w:hAnsi="Arial" w:cs="Arial"/>
        </w:rPr>
        <w:t>,</w:t>
      </w:r>
      <w:r w:rsidR="00565491" w:rsidRPr="00565491">
        <w:rPr>
          <w:rFonts w:ascii="Arial" w:hAnsi="Arial" w:cs="Arial"/>
        </w:rPr>
        <w:t xml:space="preserve"> cryptography, networking, and </w:t>
      </w:r>
      <w:r w:rsidR="008436DA">
        <w:rPr>
          <w:rFonts w:ascii="Arial" w:hAnsi="Arial" w:cs="Arial"/>
        </w:rPr>
        <w:t>l</w:t>
      </w:r>
      <w:r w:rsidR="00565491" w:rsidRPr="00565491">
        <w:rPr>
          <w:rFonts w:ascii="Arial" w:hAnsi="Arial" w:cs="Arial"/>
        </w:rPr>
        <w:t xml:space="preserve">ogic &amp; </w:t>
      </w:r>
      <w:r w:rsidR="008436DA">
        <w:rPr>
          <w:rFonts w:ascii="Arial" w:hAnsi="Arial" w:cs="Arial"/>
        </w:rPr>
        <w:t>c</w:t>
      </w:r>
      <w:r w:rsidR="00565491" w:rsidRPr="00565491">
        <w:rPr>
          <w:rFonts w:ascii="Arial" w:hAnsi="Arial" w:cs="Arial"/>
        </w:rPr>
        <w:t>oding.</w:t>
      </w:r>
    </w:p>
    <w:p w14:paraId="6AD1D52C" w14:textId="77777777" w:rsidR="00565491" w:rsidRDefault="00565491" w:rsidP="004C68BF">
      <w:pPr>
        <w:spacing w:line="336" w:lineRule="auto"/>
        <w:ind w:right="-554"/>
        <w:rPr>
          <w:rFonts w:ascii="Arial" w:hAnsi="Arial" w:cs="Arial"/>
        </w:rPr>
      </w:pPr>
    </w:p>
    <w:p w14:paraId="7E3C1321" w14:textId="21880AE8" w:rsidR="00F4535D" w:rsidRDefault="00D400A2" w:rsidP="004C68BF">
      <w:pPr>
        <w:spacing w:line="336" w:lineRule="auto"/>
        <w:ind w:right="-554"/>
        <w:rPr>
          <w:rFonts w:ascii="Arial" w:hAnsi="Arial" w:cs="Arial"/>
        </w:rPr>
      </w:pPr>
      <w:r>
        <w:rPr>
          <w:rFonts w:ascii="Arial" w:hAnsi="Arial" w:cs="Arial"/>
        </w:rPr>
        <w:t>Local businesses</w:t>
      </w:r>
      <w:r w:rsidR="00601905">
        <w:rPr>
          <w:rFonts w:ascii="Arial" w:hAnsi="Arial" w:cs="Arial"/>
        </w:rPr>
        <w:t xml:space="preserve"> </w:t>
      </w:r>
      <w:r w:rsidR="00DD00D3">
        <w:rPr>
          <w:rFonts w:ascii="Arial" w:hAnsi="Arial" w:cs="Arial"/>
        </w:rPr>
        <w:t>contribute</w:t>
      </w:r>
      <w:r w:rsidR="005D08E9">
        <w:rPr>
          <w:rFonts w:ascii="Arial" w:hAnsi="Arial" w:cs="Arial"/>
        </w:rPr>
        <w:t>d</w:t>
      </w:r>
      <w:r w:rsidR="00DD00D3">
        <w:rPr>
          <w:rFonts w:ascii="Arial" w:hAnsi="Arial" w:cs="Arial"/>
        </w:rPr>
        <w:t xml:space="preserve"> to </w:t>
      </w:r>
      <w:r w:rsidR="00BD252F">
        <w:rPr>
          <w:rFonts w:ascii="Arial" w:hAnsi="Arial" w:cs="Arial"/>
        </w:rPr>
        <w:t xml:space="preserve">the workshops and </w:t>
      </w:r>
      <w:r w:rsidR="004F627B">
        <w:rPr>
          <w:rFonts w:ascii="Arial" w:hAnsi="Arial" w:cs="Arial"/>
        </w:rPr>
        <w:t>activities</w:t>
      </w:r>
      <w:r>
        <w:rPr>
          <w:rFonts w:ascii="Arial" w:hAnsi="Arial" w:cs="Arial"/>
        </w:rPr>
        <w:t xml:space="preserve">, with the </w:t>
      </w:r>
      <w:r w:rsidR="00AB016D">
        <w:rPr>
          <w:rFonts w:ascii="Arial" w:hAnsi="Arial" w:cs="Arial"/>
        </w:rPr>
        <w:t xml:space="preserve">aim </w:t>
      </w:r>
      <w:r>
        <w:rPr>
          <w:rFonts w:ascii="Arial" w:hAnsi="Arial" w:cs="Arial"/>
        </w:rPr>
        <w:t xml:space="preserve">of </w:t>
      </w:r>
      <w:r w:rsidR="001C23F9">
        <w:rPr>
          <w:rFonts w:ascii="Arial" w:hAnsi="Arial" w:cs="Arial"/>
        </w:rPr>
        <w:t>support</w:t>
      </w:r>
      <w:r>
        <w:rPr>
          <w:rFonts w:ascii="Arial" w:hAnsi="Arial" w:cs="Arial"/>
        </w:rPr>
        <w:t xml:space="preserve">ing </w:t>
      </w:r>
      <w:r w:rsidR="001C23F9">
        <w:rPr>
          <w:rFonts w:ascii="Arial" w:hAnsi="Arial" w:cs="Arial"/>
        </w:rPr>
        <w:t xml:space="preserve">girls </w:t>
      </w:r>
      <w:r w:rsidR="00360E0E">
        <w:rPr>
          <w:rFonts w:ascii="Arial" w:hAnsi="Arial" w:cs="Arial"/>
        </w:rPr>
        <w:t>in learning more about the sector and creat</w:t>
      </w:r>
      <w:r>
        <w:rPr>
          <w:rFonts w:ascii="Arial" w:hAnsi="Arial" w:cs="Arial"/>
        </w:rPr>
        <w:t>ing</w:t>
      </w:r>
      <w:r w:rsidR="00360E0E">
        <w:rPr>
          <w:rFonts w:ascii="Arial" w:hAnsi="Arial" w:cs="Arial"/>
        </w:rPr>
        <w:t xml:space="preserve"> a more diverse industry. </w:t>
      </w:r>
      <w:r w:rsidR="006F199F">
        <w:rPr>
          <w:rFonts w:ascii="Arial" w:hAnsi="Arial" w:cs="Arial"/>
        </w:rPr>
        <w:t>During the event, R</w:t>
      </w:r>
      <w:r w:rsidR="00401B4C">
        <w:rPr>
          <w:rFonts w:ascii="Arial" w:hAnsi="Arial" w:cs="Arial"/>
        </w:rPr>
        <w:t xml:space="preserve">enishaw’s </w:t>
      </w:r>
      <w:r w:rsidR="00B1755C">
        <w:rPr>
          <w:rFonts w:ascii="Arial" w:hAnsi="Arial" w:cs="Arial"/>
        </w:rPr>
        <w:t xml:space="preserve">STEM </w:t>
      </w:r>
      <w:r w:rsidR="001B54A5">
        <w:rPr>
          <w:rFonts w:ascii="Arial" w:hAnsi="Arial" w:cs="Arial"/>
        </w:rPr>
        <w:t xml:space="preserve">(science, technology, </w:t>
      </w:r>
      <w:proofErr w:type="gramStart"/>
      <w:r w:rsidR="001B54A5">
        <w:rPr>
          <w:rFonts w:ascii="Arial" w:hAnsi="Arial" w:cs="Arial"/>
        </w:rPr>
        <w:t>engineering</w:t>
      </w:r>
      <w:proofErr w:type="gramEnd"/>
      <w:r w:rsidR="001B54A5">
        <w:rPr>
          <w:rFonts w:ascii="Arial" w:hAnsi="Arial" w:cs="Arial"/>
        </w:rPr>
        <w:t xml:space="preserve"> and maths) </w:t>
      </w:r>
      <w:r w:rsidR="00B1755C">
        <w:rPr>
          <w:rFonts w:ascii="Arial" w:hAnsi="Arial" w:cs="Arial"/>
        </w:rPr>
        <w:t>Outreach</w:t>
      </w:r>
      <w:r w:rsidR="00BB2790">
        <w:rPr>
          <w:rFonts w:ascii="Arial" w:hAnsi="Arial" w:cs="Arial"/>
        </w:rPr>
        <w:t xml:space="preserve"> team </w:t>
      </w:r>
      <w:r w:rsidR="005D08E9">
        <w:rPr>
          <w:rFonts w:ascii="Arial" w:hAnsi="Arial" w:cs="Arial"/>
        </w:rPr>
        <w:t>ran</w:t>
      </w:r>
      <w:r w:rsidR="00E012CB">
        <w:rPr>
          <w:rFonts w:ascii="Arial" w:hAnsi="Arial" w:cs="Arial"/>
        </w:rPr>
        <w:t xml:space="preserve"> </w:t>
      </w:r>
      <w:r w:rsidRPr="00EB0483">
        <w:rPr>
          <w:rFonts w:ascii="Arial" w:hAnsi="Arial" w:cs="Arial"/>
        </w:rPr>
        <w:t>25</w:t>
      </w:r>
      <w:r>
        <w:rPr>
          <w:rFonts w:ascii="Arial" w:hAnsi="Arial" w:cs="Arial"/>
        </w:rPr>
        <w:t>-minute</w:t>
      </w:r>
      <w:r w:rsidR="00EB0483" w:rsidRPr="00EB0483">
        <w:rPr>
          <w:rFonts w:ascii="Arial" w:hAnsi="Arial" w:cs="Arial"/>
        </w:rPr>
        <w:t xml:space="preserve"> workshop</w:t>
      </w:r>
      <w:r w:rsidR="002E76B5">
        <w:rPr>
          <w:rFonts w:ascii="Arial" w:hAnsi="Arial" w:cs="Arial"/>
        </w:rPr>
        <w:t>s</w:t>
      </w:r>
      <w:r w:rsidR="00EB0483" w:rsidRPr="00EB0483">
        <w:rPr>
          <w:rFonts w:ascii="Arial" w:hAnsi="Arial" w:cs="Arial"/>
        </w:rPr>
        <w:t xml:space="preserve"> in the </w:t>
      </w:r>
      <w:r w:rsidR="002E76B5">
        <w:rPr>
          <w:rFonts w:ascii="Arial" w:hAnsi="Arial" w:cs="Arial"/>
        </w:rPr>
        <w:t>l</w:t>
      </w:r>
      <w:r w:rsidR="00EB0483" w:rsidRPr="00EB0483">
        <w:rPr>
          <w:rFonts w:ascii="Arial" w:hAnsi="Arial" w:cs="Arial"/>
        </w:rPr>
        <w:t xml:space="preserve">ogic &amp; </w:t>
      </w:r>
      <w:r w:rsidR="002E76B5">
        <w:rPr>
          <w:rFonts w:ascii="Arial" w:hAnsi="Arial" w:cs="Arial"/>
        </w:rPr>
        <w:t>c</w:t>
      </w:r>
      <w:r w:rsidR="002E76B5" w:rsidRPr="00EB0483">
        <w:rPr>
          <w:rFonts w:ascii="Arial" w:hAnsi="Arial" w:cs="Arial"/>
        </w:rPr>
        <w:t xml:space="preserve">oding </w:t>
      </w:r>
      <w:r w:rsidR="00EB0483" w:rsidRPr="00EB0483">
        <w:rPr>
          <w:rFonts w:ascii="Arial" w:hAnsi="Arial" w:cs="Arial"/>
        </w:rPr>
        <w:t>zone</w:t>
      </w:r>
      <w:r w:rsidR="00F012F9">
        <w:rPr>
          <w:rFonts w:ascii="Arial" w:hAnsi="Arial" w:cs="Arial"/>
        </w:rPr>
        <w:t>,</w:t>
      </w:r>
      <w:r w:rsidR="00EB0483">
        <w:rPr>
          <w:rFonts w:ascii="Arial" w:hAnsi="Arial" w:cs="Arial"/>
        </w:rPr>
        <w:t xml:space="preserve"> </w:t>
      </w:r>
      <w:r w:rsidR="007B07CB">
        <w:rPr>
          <w:rFonts w:ascii="Arial" w:hAnsi="Arial" w:cs="Arial"/>
        </w:rPr>
        <w:t xml:space="preserve">with a challenge that involved </w:t>
      </w:r>
      <w:r w:rsidR="006B4FD9">
        <w:rPr>
          <w:rFonts w:ascii="Arial" w:hAnsi="Arial" w:cs="Arial"/>
        </w:rPr>
        <w:t xml:space="preserve">coding a </w:t>
      </w:r>
      <w:r w:rsidR="00B1755C">
        <w:rPr>
          <w:rFonts w:ascii="Arial" w:hAnsi="Arial" w:cs="Arial"/>
        </w:rPr>
        <w:t xml:space="preserve">BBC </w:t>
      </w:r>
      <w:proofErr w:type="spellStart"/>
      <w:r w:rsidR="00B1755C">
        <w:rPr>
          <w:rFonts w:ascii="Arial" w:hAnsi="Arial" w:cs="Arial"/>
        </w:rPr>
        <w:t>Microbit</w:t>
      </w:r>
      <w:proofErr w:type="spellEnd"/>
      <w:r w:rsidR="00B1755C">
        <w:rPr>
          <w:rFonts w:ascii="Arial" w:hAnsi="Arial" w:cs="Arial"/>
        </w:rPr>
        <w:t xml:space="preserve"> </w:t>
      </w:r>
      <w:proofErr w:type="spellStart"/>
      <w:r w:rsidR="00EB0483" w:rsidRPr="00EB0483">
        <w:rPr>
          <w:rFonts w:ascii="Arial" w:hAnsi="Arial" w:cs="Arial"/>
        </w:rPr>
        <w:t>buggie</w:t>
      </w:r>
      <w:proofErr w:type="spellEnd"/>
      <w:r w:rsidR="000F7110">
        <w:rPr>
          <w:rFonts w:ascii="Arial" w:hAnsi="Arial" w:cs="Arial"/>
        </w:rPr>
        <w:t xml:space="preserve"> </w:t>
      </w:r>
      <w:r w:rsidR="00B04061" w:rsidRPr="0030478D">
        <w:rPr>
          <w:rFonts w:ascii="Arial" w:hAnsi="Arial" w:cs="Arial"/>
        </w:rPr>
        <w:t>to move around</w:t>
      </w:r>
      <w:r w:rsidR="00DE147C">
        <w:rPr>
          <w:rFonts w:ascii="Arial" w:hAnsi="Arial" w:cs="Arial"/>
        </w:rPr>
        <w:t xml:space="preserve"> within a defined space</w:t>
      </w:r>
      <w:r w:rsidR="00844AC6" w:rsidRPr="0030478D">
        <w:rPr>
          <w:rFonts w:ascii="Arial" w:hAnsi="Arial" w:cs="Arial"/>
        </w:rPr>
        <w:t>, helping them</w:t>
      </w:r>
      <w:r w:rsidR="00B04061" w:rsidRPr="0030478D">
        <w:rPr>
          <w:rFonts w:ascii="Arial" w:hAnsi="Arial" w:cs="Arial"/>
        </w:rPr>
        <w:t xml:space="preserve"> </w:t>
      </w:r>
      <w:r w:rsidR="00B1755C">
        <w:rPr>
          <w:rFonts w:ascii="Arial" w:hAnsi="Arial" w:cs="Arial"/>
        </w:rPr>
        <w:t xml:space="preserve">to </w:t>
      </w:r>
      <w:r w:rsidR="00B04061" w:rsidRPr="0030478D">
        <w:rPr>
          <w:rFonts w:ascii="Arial" w:hAnsi="Arial" w:cs="Arial"/>
        </w:rPr>
        <w:t>develop</w:t>
      </w:r>
      <w:r w:rsidR="0078213D" w:rsidRPr="0030478D">
        <w:rPr>
          <w:rFonts w:ascii="Arial" w:hAnsi="Arial" w:cs="Arial"/>
        </w:rPr>
        <w:t xml:space="preserve"> an understanding of coding</w:t>
      </w:r>
      <w:r>
        <w:rPr>
          <w:rFonts w:ascii="Arial" w:hAnsi="Arial" w:cs="Arial"/>
        </w:rPr>
        <w:t xml:space="preserve"> and</w:t>
      </w:r>
      <w:r w:rsidR="0078213D" w:rsidRPr="0030478D">
        <w:rPr>
          <w:rFonts w:ascii="Arial" w:hAnsi="Arial" w:cs="Arial"/>
        </w:rPr>
        <w:t xml:space="preserve"> </w:t>
      </w:r>
      <w:r w:rsidR="009140AC" w:rsidRPr="0030478D">
        <w:rPr>
          <w:rFonts w:ascii="Arial" w:hAnsi="Arial" w:cs="Arial"/>
        </w:rPr>
        <w:t>how to create</w:t>
      </w:r>
      <w:r w:rsidR="00B04061" w:rsidRPr="0030478D">
        <w:rPr>
          <w:rFonts w:ascii="Arial" w:hAnsi="Arial" w:cs="Arial"/>
        </w:rPr>
        <w:t xml:space="preserve"> algorithms. </w:t>
      </w:r>
      <w:r w:rsidR="00233811" w:rsidRPr="0030478D">
        <w:rPr>
          <w:rFonts w:ascii="Arial" w:hAnsi="Arial" w:cs="Arial"/>
        </w:rPr>
        <w:t xml:space="preserve">Renishaw’s </w:t>
      </w:r>
      <w:r w:rsidR="00780E39" w:rsidRPr="0030478D">
        <w:rPr>
          <w:rFonts w:ascii="Arial" w:hAnsi="Arial" w:cs="Arial"/>
        </w:rPr>
        <w:t xml:space="preserve">STEM ambassadors were </w:t>
      </w:r>
      <w:r w:rsidR="00DE5316" w:rsidRPr="0030478D">
        <w:rPr>
          <w:rFonts w:ascii="Arial" w:hAnsi="Arial" w:cs="Arial"/>
        </w:rPr>
        <w:t xml:space="preserve">on hand </w:t>
      </w:r>
      <w:r w:rsidR="00AB343F" w:rsidRPr="0030478D">
        <w:rPr>
          <w:rFonts w:ascii="Arial" w:hAnsi="Arial" w:cs="Arial"/>
        </w:rPr>
        <w:t xml:space="preserve">to explain </w:t>
      </w:r>
      <w:r w:rsidR="00EA3508" w:rsidRPr="0030478D">
        <w:rPr>
          <w:rFonts w:ascii="Arial" w:hAnsi="Arial" w:cs="Arial"/>
        </w:rPr>
        <w:t xml:space="preserve">how </w:t>
      </w:r>
      <w:r w:rsidR="00FC4B40" w:rsidRPr="0030478D">
        <w:rPr>
          <w:rFonts w:ascii="Arial" w:hAnsi="Arial" w:cs="Arial"/>
        </w:rPr>
        <w:t>these coding skills apply</w:t>
      </w:r>
      <w:r w:rsidR="000A7F02" w:rsidRPr="0030478D">
        <w:rPr>
          <w:rFonts w:ascii="Arial" w:hAnsi="Arial" w:cs="Arial"/>
        </w:rPr>
        <w:t xml:space="preserve"> to the wider </w:t>
      </w:r>
      <w:r w:rsidR="006F5E15">
        <w:rPr>
          <w:rFonts w:ascii="Arial" w:hAnsi="Arial" w:cs="Arial"/>
        </w:rPr>
        <w:t xml:space="preserve">technology </w:t>
      </w:r>
      <w:r w:rsidR="000A7F02" w:rsidRPr="0030478D">
        <w:rPr>
          <w:rFonts w:ascii="Arial" w:hAnsi="Arial" w:cs="Arial"/>
        </w:rPr>
        <w:t>industry.</w:t>
      </w:r>
      <w:r w:rsidR="000A7F02">
        <w:rPr>
          <w:rFonts w:ascii="Arial" w:hAnsi="Arial" w:cs="Arial"/>
        </w:rPr>
        <w:t xml:space="preserve"> </w:t>
      </w:r>
    </w:p>
    <w:p w14:paraId="0FD23372" w14:textId="77777777" w:rsidR="00E869E2" w:rsidRDefault="00E869E2" w:rsidP="004C68BF">
      <w:pPr>
        <w:spacing w:line="336" w:lineRule="auto"/>
        <w:ind w:right="-554"/>
        <w:rPr>
          <w:rFonts w:ascii="Arial" w:hAnsi="Arial" w:cs="Arial"/>
        </w:rPr>
      </w:pPr>
    </w:p>
    <w:p w14:paraId="0CC5C872" w14:textId="7119BF89" w:rsidR="00E869E2" w:rsidRDefault="00E869E2" w:rsidP="004C68BF">
      <w:pPr>
        <w:spacing w:line="336" w:lineRule="auto"/>
        <w:ind w:right="-554"/>
        <w:rPr>
          <w:rFonts w:ascii="Arial" w:hAnsi="Arial" w:cs="Arial"/>
        </w:rPr>
      </w:pPr>
      <w:r>
        <w:rPr>
          <w:rFonts w:ascii="Arial" w:hAnsi="Arial" w:cs="Arial"/>
        </w:rPr>
        <w:t>“</w:t>
      </w:r>
      <w:r w:rsidR="00006D8C">
        <w:rPr>
          <w:rFonts w:ascii="Arial" w:hAnsi="Arial" w:cs="Arial"/>
        </w:rPr>
        <w:t xml:space="preserve">The </w:t>
      </w:r>
      <w:proofErr w:type="spellStart"/>
      <w:r w:rsidR="007F7C6F">
        <w:rPr>
          <w:rFonts w:ascii="Arial" w:hAnsi="Arial" w:cs="Arial"/>
        </w:rPr>
        <w:t>EmPowerCyber</w:t>
      </w:r>
      <w:proofErr w:type="spellEnd"/>
      <w:r w:rsidR="007F7C6F">
        <w:rPr>
          <w:rFonts w:ascii="Arial" w:hAnsi="Arial" w:cs="Arial"/>
        </w:rPr>
        <w:t xml:space="preserve"> event</w:t>
      </w:r>
      <w:r w:rsidR="00006D8C">
        <w:rPr>
          <w:rFonts w:ascii="Arial" w:hAnsi="Arial" w:cs="Arial"/>
        </w:rPr>
        <w:t xml:space="preserve"> will give girls the confidence and opportunity to</w:t>
      </w:r>
      <w:r w:rsidR="00170C79">
        <w:rPr>
          <w:rFonts w:ascii="Arial" w:hAnsi="Arial" w:cs="Arial"/>
        </w:rPr>
        <w:t xml:space="preserve"> explore careers in STEM </w:t>
      </w:r>
      <w:r w:rsidR="00DB05C5">
        <w:rPr>
          <w:rFonts w:ascii="Arial" w:hAnsi="Arial" w:cs="Arial"/>
        </w:rPr>
        <w:t xml:space="preserve">and </w:t>
      </w:r>
      <w:r w:rsidR="00D400A2">
        <w:rPr>
          <w:rFonts w:ascii="Arial" w:hAnsi="Arial" w:cs="Arial"/>
        </w:rPr>
        <w:t xml:space="preserve">in particular, to </w:t>
      </w:r>
      <w:r w:rsidR="00DB05C5">
        <w:rPr>
          <w:rFonts w:ascii="Arial" w:hAnsi="Arial" w:cs="Arial"/>
        </w:rPr>
        <w:t xml:space="preserve">inspire them to </w:t>
      </w:r>
      <w:r w:rsidR="00CA6713">
        <w:rPr>
          <w:rFonts w:ascii="Arial" w:hAnsi="Arial" w:cs="Arial"/>
        </w:rPr>
        <w:t>consider a career in cyber security</w:t>
      </w:r>
      <w:r w:rsidR="003D0245">
        <w:rPr>
          <w:rFonts w:ascii="Arial" w:hAnsi="Arial" w:cs="Arial"/>
        </w:rPr>
        <w:t xml:space="preserve"> and technology</w:t>
      </w:r>
      <w:r w:rsidR="00CA6713">
        <w:rPr>
          <w:rFonts w:ascii="Arial" w:hAnsi="Arial" w:cs="Arial"/>
        </w:rPr>
        <w:t xml:space="preserve">,” commented </w:t>
      </w:r>
      <w:r w:rsidR="00FF7FA8">
        <w:rPr>
          <w:rFonts w:ascii="Arial" w:hAnsi="Arial" w:cs="Arial"/>
        </w:rPr>
        <w:t xml:space="preserve">Lucy Spiteri-Beale, </w:t>
      </w:r>
      <w:r w:rsidR="000F7110">
        <w:rPr>
          <w:rFonts w:ascii="Arial" w:hAnsi="Arial" w:cs="Arial"/>
        </w:rPr>
        <w:t xml:space="preserve">Early Careers STEM </w:t>
      </w:r>
      <w:r w:rsidR="00A47758">
        <w:rPr>
          <w:rFonts w:ascii="Arial" w:hAnsi="Arial" w:cs="Arial"/>
        </w:rPr>
        <w:t>O</w:t>
      </w:r>
      <w:r w:rsidR="00FF7FA8">
        <w:rPr>
          <w:rFonts w:ascii="Arial" w:hAnsi="Arial" w:cs="Arial"/>
        </w:rPr>
        <w:t xml:space="preserve">utreach </w:t>
      </w:r>
      <w:r w:rsidR="000F7110">
        <w:rPr>
          <w:rFonts w:ascii="Arial" w:hAnsi="Arial" w:cs="Arial"/>
        </w:rPr>
        <w:t xml:space="preserve">Tutor </w:t>
      </w:r>
      <w:r w:rsidR="00D30B23">
        <w:rPr>
          <w:rFonts w:ascii="Arial" w:hAnsi="Arial" w:cs="Arial"/>
        </w:rPr>
        <w:t>at Renishaw. “</w:t>
      </w:r>
      <w:r w:rsidR="00634252">
        <w:rPr>
          <w:rFonts w:ascii="Arial" w:hAnsi="Arial" w:cs="Arial"/>
        </w:rPr>
        <w:t xml:space="preserve">Events like these </w:t>
      </w:r>
      <w:r w:rsidR="00C951B1">
        <w:rPr>
          <w:rFonts w:ascii="Arial" w:hAnsi="Arial" w:cs="Arial"/>
        </w:rPr>
        <w:t>offer businesses</w:t>
      </w:r>
      <w:r w:rsidR="00703586">
        <w:rPr>
          <w:rFonts w:ascii="Arial" w:hAnsi="Arial" w:cs="Arial"/>
        </w:rPr>
        <w:t xml:space="preserve"> the chance</w:t>
      </w:r>
      <w:r w:rsidR="00C951B1">
        <w:rPr>
          <w:rFonts w:ascii="Arial" w:hAnsi="Arial" w:cs="Arial"/>
        </w:rPr>
        <w:t xml:space="preserve"> to come together to address the gender imbalance in STEM </w:t>
      </w:r>
      <w:r w:rsidR="005E3132">
        <w:rPr>
          <w:rFonts w:ascii="Arial" w:hAnsi="Arial" w:cs="Arial"/>
        </w:rPr>
        <w:t xml:space="preserve">related </w:t>
      </w:r>
      <w:r w:rsidR="00C951B1">
        <w:rPr>
          <w:rFonts w:ascii="Arial" w:hAnsi="Arial" w:cs="Arial"/>
        </w:rPr>
        <w:t>industr</w:t>
      </w:r>
      <w:r w:rsidR="005E3132">
        <w:rPr>
          <w:rFonts w:ascii="Arial" w:hAnsi="Arial" w:cs="Arial"/>
        </w:rPr>
        <w:t>ies</w:t>
      </w:r>
      <w:r w:rsidR="00C951B1">
        <w:rPr>
          <w:rFonts w:ascii="Arial" w:hAnsi="Arial" w:cs="Arial"/>
        </w:rPr>
        <w:t xml:space="preserve"> and make a real difference.”</w:t>
      </w:r>
    </w:p>
    <w:p w14:paraId="597F7F8A" w14:textId="77777777" w:rsidR="00C951B1" w:rsidRDefault="00C951B1" w:rsidP="004C68BF">
      <w:pPr>
        <w:spacing w:line="336" w:lineRule="auto"/>
        <w:ind w:right="-554"/>
        <w:rPr>
          <w:rFonts w:ascii="Arial" w:hAnsi="Arial" w:cs="Arial"/>
        </w:rPr>
      </w:pPr>
    </w:p>
    <w:p w14:paraId="16538F20" w14:textId="299445C5" w:rsidR="00C951B1" w:rsidRDefault="0025651D" w:rsidP="004C68BF">
      <w:pPr>
        <w:spacing w:line="336" w:lineRule="auto"/>
        <w:ind w:right="-554"/>
        <w:rPr>
          <w:rFonts w:ascii="Arial" w:hAnsi="Arial" w:cs="Arial"/>
        </w:rPr>
      </w:pPr>
      <w:r>
        <w:rPr>
          <w:rFonts w:ascii="Arial" w:hAnsi="Arial" w:cs="Arial"/>
        </w:rPr>
        <w:t xml:space="preserve">“We recognise that everyone needs to do their part in changing the industry </w:t>
      </w:r>
      <w:r w:rsidR="00086DC6">
        <w:rPr>
          <w:rFonts w:ascii="Arial" w:hAnsi="Arial" w:cs="Arial"/>
        </w:rPr>
        <w:t xml:space="preserve">for future generations,” added </w:t>
      </w:r>
      <w:r w:rsidR="004B4D3E">
        <w:rPr>
          <w:rFonts w:ascii="Arial" w:hAnsi="Arial" w:cs="Arial"/>
        </w:rPr>
        <w:t xml:space="preserve">Sarah Lewis, </w:t>
      </w:r>
      <w:r w:rsidR="000F7110">
        <w:rPr>
          <w:rFonts w:ascii="Arial" w:hAnsi="Arial" w:cs="Arial"/>
        </w:rPr>
        <w:t>Early Careers STEM Outreach T</w:t>
      </w:r>
      <w:r w:rsidR="004B4D3E">
        <w:rPr>
          <w:rFonts w:ascii="Arial" w:hAnsi="Arial" w:cs="Arial"/>
        </w:rPr>
        <w:t>utor at Renishaw</w:t>
      </w:r>
      <w:r w:rsidR="00A47758">
        <w:rPr>
          <w:rFonts w:ascii="Arial" w:hAnsi="Arial" w:cs="Arial"/>
        </w:rPr>
        <w:t xml:space="preserve">. “By </w:t>
      </w:r>
      <w:r w:rsidR="007F7C6F">
        <w:rPr>
          <w:rFonts w:ascii="Arial" w:hAnsi="Arial" w:cs="Arial"/>
        </w:rPr>
        <w:t xml:space="preserve">partnering with events </w:t>
      </w:r>
      <w:r w:rsidR="00EA0BCA">
        <w:rPr>
          <w:rFonts w:ascii="Arial" w:hAnsi="Arial" w:cs="Arial"/>
        </w:rPr>
        <w:t xml:space="preserve">designed to </w:t>
      </w:r>
      <w:r w:rsidR="00B7534E">
        <w:rPr>
          <w:rFonts w:ascii="Arial" w:hAnsi="Arial" w:cs="Arial"/>
        </w:rPr>
        <w:t xml:space="preserve">highlight that </w:t>
      </w:r>
      <w:r w:rsidR="00EA0BCA">
        <w:rPr>
          <w:rFonts w:ascii="Arial" w:hAnsi="Arial" w:cs="Arial"/>
        </w:rPr>
        <w:t xml:space="preserve">opportunities </w:t>
      </w:r>
      <w:r w:rsidR="00B7534E">
        <w:rPr>
          <w:rFonts w:ascii="Arial" w:hAnsi="Arial" w:cs="Arial"/>
        </w:rPr>
        <w:t xml:space="preserve">exist </w:t>
      </w:r>
      <w:r w:rsidR="00EA0BCA">
        <w:rPr>
          <w:rFonts w:ascii="Arial" w:hAnsi="Arial" w:cs="Arial"/>
        </w:rPr>
        <w:t xml:space="preserve">for everyone, we hope to </w:t>
      </w:r>
      <w:r w:rsidR="00612BC8">
        <w:rPr>
          <w:rFonts w:ascii="Arial" w:hAnsi="Arial" w:cs="Arial"/>
        </w:rPr>
        <w:t xml:space="preserve">inspire all young people </w:t>
      </w:r>
      <w:r w:rsidR="00C0738A">
        <w:rPr>
          <w:rFonts w:ascii="Arial" w:hAnsi="Arial" w:cs="Arial"/>
        </w:rPr>
        <w:t xml:space="preserve">to consider </w:t>
      </w:r>
      <w:r w:rsidR="007600AA">
        <w:rPr>
          <w:rFonts w:ascii="Arial" w:hAnsi="Arial" w:cs="Arial"/>
        </w:rPr>
        <w:t xml:space="preserve">STEM-based </w:t>
      </w:r>
      <w:r w:rsidR="00C0738A">
        <w:rPr>
          <w:rFonts w:ascii="Arial" w:hAnsi="Arial" w:cs="Arial"/>
        </w:rPr>
        <w:t>careers</w:t>
      </w:r>
      <w:r w:rsidR="00684F7E">
        <w:rPr>
          <w:rFonts w:ascii="Arial" w:hAnsi="Arial" w:cs="Arial"/>
        </w:rPr>
        <w:t>.”</w:t>
      </w:r>
    </w:p>
    <w:p w14:paraId="3432BFAB" w14:textId="77777777" w:rsidR="008436DA" w:rsidRDefault="008436DA" w:rsidP="004C68BF">
      <w:pPr>
        <w:spacing w:line="336" w:lineRule="auto"/>
        <w:ind w:right="-554"/>
        <w:rPr>
          <w:rFonts w:ascii="Arial" w:hAnsi="Arial" w:cs="Arial"/>
        </w:rPr>
      </w:pPr>
    </w:p>
    <w:p w14:paraId="74E0A16B" w14:textId="38455C53" w:rsidR="00684F7E" w:rsidRDefault="008436DA" w:rsidP="004C68BF">
      <w:pPr>
        <w:spacing w:line="336" w:lineRule="auto"/>
        <w:ind w:right="-554"/>
        <w:rPr>
          <w:rFonts w:ascii="Arial" w:hAnsi="Arial" w:cs="Arial"/>
        </w:rPr>
      </w:pPr>
      <w:r>
        <w:rPr>
          <w:rFonts w:ascii="Arial" w:hAnsi="Arial" w:cs="Arial"/>
        </w:rPr>
        <w:t xml:space="preserve">According to </w:t>
      </w:r>
      <w:r w:rsidRPr="00A752E8">
        <w:rPr>
          <w:rFonts w:ascii="Arial" w:hAnsi="Arial" w:cs="Arial"/>
        </w:rPr>
        <w:t>The International Information Systems Security Certification Consortium</w:t>
      </w:r>
      <w:r>
        <w:rPr>
          <w:rFonts w:ascii="Arial" w:hAnsi="Arial" w:cs="Arial"/>
        </w:rPr>
        <w:t xml:space="preserve"> (ISC)</w:t>
      </w:r>
      <w:r>
        <w:rPr>
          <w:rFonts w:ascii="Arial" w:hAnsi="Arial" w:cs="Arial"/>
          <w:vertAlign w:val="superscript"/>
        </w:rPr>
        <w:t>2</w:t>
      </w:r>
      <w:r>
        <w:rPr>
          <w:rFonts w:ascii="Arial" w:hAnsi="Arial" w:cs="Arial"/>
        </w:rPr>
        <w:t xml:space="preserve">, men outnumber women by three to one in the cyber security industry. </w:t>
      </w:r>
      <w:proofErr w:type="spellStart"/>
      <w:r>
        <w:rPr>
          <w:rFonts w:ascii="Arial" w:hAnsi="Arial" w:cs="Arial"/>
        </w:rPr>
        <w:t>CyNam</w:t>
      </w:r>
      <w:proofErr w:type="spellEnd"/>
      <w:r>
        <w:rPr>
          <w:rFonts w:ascii="Arial" w:hAnsi="Arial" w:cs="Arial"/>
        </w:rPr>
        <w:t xml:space="preserve"> hopes that running events like </w:t>
      </w:r>
      <w:proofErr w:type="spellStart"/>
      <w:r>
        <w:rPr>
          <w:rFonts w:ascii="Arial" w:hAnsi="Arial" w:cs="Arial"/>
        </w:rPr>
        <w:t>EmPowerCyber</w:t>
      </w:r>
      <w:proofErr w:type="spellEnd"/>
      <w:r>
        <w:rPr>
          <w:rFonts w:ascii="Arial" w:hAnsi="Arial" w:cs="Arial"/>
        </w:rPr>
        <w:t xml:space="preserve"> will help reduced this gender gap and get more girls </w:t>
      </w:r>
      <w:r w:rsidR="00B0083D">
        <w:rPr>
          <w:rFonts w:ascii="Arial" w:hAnsi="Arial" w:cs="Arial"/>
        </w:rPr>
        <w:t xml:space="preserve">and young women </w:t>
      </w:r>
      <w:r>
        <w:rPr>
          <w:rFonts w:ascii="Arial" w:hAnsi="Arial" w:cs="Arial"/>
        </w:rPr>
        <w:t>excited about a career in cyber security</w:t>
      </w:r>
      <w:r w:rsidR="00D400A2">
        <w:rPr>
          <w:rFonts w:ascii="Arial" w:hAnsi="Arial" w:cs="Arial"/>
        </w:rPr>
        <w:t xml:space="preserve"> and technology</w:t>
      </w:r>
      <w:r>
        <w:rPr>
          <w:rFonts w:ascii="Arial" w:hAnsi="Arial" w:cs="Arial"/>
        </w:rPr>
        <w:t>.</w:t>
      </w:r>
    </w:p>
    <w:p w14:paraId="5DE89CC2" w14:textId="77777777" w:rsidR="008436DA" w:rsidRDefault="008436DA" w:rsidP="004C68BF">
      <w:pPr>
        <w:spacing w:line="336" w:lineRule="auto"/>
        <w:ind w:right="-554"/>
        <w:rPr>
          <w:rFonts w:ascii="Arial" w:hAnsi="Arial" w:cs="Arial"/>
        </w:rPr>
      </w:pPr>
    </w:p>
    <w:p w14:paraId="67700602" w14:textId="1CF54EA7" w:rsidR="00C951B1" w:rsidRDefault="00051399" w:rsidP="004C68BF">
      <w:pPr>
        <w:spacing w:line="336" w:lineRule="auto"/>
        <w:ind w:right="-554"/>
        <w:rPr>
          <w:rFonts w:ascii="Arial" w:hAnsi="Arial" w:cs="Arial"/>
        </w:rPr>
      </w:pPr>
      <w:r>
        <w:rPr>
          <w:rFonts w:ascii="Arial" w:hAnsi="Arial" w:cs="Arial"/>
        </w:rPr>
        <w:lastRenderedPageBreak/>
        <w:t xml:space="preserve">Schools </w:t>
      </w:r>
      <w:r w:rsidR="004F2DE8" w:rsidRPr="004F2DE8">
        <w:rPr>
          <w:rFonts w:ascii="Arial" w:hAnsi="Arial" w:cs="Arial"/>
        </w:rPr>
        <w:t>interest</w:t>
      </w:r>
      <w:r>
        <w:rPr>
          <w:rFonts w:ascii="Arial" w:hAnsi="Arial" w:cs="Arial"/>
        </w:rPr>
        <w:t>ed</w:t>
      </w:r>
      <w:r w:rsidR="004F2DE8" w:rsidRPr="004F2DE8">
        <w:rPr>
          <w:rFonts w:ascii="Arial" w:hAnsi="Arial" w:cs="Arial"/>
        </w:rPr>
        <w:t xml:space="preserve"> in attending </w:t>
      </w:r>
      <w:proofErr w:type="spellStart"/>
      <w:r w:rsidR="00DC1201">
        <w:rPr>
          <w:rFonts w:ascii="Arial" w:hAnsi="Arial" w:cs="Arial"/>
        </w:rPr>
        <w:t>EmPowerCyber</w:t>
      </w:r>
      <w:proofErr w:type="spellEnd"/>
      <w:r w:rsidR="007D0BAF">
        <w:rPr>
          <w:rFonts w:ascii="Arial" w:hAnsi="Arial" w:cs="Arial"/>
        </w:rPr>
        <w:t xml:space="preserve"> events</w:t>
      </w:r>
      <w:r>
        <w:rPr>
          <w:rFonts w:ascii="Arial" w:hAnsi="Arial" w:cs="Arial"/>
        </w:rPr>
        <w:t xml:space="preserve"> can</w:t>
      </w:r>
      <w:r w:rsidR="00BC4D7F">
        <w:rPr>
          <w:rFonts w:ascii="Arial" w:hAnsi="Arial" w:cs="Arial"/>
        </w:rPr>
        <w:t xml:space="preserve"> contact</w:t>
      </w:r>
      <w:r w:rsidR="00DC1201">
        <w:rPr>
          <w:rFonts w:ascii="Arial" w:hAnsi="Arial" w:cs="Arial"/>
        </w:rPr>
        <w:t xml:space="preserve"> </w:t>
      </w:r>
      <w:hyperlink r:id="rId12" w:history="1">
        <w:r w:rsidR="00DC1201" w:rsidRPr="004B7EC2">
          <w:rPr>
            <w:rStyle w:val="Hyperlink"/>
            <w:rFonts w:ascii="Arial" w:hAnsi="Arial" w:cs="Arial"/>
          </w:rPr>
          <w:t>info@cynam.org</w:t>
        </w:r>
      </w:hyperlink>
      <w:r w:rsidR="00DC1201">
        <w:rPr>
          <w:rFonts w:ascii="Arial" w:hAnsi="Arial" w:cs="Arial"/>
        </w:rPr>
        <w:t>.</w:t>
      </w:r>
    </w:p>
    <w:p w14:paraId="4ED3301F" w14:textId="77777777" w:rsidR="00DC1201" w:rsidRDefault="00DC1201" w:rsidP="004C68BF">
      <w:pPr>
        <w:spacing w:line="336" w:lineRule="auto"/>
        <w:ind w:right="-554"/>
        <w:rPr>
          <w:rFonts w:ascii="Arial" w:hAnsi="Arial" w:cs="Arial"/>
        </w:rPr>
      </w:pPr>
    </w:p>
    <w:p w14:paraId="27CB8704" w14:textId="5184F554" w:rsidR="00DC1201" w:rsidRDefault="00C404F7" w:rsidP="004C68BF">
      <w:pPr>
        <w:spacing w:line="336" w:lineRule="auto"/>
        <w:ind w:right="-554"/>
        <w:rPr>
          <w:rFonts w:ascii="Arial" w:hAnsi="Arial" w:cs="Arial"/>
        </w:rPr>
      </w:pPr>
      <w:r>
        <w:rPr>
          <w:rFonts w:ascii="Arial" w:hAnsi="Arial" w:cs="Arial"/>
        </w:rPr>
        <w:t>For</w:t>
      </w:r>
      <w:r w:rsidR="00040536">
        <w:rPr>
          <w:rFonts w:ascii="Arial" w:hAnsi="Arial" w:cs="Arial"/>
        </w:rPr>
        <w:t xml:space="preserve"> more </w:t>
      </w:r>
      <w:r>
        <w:rPr>
          <w:rFonts w:ascii="Arial" w:hAnsi="Arial" w:cs="Arial"/>
        </w:rPr>
        <w:t xml:space="preserve">information </w:t>
      </w:r>
      <w:r w:rsidR="00040536">
        <w:rPr>
          <w:rFonts w:ascii="Arial" w:hAnsi="Arial" w:cs="Arial"/>
        </w:rPr>
        <w:t xml:space="preserve">about </w:t>
      </w:r>
      <w:r w:rsidR="00256FFB">
        <w:rPr>
          <w:rFonts w:ascii="Arial" w:hAnsi="Arial" w:cs="Arial"/>
        </w:rPr>
        <w:t>Renishaw’s STEM outreach</w:t>
      </w:r>
      <w:r w:rsidR="000F7110">
        <w:rPr>
          <w:rFonts w:ascii="Arial" w:hAnsi="Arial" w:cs="Arial"/>
        </w:rPr>
        <w:t xml:space="preserve"> programme</w:t>
      </w:r>
      <w:r w:rsidR="00AA13B4">
        <w:rPr>
          <w:rFonts w:ascii="Arial" w:hAnsi="Arial" w:cs="Arial"/>
        </w:rPr>
        <w:t xml:space="preserve">, visit </w:t>
      </w:r>
      <w:hyperlink r:id="rId13" w:history="1">
        <w:r w:rsidR="00A830A6">
          <w:rPr>
            <w:rStyle w:val="Hyperlink"/>
            <w:rFonts w:ascii="Arial" w:hAnsi="Arial" w:cs="Arial"/>
          </w:rPr>
          <w:t>https://www.renishaw.com/en/education-outreach</w:t>
        </w:r>
      </w:hyperlink>
      <w:r w:rsidR="00A830A6">
        <w:rPr>
          <w:rFonts w:ascii="Arial" w:hAnsi="Arial" w:cs="Arial"/>
        </w:rPr>
        <w:t xml:space="preserve">.  </w:t>
      </w:r>
    </w:p>
    <w:p w14:paraId="49FE18AE" w14:textId="77777777" w:rsidR="00C951B1" w:rsidRDefault="00C951B1" w:rsidP="004C68BF">
      <w:pPr>
        <w:spacing w:line="336" w:lineRule="auto"/>
        <w:ind w:right="-554"/>
        <w:rPr>
          <w:rFonts w:ascii="Arial" w:hAnsi="Arial" w:cs="Arial"/>
        </w:rPr>
      </w:pPr>
    </w:p>
    <w:p w14:paraId="0D8FBA84" w14:textId="77777777" w:rsidR="00565491" w:rsidRDefault="00565491" w:rsidP="004C68BF">
      <w:pPr>
        <w:spacing w:line="336" w:lineRule="auto"/>
        <w:ind w:right="-554"/>
        <w:rPr>
          <w:rFonts w:ascii="Arial" w:hAnsi="Arial" w:cs="Arial"/>
        </w:rPr>
      </w:pP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For the year ended June 2022 Renishaw recorded sales of £671.1 million of which 95% was due to exports. The company’s largest markets are China, USA, Japan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8454" w14:textId="77777777" w:rsidR="00F459D8" w:rsidRDefault="00F459D8" w:rsidP="002E2F8C">
      <w:r>
        <w:separator/>
      </w:r>
    </w:p>
  </w:endnote>
  <w:endnote w:type="continuationSeparator" w:id="0">
    <w:p w14:paraId="4E69B927" w14:textId="77777777" w:rsidR="00F459D8" w:rsidRDefault="00F459D8" w:rsidP="002E2F8C">
      <w:r>
        <w:continuationSeparator/>
      </w:r>
    </w:p>
  </w:endnote>
  <w:endnote w:type="continuationNotice" w:id="1">
    <w:p w14:paraId="607B7FA0" w14:textId="77777777" w:rsidR="00F459D8" w:rsidRDefault="00F45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62954" w14:textId="77777777" w:rsidR="00F459D8" w:rsidRDefault="00F459D8" w:rsidP="002E2F8C">
      <w:r>
        <w:separator/>
      </w:r>
    </w:p>
  </w:footnote>
  <w:footnote w:type="continuationSeparator" w:id="0">
    <w:p w14:paraId="7A15B325" w14:textId="77777777" w:rsidR="00F459D8" w:rsidRDefault="00F459D8" w:rsidP="002E2F8C">
      <w:r>
        <w:continuationSeparator/>
      </w:r>
    </w:p>
  </w:footnote>
  <w:footnote w:type="continuationNotice" w:id="1">
    <w:p w14:paraId="1B255EC3" w14:textId="77777777" w:rsidR="00F459D8" w:rsidRDefault="00F45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3148702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06D8C"/>
    <w:rsid w:val="000252CA"/>
    <w:rsid w:val="00030821"/>
    <w:rsid w:val="00040536"/>
    <w:rsid w:val="00051399"/>
    <w:rsid w:val="0005326F"/>
    <w:rsid w:val="0005343E"/>
    <w:rsid w:val="000566E5"/>
    <w:rsid w:val="00075B33"/>
    <w:rsid w:val="00086DC6"/>
    <w:rsid w:val="000974A8"/>
    <w:rsid w:val="000A7F02"/>
    <w:rsid w:val="000B5775"/>
    <w:rsid w:val="000B6575"/>
    <w:rsid w:val="000C6F60"/>
    <w:rsid w:val="000F308F"/>
    <w:rsid w:val="000F7110"/>
    <w:rsid w:val="00113C35"/>
    <w:rsid w:val="0012029C"/>
    <w:rsid w:val="00135DB0"/>
    <w:rsid w:val="00144E2A"/>
    <w:rsid w:val="00170C79"/>
    <w:rsid w:val="00180B30"/>
    <w:rsid w:val="001B54A5"/>
    <w:rsid w:val="001B5924"/>
    <w:rsid w:val="001C2013"/>
    <w:rsid w:val="001C23F9"/>
    <w:rsid w:val="001D645C"/>
    <w:rsid w:val="0020093D"/>
    <w:rsid w:val="00201495"/>
    <w:rsid w:val="0021225A"/>
    <w:rsid w:val="00215FED"/>
    <w:rsid w:val="00227CE4"/>
    <w:rsid w:val="00233811"/>
    <w:rsid w:val="00245116"/>
    <w:rsid w:val="002469DB"/>
    <w:rsid w:val="00251DB1"/>
    <w:rsid w:val="0025651D"/>
    <w:rsid w:val="00256A1E"/>
    <w:rsid w:val="00256FFB"/>
    <w:rsid w:val="00257833"/>
    <w:rsid w:val="00261044"/>
    <w:rsid w:val="002761C3"/>
    <w:rsid w:val="002858D4"/>
    <w:rsid w:val="00291695"/>
    <w:rsid w:val="002A3208"/>
    <w:rsid w:val="002A4C90"/>
    <w:rsid w:val="002E2F8C"/>
    <w:rsid w:val="002E76B5"/>
    <w:rsid w:val="0030478D"/>
    <w:rsid w:val="00310B2A"/>
    <w:rsid w:val="00313E04"/>
    <w:rsid w:val="00314FBB"/>
    <w:rsid w:val="0032051D"/>
    <w:rsid w:val="00330CE9"/>
    <w:rsid w:val="003377F3"/>
    <w:rsid w:val="00360E0E"/>
    <w:rsid w:val="003647B3"/>
    <w:rsid w:val="003659A8"/>
    <w:rsid w:val="00373754"/>
    <w:rsid w:val="00373E31"/>
    <w:rsid w:val="00381AE5"/>
    <w:rsid w:val="00387027"/>
    <w:rsid w:val="00392EF6"/>
    <w:rsid w:val="0039382D"/>
    <w:rsid w:val="003D0245"/>
    <w:rsid w:val="003D5DDB"/>
    <w:rsid w:val="003E5F84"/>
    <w:rsid w:val="003E6E81"/>
    <w:rsid w:val="003F2391"/>
    <w:rsid w:val="003F2730"/>
    <w:rsid w:val="003F5CF4"/>
    <w:rsid w:val="00401B4C"/>
    <w:rsid w:val="004029DB"/>
    <w:rsid w:val="00403F96"/>
    <w:rsid w:val="00404921"/>
    <w:rsid w:val="00407D9A"/>
    <w:rsid w:val="00415B1F"/>
    <w:rsid w:val="00443E0F"/>
    <w:rsid w:val="00474A48"/>
    <w:rsid w:val="00474A5F"/>
    <w:rsid w:val="00480C79"/>
    <w:rsid w:val="004863E7"/>
    <w:rsid w:val="00490E55"/>
    <w:rsid w:val="004930B0"/>
    <w:rsid w:val="0049414C"/>
    <w:rsid w:val="0049675E"/>
    <w:rsid w:val="004B0ADF"/>
    <w:rsid w:val="004B4D3E"/>
    <w:rsid w:val="004C5163"/>
    <w:rsid w:val="004C68BF"/>
    <w:rsid w:val="004E5C32"/>
    <w:rsid w:val="004F0C1A"/>
    <w:rsid w:val="004F2DE8"/>
    <w:rsid w:val="004F5243"/>
    <w:rsid w:val="004F627B"/>
    <w:rsid w:val="004F7579"/>
    <w:rsid w:val="0050292E"/>
    <w:rsid w:val="00505214"/>
    <w:rsid w:val="0051473C"/>
    <w:rsid w:val="00524281"/>
    <w:rsid w:val="005352C8"/>
    <w:rsid w:val="00535A5C"/>
    <w:rsid w:val="00544ECF"/>
    <w:rsid w:val="00546FE4"/>
    <w:rsid w:val="00565491"/>
    <w:rsid w:val="00570FAF"/>
    <w:rsid w:val="00574DF5"/>
    <w:rsid w:val="00576141"/>
    <w:rsid w:val="00584321"/>
    <w:rsid w:val="005849BA"/>
    <w:rsid w:val="00590FCF"/>
    <w:rsid w:val="005A1C9D"/>
    <w:rsid w:val="005A7A54"/>
    <w:rsid w:val="005A7A6B"/>
    <w:rsid w:val="005B1697"/>
    <w:rsid w:val="005B2717"/>
    <w:rsid w:val="005D08E9"/>
    <w:rsid w:val="005D56F7"/>
    <w:rsid w:val="005E3132"/>
    <w:rsid w:val="005E649A"/>
    <w:rsid w:val="005F3877"/>
    <w:rsid w:val="00600286"/>
    <w:rsid w:val="00601905"/>
    <w:rsid w:val="00604CE4"/>
    <w:rsid w:val="00612BC8"/>
    <w:rsid w:val="006207AB"/>
    <w:rsid w:val="00633356"/>
    <w:rsid w:val="00634252"/>
    <w:rsid w:val="00643778"/>
    <w:rsid w:val="00644635"/>
    <w:rsid w:val="00647CE0"/>
    <w:rsid w:val="0065468E"/>
    <w:rsid w:val="00666780"/>
    <w:rsid w:val="00682420"/>
    <w:rsid w:val="0068363B"/>
    <w:rsid w:val="00684F7E"/>
    <w:rsid w:val="006873DF"/>
    <w:rsid w:val="00690BD7"/>
    <w:rsid w:val="00694EDE"/>
    <w:rsid w:val="00695643"/>
    <w:rsid w:val="006B413D"/>
    <w:rsid w:val="006B4FD9"/>
    <w:rsid w:val="006B5A14"/>
    <w:rsid w:val="006C2C75"/>
    <w:rsid w:val="006E37F8"/>
    <w:rsid w:val="006E4D82"/>
    <w:rsid w:val="006F199F"/>
    <w:rsid w:val="006F5E15"/>
    <w:rsid w:val="00701066"/>
    <w:rsid w:val="00703586"/>
    <w:rsid w:val="00714411"/>
    <w:rsid w:val="0072403D"/>
    <w:rsid w:val="0073088A"/>
    <w:rsid w:val="007600AA"/>
    <w:rsid w:val="00762BFF"/>
    <w:rsid w:val="00775194"/>
    <w:rsid w:val="00780E39"/>
    <w:rsid w:val="0078213D"/>
    <w:rsid w:val="00795194"/>
    <w:rsid w:val="00796BEA"/>
    <w:rsid w:val="00797E75"/>
    <w:rsid w:val="007A337D"/>
    <w:rsid w:val="007B07CB"/>
    <w:rsid w:val="007B1F00"/>
    <w:rsid w:val="007B7B78"/>
    <w:rsid w:val="007C3DAF"/>
    <w:rsid w:val="007C4DCE"/>
    <w:rsid w:val="007C65C2"/>
    <w:rsid w:val="007D0BAF"/>
    <w:rsid w:val="007E132E"/>
    <w:rsid w:val="007F13B7"/>
    <w:rsid w:val="007F3BB1"/>
    <w:rsid w:val="007F7C6F"/>
    <w:rsid w:val="0080095F"/>
    <w:rsid w:val="0080413B"/>
    <w:rsid w:val="00833328"/>
    <w:rsid w:val="008436DA"/>
    <w:rsid w:val="00844AC6"/>
    <w:rsid w:val="00864808"/>
    <w:rsid w:val="00874709"/>
    <w:rsid w:val="008757C5"/>
    <w:rsid w:val="00893A94"/>
    <w:rsid w:val="008A085E"/>
    <w:rsid w:val="008A6A71"/>
    <w:rsid w:val="008A7A0C"/>
    <w:rsid w:val="008C1C44"/>
    <w:rsid w:val="008D1D65"/>
    <w:rsid w:val="008D3524"/>
    <w:rsid w:val="008D3B4D"/>
    <w:rsid w:val="008E2064"/>
    <w:rsid w:val="008E2FEE"/>
    <w:rsid w:val="009036D3"/>
    <w:rsid w:val="00910A83"/>
    <w:rsid w:val="009140AC"/>
    <w:rsid w:val="009415B6"/>
    <w:rsid w:val="0094559B"/>
    <w:rsid w:val="009660EE"/>
    <w:rsid w:val="00974A63"/>
    <w:rsid w:val="00986D2E"/>
    <w:rsid w:val="00986D46"/>
    <w:rsid w:val="009B326C"/>
    <w:rsid w:val="009B63D3"/>
    <w:rsid w:val="009C2F78"/>
    <w:rsid w:val="009E0508"/>
    <w:rsid w:val="009F23F0"/>
    <w:rsid w:val="009F2B9F"/>
    <w:rsid w:val="00A145DD"/>
    <w:rsid w:val="00A32C35"/>
    <w:rsid w:val="00A32DE1"/>
    <w:rsid w:val="00A35E92"/>
    <w:rsid w:val="00A47758"/>
    <w:rsid w:val="00A60348"/>
    <w:rsid w:val="00A6754A"/>
    <w:rsid w:val="00A745E0"/>
    <w:rsid w:val="00A752E8"/>
    <w:rsid w:val="00A830A6"/>
    <w:rsid w:val="00AA13B4"/>
    <w:rsid w:val="00AB016D"/>
    <w:rsid w:val="00AB10DA"/>
    <w:rsid w:val="00AB343F"/>
    <w:rsid w:val="00AB6639"/>
    <w:rsid w:val="00AF0949"/>
    <w:rsid w:val="00AF60BA"/>
    <w:rsid w:val="00B0083D"/>
    <w:rsid w:val="00B03550"/>
    <w:rsid w:val="00B04061"/>
    <w:rsid w:val="00B04F0C"/>
    <w:rsid w:val="00B11FFF"/>
    <w:rsid w:val="00B1755C"/>
    <w:rsid w:val="00B2211F"/>
    <w:rsid w:val="00B35AA9"/>
    <w:rsid w:val="00B4011E"/>
    <w:rsid w:val="00B504E0"/>
    <w:rsid w:val="00B53C11"/>
    <w:rsid w:val="00B550AA"/>
    <w:rsid w:val="00B617A7"/>
    <w:rsid w:val="00B61F67"/>
    <w:rsid w:val="00B70DAB"/>
    <w:rsid w:val="00B713FF"/>
    <w:rsid w:val="00B7534E"/>
    <w:rsid w:val="00B803A3"/>
    <w:rsid w:val="00B869E7"/>
    <w:rsid w:val="00B87FD3"/>
    <w:rsid w:val="00B94D77"/>
    <w:rsid w:val="00BB2790"/>
    <w:rsid w:val="00BB4685"/>
    <w:rsid w:val="00BC4D7F"/>
    <w:rsid w:val="00BD252F"/>
    <w:rsid w:val="00BD65FB"/>
    <w:rsid w:val="00BE706B"/>
    <w:rsid w:val="00BF3745"/>
    <w:rsid w:val="00BF4261"/>
    <w:rsid w:val="00C0738A"/>
    <w:rsid w:val="00C23A21"/>
    <w:rsid w:val="00C34EC9"/>
    <w:rsid w:val="00C37A14"/>
    <w:rsid w:val="00C404F7"/>
    <w:rsid w:val="00C43C73"/>
    <w:rsid w:val="00C44CC2"/>
    <w:rsid w:val="00C47966"/>
    <w:rsid w:val="00C53560"/>
    <w:rsid w:val="00C951B1"/>
    <w:rsid w:val="00CA494F"/>
    <w:rsid w:val="00CA6713"/>
    <w:rsid w:val="00CB0C2C"/>
    <w:rsid w:val="00CC2F07"/>
    <w:rsid w:val="00CC7D64"/>
    <w:rsid w:val="00CD673C"/>
    <w:rsid w:val="00CD6AD4"/>
    <w:rsid w:val="00CF722A"/>
    <w:rsid w:val="00CF7441"/>
    <w:rsid w:val="00D02AD3"/>
    <w:rsid w:val="00D03AD0"/>
    <w:rsid w:val="00D279A3"/>
    <w:rsid w:val="00D30B23"/>
    <w:rsid w:val="00D366C8"/>
    <w:rsid w:val="00D400A2"/>
    <w:rsid w:val="00D5230D"/>
    <w:rsid w:val="00D636AB"/>
    <w:rsid w:val="00D851C0"/>
    <w:rsid w:val="00D87313"/>
    <w:rsid w:val="00D87735"/>
    <w:rsid w:val="00D92177"/>
    <w:rsid w:val="00D94965"/>
    <w:rsid w:val="00D96ACE"/>
    <w:rsid w:val="00D97C50"/>
    <w:rsid w:val="00DB05C5"/>
    <w:rsid w:val="00DB1CD5"/>
    <w:rsid w:val="00DC1201"/>
    <w:rsid w:val="00DD00D3"/>
    <w:rsid w:val="00DE147C"/>
    <w:rsid w:val="00DE207B"/>
    <w:rsid w:val="00DE5316"/>
    <w:rsid w:val="00DF19F5"/>
    <w:rsid w:val="00DF6E72"/>
    <w:rsid w:val="00DF7383"/>
    <w:rsid w:val="00E012CB"/>
    <w:rsid w:val="00E02016"/>
    <w:rsid w:val="00E029F2"/>
    <w:rsid w:val="00E03D35"/>
    <w:rsid w:val="00E1115B"/>
    <w:rsid w:val="00E13EB0"/>
    <w:rsid w:val="00E22254"/>
    <w:rsid w:val="00E61C94"/>
    <w:rsid w:val="00E63517"/>
    <w:rsid w:val="00E73435"/>
    <w:rsid w:val="00E82AD0"/>
    <w:rsid w:val="00E869E2"/>
    <w:rsid w:val="00EA0BCA"/>
    <w:rsid w:val="00EA2DA8"/>
    <w:rsid w:val="00EA334A"/>
    <w:rsid w:val="00EA3508"/>
    <w:rsid w:val="00EA3AF0"/>
    <w:rsid w:val="00EB0483"/>
    <w:rsid w:val="00EB40A4"/>
    <w:rsid w:val="00EC0CC5"/>
    <w:rsid w:val="00EE098A"/>
    <w:rsid w:val="00EE2972"/>
    <w:rsid w:val="00EF3218"/>
    <w:rsid w:val="00EF43CD"/>
    <w:rsid w:val="00F012F9"/>
    <w:rsid w:val="00F05286"/>
    <w:rsid w:val="00F10BBB"/>
    <w:rsid w:val="00F12E96"/>
    <w:rsid w:val="00F15B40"/>
    <w:rsid w:val="00F17502"/>
    <w:rsid w:val="00F30D7C"/>
    <w:rsid w:val="00F4535D"/>
    <w:rsid w:val="00F459D8"/>
    <w:rsid w:val="00F5134D"/>
    <w:rsid w:val="00F560D5"/>
    <w:rsid w:val="00F60098"/>
    <w:rsid w:val="00F63E71"/>
    <w:rsid w:val="00F71F07"/>
    <w:rsid w:val="00F81452"/>
    <w:rsid w:val="00F82F9B"/>
    <w:rsid w:val="00FA3F2E"/>
    <w:rsid w:val="00FC2419"/>
    <w:rsid w:val="00FC4B40"/>
    <w:rsid w:val="00FC7AE9"/>
    <w:rsid w:val="00FD2DEF"/>
    <w:rsid w:val="00FF7F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11A06FE2-D15F-48C0-A8D6-9A974E18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373E31"/>
    <w:rPr>
      <w:sz w:val="16"/>
      <w:szCs w:val="16"/>
    </w:rPr>
  </w:style>
  <w:style w:type="paragraph" w:styleId="CommentText">
    <w:name w:val="annotation text"/>
    <w:basedOn w:val="Normal"/>
    <w:link w:val="CommentTextChar"/>
    <w:uiPriority w:val="99"/>
    <w:unhideWhenUsed/>
    <w:rsid w:val="00373E31"/>
  </w:style>
  <w:style w:type="character" w:customStyle="1" w:styleId="CommentTextChar">
    <w:name w:val="Comment Text Char"/>
    <w:basedOn w:val="DefaultParagraphFont"/>
    <w:link w:val="CommentText"/>
    <w:uiPriority w:val="99"/>
    <w:rsid w:val="00373E31"/>
  </w:style>
  <w:style w:type="paragraph" w:styleId="CommentSubject">
    <w:name w:val="annotation subject"/>
    <w:basedOn w:val="CommentText"/>
    <w:next w:val="CommentText"/>
    <w:link w:val="CommentSubjectChar"/>
    <w:uiPriority w:val="99"/>
    <w:semiHidden/>
    <w:unhideWhenUsed/>
    <w:rsid w:val="00373E31"/>
    <w:rPr>
      <w:b/>
      <w:bCs/>
    </w:rPr>
  </w:style>
  <w:style w:type="character" w:customStyle="1" w:styleId="CommentSubjectChar">
    <w:name w:val="Comment Subject Char"/>
    <w:basedOn w:val="CommentTextChar"/>
    <w:link w:val="CommentSubject"/>
    <w:uiPriority w:val="99"/>
    <w:semiHidden/>
    <w:rsid w:val="00373E31"/>
    <w:rPr>
      <w:b/>
      <w:bCs/>
    </w:rPr>
  </w:style>
  <w:style w:type="paragraph" w:styleId="Revision">
    <w:name w:val="Revision"/>
    <w:hidden/>
    <w:uiPriority w:val="99"/>
    <w:semiHidden/>
    <w:rsid w:val="0057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education-outreach--34713?utm_source=Stone%20Junction&amp;utm_medium=PR&amp;utm_campaign=REC64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yna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20Junction&amp;utm_medium=PR&amp;utm_campaign=REC64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1E72CD-0E77-4D2B-97B0-C7BC9B5C8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4090</CharactersWithSpaces>
  <SharedDoc>false</SharedDoc>
  <HLinks>
    <vt:vector size="24" baseType="variant">
      <vt:variant>
        <vt:i4>4915277</vt:i4>
      </vt:variant>
      <vt:variant>
        <vt:i4>9</vt:i4>
      </vt:variant>
      <vt:variant>
        <vt:i4>0</vt:i4>
      </vt:variant>
      <vt:variant>
        <vt:i4>5</vt:i4>
      </vt:variant>
      <vt:variant>
        <vt:lpwstr>http://www.renishaw.com/</vt:lpwstr>
      </vt:variant>
      <vt:variant>
        <vt:lpwstr/>
      </vt:variant>
      <vt:variant>
        <vt:i4>1179700</vt:i4>
      </vt:variant>
      <vt:variant>
        <vt:i4>6</vt:i4>
      </vt:variant>
      <vt:variant>
        <vt:i4>0</vt:i4>
      </vt:variant>
      <vt:variant>
        <vt:i4>5</vt:i4>
      </vt:variant>
      <vt:variant>
        <vt:lpwstr>https://www.renishaw.com/en/education-outreach--34713?utm_source=Stone%20Junction&amp;utm_medium=PR&amp;utm_campaign=REC643</vt:lpwstr>
      </vt:variant>
      <vt:variant>
        <vt:lpwstr/>
      </vt:variant>
      <vt:variant>
        <vt:i4>6881348</vt:i4>
      </vt:variant>
      <vt:variant>
        <vt:i4>3</vt:i4>
      </vt:variant>
      <vt:variant>
        <vt:i4>0</vt:i4>
      </vt:variant>
      <vt:variant>
        <vt:i4>5</vt:i4>
      </vt:variant>
      <vt:variant>
        <vt:lpwstr>mailto:info@cynam.org</vt:lpwstr>
      </vt:variant>
      <vt:variant>
        <vt:lpwstr/>
      </vt:variant>
      <vt:variant>
        <vt:i4>6619207</vt:i4>
      </vt:variant>
      <vt:variant>
        <vt:i4>0</vt:i4>
      </vt:variant>
      <vt:variant>
        <vt:i4>0</vt:i4>
      </vt:variant>
      <vt:variant>
        <vt:i4>5</vt:i4>
      </vt:variant>
      <vt:variant>
        <vt:lpwstr>https://www.renishaw.com/en/renishaw-enhancing-efficiency-in-manufacturing-and-healthcare--1030?utm_source=Stone%20Junction&amp;utm_medium=PR&amp;utm_campaign=REC643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3</cp:revision>
  <cp:lastPrinted>2014-11-03T12:56:00Z</cp:lastPrinted>
  <dcterms:created xsi:type="dcterms:W3CDTF">2022-12-02T11:44:00Z</dcterms:created>
  <dcterms:modified xsi:type="dcterms:W3CDTF">2022-12-02T11:51:00Z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0x01010088B65734A3CCAA408DE793BFC2C4CE8C</vt:lpwstr>
  </property>
</Properties>
</file>