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3A232051" w:rsidR="00535A5C" w:rsidRDefault="008D60F8" w:rsidP="004C68BF">
      <w:pPr>
        <w:spacing w:line="336" w:lineRule="auto"/>
        <w:ind w:right="-554"/>
        <w:rPr>
          <w:rFonts w:ascii="Arial" w:hAnsi="Arial" w:cs="Arial"/>
          <w:i/>
        </w:rPr>
      </w:pPr>
      <w:r>
        <w:rPr>
          <w:rFonts w:ascii="Arial" w:hAnsi="Arial" w:cs="Arial"/>
          <w:i/>
          <w:noProof/>
        </w:rPr>
        <w:t>November 2023</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176F6147" w:rsidR="00CD6AD4" w:rsidRDefault="008D60F8" w:rsidP="004C68BF">
      <w:pPr>
        <w:spacing w:line="336" w:lineRule="auto"/>
        <w:ind w:right="-554"/>
        <w:rPr>
          <w:rFonts w:ascii="Arial" w:hAnsi="Arial" w:cs="Arial"/>
          <w:b/>
          <w:sz w:val="24"/>
          <w:szCs w:val="24"/>
        </w:rPr>
      </w:pPr>
      <w:r>
        <w:rPr>
          <w:rFonts w:ascii="Arial" w:hAnsi="Arial" w:cs="Arial"/>
          <w:b/>
          <w:sz w:val="24"/>
          <w:szCs w:val="24"/>
        </w:rPr>
        <w:t xml:space="preserve">New Renishaw </w:t>
      </w:r>
      <w:r w:rsidR="0046790D">
        <w:rPr>
          <w:rFonts w:ascii="Arial" w:hAnsi="Arial" w:cs="Arial"/>
          <w:b/>
          <w:sz w:val="24"/>
          <w:szCs w:val="24"/>
        </w:rPr>
        <w:t xml:space="preserve">technology </w:t>
      </w:r>
      <w:r>
        <w:rPr>
          <w:rFonts w:ascii="Arial" w:hAnsi="Arial" w:cs="Arial"/>
          <w:b/>
          <w:sz w:val="24"/>
          <w:szCs w:val="24"/>
        </w:rPr>
        <w:t xml:space="preserve">cuts </w:t>
      </w:r>
      <w:r w:rsidR="0046790D">
        <w:rPr>
          <w:rFonts w:ascii="Arial" w:hAnsi="Arial" w:cs="Arial"/>
          <w:b/>
          <w:sz w:val="24"/>
          <w:szCs w:val="24"/>
        </w:rPr>
        <w:t>additive manufacturing</w:t>
      </w:r>
      <w:r>
        <w:rPr>
          <w:rFonts w:ascii="Arial" w:hAnsi="Arial" w:cs="Arial"/>
          <w:b/>
          <w:sz w:val="24"/>
          <w:szCs w:val="24"/>
        </w:rPr>
        <w:t xml:space="preserve"> build time</w:t>
      </w:r>
      <w:r w:rsidR="0046790D">
        <w:rPr>
          <w:rFonts w:ascii="Arial" w:hAnsi="Arial" w:cs="Arial"/>
          <w:b/>
          <w:sz w:val="24"/>
          <w:szCs w:val="24"/>
        </w:rPr>
        <w:t xml:space="preserve">s </w:t>
      </w:r>
      <w:r w:rsidR="00932C59">
        <w:rPr>
          <w:rFonts w:ascii="Arial" w:hAnsi="Arial" w:cs="Arial"/>
          <w:b/>
          <w:sz w:val="24"/>
          <w:szCs w:val="24"/>
        </w:rPr>
        <w:t>by up to 50%</w:t>
      </w:r>
    </w:p>
    <w:p w14:paraId="01106FC4" w14:textId="4617AA24" w:rsidR="00061DAE" w:rsidRDefault="00FD11F7" w:rsidP="004C68BF">
      <w:pPr>
        <w:spacing w:line="336" w:lineRule="auto"/>
        <w:ind w:right="-554"/>
        <w:rPr>
          <w:rFonts w:ascii="Arial" w:hAnsi="Arial" w:cs="Arial"/>
        </w:rPr>
      </w:pPr>
      <w:r>
        <w:rPr>
          <w:rFonts w:ascii="Arial" w:hAnsi="Arial" w:cs="Arial"/>
        </w:rPr>
        <w:t>Global engineering technologies company Renishaw has launched T</w:t>
      </w:r>
      <w:r w:rsidR="00E55C44">
        <w:rPr>
          <w:rFonts w:ascii="Arial" w:hAnsi="Arial" w:cs="Arial"/>
        </w:rPr>
        <w:t>EMPUS</w:t>
      </w:r>
      <w:r w:rsidR="004C7BB0">
        <w:rPr>
          <w:rFonts w:ascii="Arial" w:hAnsi="Arial" w:cs="Arial"/>
        </w:rPr>
        <w:t>™</w:t>
      </w:r>
      <w:r w:rsidR="0025294A">
        <w:rPr>
          <w:rFonts w:ascii="Arial" w:hAnsi="Arial" w:cs="Arial"/>
        </w:rPr>
        <w:t xml:space="preserve"> technology</w:t>
      </w:r>
      <w:r>
        <w:rPr>
          <w:rFonts w:ascii="Arial" w:hAnsi="Arial" w:cs="Arial"/>
        </w:rPr>
        <w:t>,</w:t>
      </w:r>
      <w:r w:rsidR="00EB35A0">
        <w:rPr>
          <w:rFonts w:ascii="Arial" w:hAnsi="Arial" w:cs="Arial"/>
        </w:rPr>
        <w:t xml:space="preserve"> </w:t>
      </w:r>
      <w:r w:rsidR="0025294A">
        <w:rPr>
          <w:rFonts w:ascii="Arial" w:hAnsi="Arial" w:cs="Arial"/>
        </w:rPr>
        <w:t>which</w:t>
      </w:r>
      <w:r w:rsidR="00EB35A0">
        <w:rPr>
          <w:rFonts w:ascii="Arial" w:hAnsi="Arial" w:cs="Arial"/>
        </w:rPr>
        <w:t xml:space="preserve"> </w:t>
      </w:r>
      <w:r w:rsidR="00C264A5">
        <w:rPr>
          <w:rFonts w:ascii="Arial" w:hAnsi="Arial" w:cs="Arial"/>
        </w:rPr>
        <w:t>enables</w:t>
      </w:r>
      <w:r w:rsidR="00EB35A0">
        <w:rPr>
          <w:rFonts w:ascii="Arial" w:hAnsi="Arial" w:cs="Arial"/>
        </w:rPr>
        <w:t xml:space="preserve"> </w:t>
      </w:r>
      <w:r w:rsidR="0046790D">
        <w:rPr>
          <w:rFonts w:ascii="Arial" w:hAnsi="Arial" w:cs="Arial"/>
        </w:rPr>
        <w:t>users of its additive manufacturing</w:t>
      </w:r>
      <w:r w:rsidR="00033126">
        <w:rPr>
          <w:rFonts w:ascii="Arial" w:hAnsi="Arial" w:cs="Arial"/>
        </w:rPr>
        <w:t xml:space="preserve"> (</w:t>
      </w:r>
      <w:r w:rsidR="00EB35A0">
        <w:rPr>
          <w:rFonts w:ascii="Arial" w:hAnsi="Arial" w:cs="Arial"/>
        </w:rPr>
        <w:t>AM</w:t>
      </w:r>
      <w:r w:rsidR="00033126">
        <w:rPr>
          <w:rFonts w:ascii="Arial" w:hAnsi="Arial" w:cs="Arial"/>
        </w:rPr>
        <w:t>)</w:t>
      </w:r>
      <w:r w:rsidR="00EB35A0">
        <w:rPr>
          <w:rFonts w:ascii="Arial" w:hAnsi="Arial" w:cs="Arial"/>
        </w:rPr>
        <w:t xml:space="preserve"> </w:t>
      </w:r>
      <w:r w:rsidR="0046790D">
        <w:rPr>
          <w:rFonts w:ascii="Arial" w:hAnsi="Arial" w:cs="Arial"/>
        </w:rPr>
        <w:t xml:space="preserve">systems to </w:t>
      </w:r>
      <w:r w:rsidR="00EB35A0">
        <w:rPr>
          <w:rFonts w:ascii="Arial" w:hAnsi="Arial" w:cs="Arial"/>
        </w:rPr>
        <w:t xml:space="preserve">achieve </w:t>
      </w:r>
      <w:r w:rsidR="0025294A">
        <w:rPr>
          <w:rFonts w:ascii="Arial" w:hAnsi="Arial" w:cs="Arial"/>
        </w:rPr>
        <w:t>significantly</w:t>
      </w:r>
      <w:r w:rsidR="00EB35A0">
        <w:rPr>
          <w:rFonts w:ascii="Arial" w:hAnsi="Arial" w:cs="Arial"/>
        </w:rPr>
        <w:t xml:space="preserve"> higher productivity, with no reduction in part quality.</w:t>
      </w:r>
      <w:r w:rsidR="00B24942">
        <w:rPr>
          <w:rFonts w:ascii="Arial" w:hAnsi="Arial" w:cs="Arial"/>
        </w:rPr>
        <w:t xml:space="preserve"> </w:t>
      </w:r>
      <w:r w:rsidR="00FC7C25">
        <w:rPr>
          <w:rFonts w:ascii="Arial" w:hAnsi="Arial" w:cs="Arial"/>
        </w:rPr>
        <w:t>The time and cost saving</w:t>
      </w:r>
      <w:r w:rsidR="00C264A5">
        <w:rPr>
          <w:rFonts w:ascii="Arial" w:hAnsi="Arial" w:cs="Arial"/>
        </w:rPr>
        <w:t>s</w:t>
      </w:r>
      <w:r w:rsidR="00FC7C25">
        <w:rPr>
          <w:rFonts w:ascii="Arial" w:hAnsi="Arial" w:cs="Arial"/>
        </w:rPr>
        <w:t xml:space="preserve"> </w:t>
      </w:r>
      <w:r w:rsidR="00C264A5">
        <w:rPr>
          <w:rFonts w:ascii="Arial" w:hAnsi="Arial" w:cs="Arial"/>
        </w:rPr>
        <w:t>achieved</w:t>
      </w:r>
      <w:r w:rsidR="00FC7C25">
        <w:rPr>
          <w:rFonts w:ascii="Arial" w:hAnsi="Arial" w:cs="Arial"/>
        </w:rPr>
        <w:t xml:space="preserve"> </w:t>
      </w:r>
      <w:r w:rsidR="0046790D">
        <w:rPr>
          <w:rFonts w:ascii="Arial" w:hAnsi="Arial" w:cs="Arial"/>
        </w:rPr>
        <w:t>through</w:t>
      </w:r>
      <w:r w:rsidR="00FC7C25">
        <w:rPr>
          <w:rFonts w:ascii="Arial" w:hAnsi="Arial" w:cs="Arial"/>
        </w:rPr>
        <w:t xml:space="preserve"> TEMPUS</w:t>
      </w:r>
      <w:r w:rsidR="0025294A">
        <w:rPr>
          <w:rFonts w:ascii="Arial" w:hAnsi="Arial" w:cs="Arial"/>
        </w:rPr>
        <w:t xml:space="preserve"> technology</w:t>
      </w:r>
      <w:r w:rsidR="00FC7C25">
        <w:rPr>
          <w:rFonts w:ascii="Arial" w:hAnsi="Arial" w:cs="Arial"/>
        </w:rPr>
        <w:t xml:space="preserve"> will </w:t>
      </w:r>
      <w:r w:rsidR="0046790D">
        <w:rPr>
          <w:rFonts w:ascii="Arial" w:hAnsi="Arial" w:cs="Arial"/>
        </w:rPr>
        <w:t xml:space="preserve">further the use of AM </w:t>
      </w:r>
      <w:r w:rsidR="00FC7C25">
        <w:rPr>
          <w:rFonts w:ascii="Arial" w:hAnsi="Arial" w:cs="Arial"/>
        </w:rPr>
        <w:t>as a volume production method and help drive wider adoption.</w:t>
      </w:r>
    </w:p>
    <w:p w14:paraId="008B3AAC" w14:textId="77777777" w:rsidR="00061DAE" w:rsidRDefault="00061DAE" w:rsidP="004C68BF">
      <w:pPr>
        <w:spacing w:line="336" w:lineRule="auto"/>
        <w:ind w:right="-554"/>
        <w:rPr>
          <w:rFonts w:ascii="Arial" w:hAnsi="Arial" w:cs="Arial"/>
        </w:rPr>
      </w:pPr>
    </w:p>
    <w:p w14:paraId="4FE880CB" w14:textId="55291AC8" w:rsidR="00524281" w:rsidRDefault="00EF3093" w:rsidP="004C68BF">
      <w:pPr>
        <w:spacing w:line="336" w:lineRule="auto"/>
        <w:ind w:right="-554"/>
        <w:rPr>
          <w:rFonts w:ascii="Arial" w:hAnsi="Arial" w:cs="Arial"/>
        </w:rPr>
      </w:pPr>
      <w:r>
        <w:rPr>
          <w:rFonts w:ascii="Arial" w:hAnsi="Arial" w:cs="Arial"/>
        </w:rPr>
        <w:t xml:space="preserve">Unveiled at </w:t>
      </w:r>
      <w:proofErr w:type="spellStart"/>
      <w:r>
        <w:rPr>
          <w:rFonts w:ascii="Arial" w:hAnsi="Arial" w:cs="Arial"/>
        </w:rPr>
        <w:t>Formnext</w:t>
      </w:r>
      <w:proofErr w:type="spellEnd"/>
      <w:r>
        <w:rPr>
          <w:rFonts w:ascii="Arial" w:hAnsi="Arial" w:cs="Arial"/>
        </w:rPr>
        <w:t xml:space="preserve"> 2023, </w:t>
      </w:r>
      <w:r w:rsidR="00C264A5">
        <w:rPr>
          <w:rFonts w:ascii="Arial" w:hAnsi="Arial" w:cs="Arial"/>
        </w:rPr>
        <w:t>TEMPUS incorporates a</w:t>
      </w:r>
      <w:r w:rsidR="00B24942">
        <w:rPr>
          <w:rFonts w:ascii="Arial" w:hAnsi="Arial" w:cs="Arial"/>
        </w:rPr>
        <w:t xml:space="preserve"> new scanning algorithm for</w:t>
      </w:r>
      <w:r w:rsidR="0046790D">
        <w:rPr>
          <w:rFonts w:ascii="Arial" w:hAnsi="Arial" w:cs="Arial"/>
        </w:rPr>
        <w:t xml:space="preserve"> Renishaw’s</w:t>
      </w:r>
      <w:r w:rsidR="00B24942">
        <w:rPr>
          <w:rFonts w:ascii="Arial" w:hAnsi="Arial" w:cs="Arial"/>
        </w:rPr>
        <w:t xml:space="preserve"> </w:t>
      </w:r>
      <w:hyperlink r:id="rId11" w:history="1">
        <w:proofErr w:type="spellStart"/>
        <w:r w:rsidR="00B24942" w:rsidRPr="00714DE3">
          <w:rPr>
            <w:rStyle w:val="Hyperlink"/>
            <w:rFonts w:ascii="Arial" w:hAnsi="Arial" w:cs="Arial"/>
          </w:rPr>
          <w:t>RenAM</w:t>
        </w:r>
        <w:proofErr w:type="spellEnd"/>
        <w:r w:rsidR="00B24942" w:rsidRPr="00714DE3">
          <w:rPr>
            <w:rStyle w:val="Hyperlink"/>
            <w:rFonts w:ascii="Arial" w:hAnsi="Arial" w:cs="Arial"/>
          </w:rPr>
          <w:t xml:space="preserve"> 500 </w:t>
        </w:r>
        <w:r w:rsidR="00033126" w:rsidRPr="00714DE3">
          <w:rPr>
            <w:rStyle w:val="Hyperlink"/>
            <w:rFonts w:ascii="Arial" w:hAnsi="Arial" w:cs="Arial"/>
          </w:rPr>
          <w:t>series</w:t>
        </w:r>
      </w:hyperlink>
      <w:r w:rsidR="00033126">
        <w:rPr>
          <w:rFonts w:ascii="Arial" w:hAnsi="Arial" w:cs="Arial"/>
        </w:rPr>
        <w:t xml:space="preserve"> of </w:t>
      </w:r>
      <w:r w:rsidR="0025294A">
        <w:rPr>
          <w:rFonts w:ascii="Arial" w:hAnsi="Arial" w:cs="Arial"/>
        </w:rPr>
        <w:t xml:space="preserve">metal </w:t>
      </w:r>
      <w:r w:rsidR="00033126">
        <w:rPr>
          <w:rFonts w:ascii="Arial" w:hAnsi="Arial" w:cs="Arial"/>
        </w:rPr>
        <w:t>AM systems</w:t>
      </w:r>
      <w:r w:rsidR="00C264A5">
        <w:rPr>
          <w:rFonts w:ascii="Arial" w:hAnsi="Arial" w:cs="Arial"/>
        </w:rPr>
        <w:t xml:space="preserve">, which </w:t>
      </w:r>
      <w:r w:rsidR="00F40565">
        <w:rPr>
          <w:rFonts w:ascii="Arial" w:hAnsi="Arial" w:cs="Arial"/>
        </w:rPr>
        <w:t xml:space="preserve">allows the laser to fire while the </w:t>
      </w:r>
      <w:proofErr w:type="spellStart"/>
      <w:r w:rsidR="00F40565">
        <w:rPr>
          <w:rFonts w:ascii="Arial" w:hAnsi="Arial" w:cs="Arial"/>
        </w:rPr>
        <w:t>recoater</w:t>
      </w:r>
      <w:proofErr w:type="spellEnd"/>
      <w:r w:rsidR="00F40565">
        <w:rPr>
          <w:rFonts w:ascii="Arial" w:hAnsi="Arial" w:cs="Arial"/>
        </w:rPr>
        <w:t xml:space="preserve"> is moving, saving up to nine seconds per </w:t>
      </w:r>
      <w:r w:rsidR="0046790D">
        <w:rPr>
          <w:rFonts w:ascii="Arial" w:hAnsi="Arial" w:cs="Arial"/>
        </w:rPr>
        <w:t xml:space="preserve">build </w:t>
      </w:r>
      <w:r w:rsidR="00F40565">
        <w:rPr>
          <w:rFonts w:ascii="Arial" w:hAnsi="Arial" w:cs="Arial"/>
        </w:rPr>
        <w:t>layer.</w:t>
      </w:r>
      <w:r w:rsidR="00784874">
        <w:rPr>
          <w:rFonts w:ascii="Arial" w:hAnsi="Arial" w:cs="Arial"/>
        </w:rPr>
        <w:t xml:space="preserve"> Over the cycle time of the build, the time saving can </w:t>
      </w:r>
      <w:r w:rsidR="0025294A">
        <w:rPr>
          <w:rFonts w:ascii="Arial" w:hAnsi="Arial" w:cs="Arial"/>
        </w:rPr>
        <w:t xml:space="preserve">cut the build time </w:t>
      </w:r>
      <w:r w:rsidR="0046790D">
        <w:rPr>
          <w:rFonts w:ascii="Arial" w:hAnsi="Arial" w:cs="Arial"/>
        </w:rPr>
        <w:t xml:space="preserve">by up to </w:t>
      </w:r>
      <w:r w:rsidR="00932C59">
        <w:rPr>
          <w:rFonts w:ascii="Arial" w:hAnsi="Arial" w:cs="Arial"/>
        </w:rPr>
        <w:t>5</w:t>
      </w:r>
      <w:r w:rsidR="0046790D">
        <w:rPr>
          <w:rFonts w:ascii="Arial" w:hAnsi="Arial" w:cs="Arial"/>
        </w:rPr>
        <w:t xml:space="preserve">0%. </w:t>
      </w:r>
      <w:r w:rsidR="00784874">
        <w:rPr>
          <w:rFonts w:ascii="Arial" w:hAnsi="Arial" w:cs="Arial"/>
        </w:rPr>
        <w:t>Crucially, there is no reduction in part quality.</w:t>
      </w:r>
    </w:p>
    <w:p w14:paraId="6361BC57" w14:textId="77777777" w:rsidR="0001374E" w:rsidRDefault="0001374E" w:rsidP="004C68BF">
      <w:pPr>
        <w:spacing w:line="336" w:lineRule="auto"/>
        <w:ind w:right="-554"/>
        <w:rPr>
          <w:rFonts w:ascii="Arial" w:hAnsi="Arial" w:cs="Arial"/>
        </w:rPr>
      </w:pPr>
    </w:p>
    <w:p w14:paraId="2AC63FE4" w14:textId="7C65F130" w:rsidR="008D6442" w:rsidRPr="008D6442" w:rsidRDefault="006655ED" w:rsidP="00FF06D0">
      <w:pPr>
        <w:spacing w:line="336" w:lineRule="auto"/>
        <w:ind w:right="-554"/>
        <w:rPr>
          <w:rFonts w:ascii="Arial" w:hAnsi="Arial" w:cs="Arial"/>
        </w:rPr>
      </w:pPr>
      <w:r>
        <w:rPr>
          <w:rFonts w:ascii="Arial" w:hAnsi="Arial" w:cs="Arial"/>
        </w:rPr>
        <w:t>With TEMPUS</w:t>
      </w:r>
      <w:r w:rsidR="0046790D">
        <w:rPr>
          <w:rFonts w:ascii="Arial" w:hAnsi="Arial" w:cs="Arial"/>
        </w:rPr>
        <w:t xml:space="preserve"> technology</w:t>
      </w:r>
      <w:r>
        <w:rPr>
          <w:rFonts w:ascii="Arial" w:hAnsi="Arial" w:cs="Arial"/>
        </w:rPr>
        <w:t xml:space="preserve">, as the </w:t>
      </w:r>
      <w:proofErr w:type="spellStart"/>
      <w:r>
        <w:rPr>
          <w:rFonts w:ascii="Arial" w:hAnsi="Arial" w:cs="Arial"/>
        </w:rPr>
        <w:t>recoater</w:t>
      </w:r>
      <w:proofErr w:type="spellEnd"/>
      <w:r>
        <w:rPr>
          <w:rFonts w:ascii="Arial" w:hAnsi="Arial" w:cs="Arial"/>
        </w:rPr>
        <w:t xml:space="preserve"> spreads a layer of powder, the lasers “follow” the </w:t>
      </w:r>
      <w:proofErr w:type="spellStart"/>
      <w:r>
        <w:rPr>
          <w:rFonts w:ascii="Arial" w:hAnsi="Arial" w:cs="Arial"/>
        </w:rPr>
        <w:t>recoater</w:t>
      </w:r>
      <w:proofErr w:type="spellEnd"/>
      <w:r>
        <w:rPr>
          <w:rFonts w:ascii="Arial" w:hAnsi="Arial" w:cs="Arial"/>
        </w:rPr>
        <w:t xml:space="preserve">, melting the powder being spread before the </w:t>
      </w:r>
      <w:proofErr w:type="spellStart"/>
      <w:r>
        <w:rPr>
          <w:rFonts w:ascii="Arial" w:hAnsi="Arial" w:cs="Arial"/>
        </w:rPr>
        <w:t>recoater</w:t>
      </w:r>
      <w:proofErr w:type="spellEnd"/>
      <w:r>
        <w:rPr>
          <w:rFonts w:ascii="Arial" w:hAnsi="Arial" w:cs="Arial"/>
        </w:rPr>
        <w:t xml:space="preserve"> completes its stroke.</w:t>
      </w:r>
      <w:r w:rsidR="008D6442" w:rsidRPr="008D6442">
        <w:rPr>
          <w:rFonts w:asciiTheme="minorHAnsi" w:eastAsiaTheme="minorHAnsi" w:hAnsiTheme="minorHAnsi" w:cstheme="minorBidi"/>
          <w:kern w:val="2"/>
          <w:sz w:val="22"/>
          <w:szCs w:val="22"/>
          <w:lang w:val="en-US" w:eastAsia="en-US"/>
          <w14:ligatures w14:val="standardContextual"/>
        </w:rPr>
        <w:t xml:space="preserve"> </w:t>
      </w:r>
      <w:r w:rsidR="008D6442" w:rsidRPr="008D6442">
        <w:rPr>
          <w:rFonts w:ascii="Arial" w:hAnsi="Arial" w:cs="Arial"/>
          <w:lang w:val="en-US"/>
        </w:rPr>
        <w:t xml:space="preserve">When the </w:t>
      </w:r>
      <w:proofErr w:type="spellStart"/>
      <w:r w:rsidR="008D6442" w:rsidRPr="008D6442">
        <w:rPr>
          <w:rFonts w:ascii="Arial" w:hAnsi="Arial" w:cs="Arial"/>
          <w:lang w:val="en-US"/>
        </w:rPr>
        <w:t>recoater</w:t>
      </w:r>
      <w:proofErr w:type="spellEnd"/>
      <w:r w:rsidR="008D6442" w:rsidRPr="008D6442">
        <w:rPr>
          <w:rFonts w:ascii="Arial" w:hAnsi="Arial" w:cs="Arial"/>
          <w:lang w:val="en-US"/>
        </w:rPr>
        <w:t xml:space="preserve"> goes back to the </w:t>
      </w:r>
      <w:proofErr w:type="spellStart"/>
      <w:r w:rsidR="008D6442" w:rsidRPr="008D6442">
        <w:rPr>
          <w:rFonts w:ascii="Arial" w:hAnsi="Arial" w:cs="Arial"/>
          <w:lang w:val="en-US"/>
        </w:rPr>
        <w:t>doser</w:t>
      </w:r>
      <w:proofErr w:type="spellEnd"/>
      <w:r w:rsidR="008D6442" w:rsidRPr="008D6442">
        <w:rPr>
          <w:rFonts w:ascii="Arial" w:hAnsi="Arial" w:cs="Arial"/>
          <w:lang w:val="en-US"/>
        </w:rPr>
        <w:t xml:space="preserve"> to collect more powder, the lasers </w:t>
      </w:r>
      <w:r w:rsidR="002C3776">
        <w:rPr>
          <w:rFonts w:ascii="Arial" w:hAnsi="Arial" w:cs="Arial"/>
          <w:lang w:val="en-US"/>
        </w:rPr>
        <w:t>“</w:t>
      </w:r>
      <w:r w:rsidR="008D6442" w:rsidRPr="008D6442">
        <w:rPr>
          <w:rFonts w:ascii="Arial" w:hAnsi="Arial" w:cs="Arial"/>
          <w:lang w:val="en-US"/>
        </w:rPr>
        <w:t>jump over</w:t>
      </w:r>
      <w:r w:rsidR="002C3776">
        <w:rPr>
          <w:rFonts w:ascii="Arial" w:hAnsi="Arial" w:cs="Arial"/>
          <w:lang w:val="en-US"/>
        </w:rPr>
        <w:t>”</w:t>
      </w:r>
      <w:r w:rsidR="008D6442" w:rsidRPr="008D6442">
        <w:rPr>
          <w:rFonts w:ascii="Arial" w:hAnsi="Arial" w:cs="Arial"/>
          <w:lang w:val="en-US"/>
        </w:rPr>
        <w:t xml:space="preserve"> the </w:t>
      </w:r>
      <w:proofErr w:type="spellStart"/>
      <w:r w:rsidR="008D6442" w:rsidRPr="008D6442">
        <w:rPr>
          <w:rFonts w:ascii="Arial" w:hAnsi="Arial" w:cs="Arial"/>
          <w:lang w:val="en-US"/>
        </w:rPr>
        <w:t>recoater</w:t>
      </w:r>
      <w:proofErr w:type="spellEnd"/>
      <w:r w:rsidR="008D6442" w:rsidRPr="008D6442">
        <w:rPr>
          <w:rFonts w:ascii="Arial" w:hAnsi="Arial" w:cs="Arial"/>
          <w:lang w:val="en-US"/>
        </w:rPr>
        <w:t xml:space="preserve"> and continue melting the current layer</w:t>
      </w:r>
      <w:r w:rsidR="00115AFD">
        <w:rPr>
          <w:rFonts w:ascii="Arial" w:hAnsi="Arial" w:cs="Arial"/>
          <w:lang w:val="en-US"/>
        </w:rPr>
        <w:t>, mitigating wiper time</w:t>
      </w:r>
      <w:r w:rsidR="008D6442" w:rsidRPr="008D6442">
        <w:rPr>
          <w:rFonts w:ascii="Arial" w:hAnsi="Arial" w:cs="Arial"/>
          <w:lang w:val="en-US"/>
        </w:rPr>
        <w:t>.</w:t>
      </w:r>
      <w:r w:rsidR="00C264A5">
        <w:rPr>
          <w:rFonts w:ascii="Arial" w:hAnsi="Arial" w:cs="Arial"/>
          <w:lang w:val="en-US"/>
        </w:rPr>
        <w:t xml:space="preserve"> </w:t>
      </w:r>
      <w:r w:rsidR="008D6442" w:rsidRPr="008D6442">
        <w:rPr>
          <w:rFonts w:ascii="Arial" w:hAnsi="Arial" w:cs="Arial"/>
          <w:lang w:val="en-US"/>
        </w:rPr>
        <w:t xml:space="preserve">As the </w:t>
      </w:r>
      <w:proofErr w:type="spellStart"/>
      <w:r w:rsidR="008D6442" w:rsidRPr="008D6442">
        <w:rPr>
          <w:rFonts w:ascii="Arial" w:hAnsi="Arial" w:cs="Arial"/>
          <w:lang w:val="en-US"/>
        </w:rPr>
        <w:t>recoater</w:t>
      </w:r>
      <w:proofErr w:type="spellEnd"/>
      <w:r w:rsidR="008D6442" w:rsidRPr="008D6442">
        <w:rPr>
          <w:rFonts w:ascii="Arial" w:hAnsi="Arial" w:cs="Arial"/>
          <w:lang w:val="en-US"/>
        </w:rPr>
        <w:t xml:space="preserve"> begins spreading the next layer of powder, the lasers finish the previous layer, and</w:t>
      </w:r>
      <w:r w:rsidR="00C264A5">
        <w:rPr>
          <w:rFonts w:ascii="Arial" w:hAnsi="Arial" w:cs="Arial"/>
          <w:lang w:val="en-US"/>
        </w:rPr>
        <w:t xml:space="preserve"> simultaneously</w:t>
      </w:r>
      <w:r w:rsidR="008D6442" w:rsidRPr="008D6442">
        <w:rPr>
          <w:rFonts w:ascii="Arial" w:hAnsi="Arial" w:cs="Arial"/>
          <w:lang w:val="en-US"/>
        </w:rPr>
        <w:t xml:space="preserve"> start</w:t>
      </w:r>
      <w:r w:rsidR="00C264A5">
        <w:rPr>
          <w:rFonts w:ascii="Arial" w:hAnsi="Arial" w:cs="Arial"/>
          <w:lang w:val="en-US"/>
        </w:rPr>
        <w:t>s</w:t>
      </w:r>
      <w:r w:rsidR="008D6442" w:rsidRPr="008D6442">
        <w:rPr>
          <w:rFonts w:ascii="Arial" w:hAnsi="Arial" w:cs="Arial"/>
          <w:lang w:val="en-US"/>
        </w:rPr>
        <w:t xml:space="preserve"> processing the new layer.</w:t>
      </w:r>
      <w:r w:rsidR="00942826">
        <w:rPr>
          <w:rFonts w:ascii="Arial" w:hAnsi="Arial" w:cs="Arial"/>
          <w:lang w:val="en-US"/>
        </w:rPr>
        <w:t xml:space="preserve"> </w:t>
      </w:r>
      <w:r w:rsidR="005D74FA">
        <w:rPr>
          <w:rFonts w:ascii="Arial" w:hAnsi="Arial" w:cs="Arial"/>
          <w:lang w:val="en-US"/>
        </w:rPr>
        <w:t>T</w:t>
      </w:r>
      <w:r w:rsidR="00C264A5">
        <w:rPr>
          <w:rFonts w:ascii="Arial" w:hAnsi="Arial" w:cs="Arial"/>
          <w:lang w:val="en-US"/>
        </w:rPr>
        <w:t>EMPUS</w:t>
      </w:r>
      <w:r w:rsidR="005D74FA">
        <w:rPr>
          <w:rFonts w:ascii="Arial" w:hAnsi="Arial" w:cs="Arial"/>
          <w:lang w:val="en-US"/>
        </w:rPr>
        <w:t xml:space="preserve"> technology re</w:t>
      </w:r>
      <w:r w:rsidR="00C264A5">
        <w:rPr>
          <w:rFonts w:ascii="Arial" w:hAnsi="Arial" w:cs="Arial"/>
          <w:lang w:val="en-US"/>
        </w:rPr>
        <w:t>duce</w:t>
      </w:r>
      <w:r w:rsidR="005D74FA">
        <w:rPr>
          <w:rFonts w:ascii="Arial" w:hAnsi="Arial" w:cs="Arial"/>
          <w:lang w:val="en-US"/>
        </w:rPr>
        <w:t>s the</w:t>
      </w:r>
      <w:r w:rsidR="00942826">
        <w:rPr>
          <w:rFonts w:ascii="Arial" w:hAnsi="Arial" w:cs="Arial"/>
          <w:lang w:val="en-US"/>
        </w:rPr>
        <w:t xml:space="preserve"> dwell time per layer, shortening cycle times.</w:t>
      </w:r>
    </w:p>
    <w:p w14:paraId="669A029D" w14:textId="77777777" w:rsidR="006D30F2" w:rsidRPr="00016AFF" w:rsidRDefault="006D30F2" w:rsidP="004C68BF">
      <w:pPr>
        <w:spacing w:line="336" w:lineRule="auto"/>
        <w:ind w:right="-554"/>
        <w:rPr>
          <w:rFonts w:asciiTheme="minorBidi" w:hAnsiTheme="minorBidi" w:cstheme="minorBidi"/>
        </w:rPr>
      </w:pPr>
    </w:p>
    <w:p w14:paraId="68D73CEE" w14:textId="04FDBF0B" w:rsidR="00703531" w:rsidRPr="00FF06D0" w:rsidRDefault="006D30F2" w:rsidP="00FF06D0">
      <w:pPr>
        <w:spacing w:line="336" w:lineRule="auto"/>
        <w:ind w:right="-554"/>
        <w:rPr>
          <w:rFonts w:asciiTheme="minorBidi" w:hAnsiTheme="minorBidi" w:cstheme="minorBidi"/>
        </w:rPr>
      </w:pPr>
      <w:r w:rsidRPr="00016AFF">
        <w:rPr>
          <w:rFonts w:asciiTheme="minorBidi" w:hAnsiTheme="minorBidi" w:cstheme="minorBidi"/>
        </w:rPr>
        <w:t xml:space="preserve">The technology works using advanced </w:t>
      </w:r>
      <w:r w:rsidR="0046790D">
        <w:rPr>
          <w:rFonts w:asciiTheme="minorBidi" w:hAnsiTheme="minorBidi" w:cstheme="minorBidi"/>
        </w:rPr>
        <w:t>scanning algorithms</w:t>
      </w:r>
      <w:r w:rsidRPr="00016AFF">
        <w:rPr>
          <w:rFonts w:asciiTheme="minorBidi" w:hAnsiTheme="minorBidi" w:cstheme="minorBidi"/>
        </w:rPr>
        <w:t xml:space="preserve"> </w:t>
      </w:r>
      <w:r w:rsidR="00AC7B66" w:rsidRPr="00016AFF">
        <w:rPr>
          <w:rFonts w:asciiTheme="minorBidi" w:hAnsiTheme="minorBidi" w:cstheme="minorBidi"/>
        </w:rPr>
        <w:t xml:space="preserve">that sequence the layer data in a way that </w:t>
      </w:r>
      <w:r w:rsidR="00016AFF" w:rsidRPr="00016AFF">
        <w:rPr>
          <w:rFonts w:asciiTheme="minorBidi" w:eastAsia="Calibri" w:hAnsiTheme="minorBidi" w:cstheme="minorBidi"/>
          <w:kern w:val="2"/>
          <w:lang w:eastAsia="en-US"/>
          <w14:ligatures w14:val="standardContextual"/>
        </w:rPr>
        <w:t>maximises productivity while maintaining part quality.</w:t>
      </w:r>
      <w:r w:rsidR="0001374E">
        <w:rPr>
          <w:rFonts w:asciiTheme="minorBidi" w:eastAsia="Calibri" w:hAnsiTheme="minorBidi" w:cstheme="minorBidi"/>
          <w:kern w:val="2"/>
          <w:lang w:eastAsia="en-US"/>
          <w14:ligatures w14:val="standardContextual"/>
        </w:rPr>
        <w:t xml:space="preserve"> </w:t>
      </w:r>
      <w:r w:rsidR="00703531">
        <w:rPr>
          <w:rFonts w:ascii="Arial" w:hAnsi="Arial" w:cs="Arial"/>
        </w:rPr>
        <w:t>The optimisation suits some part geometries more than others, but all geometries can see some productivity benefit</w:t>
      </w:r>
      <w:r w:rsidR="00D5308C">
        <w:rPr>
          <w:rFonts w:ascii="Arial" w:hAnsi="Arial" w:cs="Arial"/>
        </w:rPr>
        <w:t>s</w:t>
      </w:r>
      <w:r w:rsidR="00703531">
        <w:rPr>
          <w:rFonts w:ascii="Arial" w:hAnsi="Arial" w:cs="Arial"/>
        </w:rPr>
        <w:t xml:space="preserve">. </w:t>
      </w:r>
      <w:r w:rsidR="00C264A5">
        <w:rPr>
          <w:rFonts w:ascii="Arial" w:hAnsi="Arial" w:cs="Arial"/>
        </w:rPr>
        <w:t xml:space="preserve">Those </w:t>
      </w:r>
      <w:r w:rsidR="00D5308C">
        <w:rPr>
          <w:rFonts w:ascii="Arial" w:hAnsi="Arial" w:cs="Arial"/>
        </w:rPr>
        <w:t>parts with</w:t>
      </w:r>
      <w:r w:rsidR="00C264A5">
        <w:rPr>
          <w:rFonts w:ascii="Arial" w:hAnsi="Arial" w:cs="Arial"/>
        </w:rPr>
        <w:t xml:space="preserve"> thin, vertical </w:t>
      </w:r>
      <w:r w:rsidR="00D5308C">
        <w:rPr>
          <w:rFonts w:ascii="Arial" w:hAnsi="Arial" w:cs="Arial"/>
        </w:rPr>
        <w:t>features</w:t>
      </w:r>
      <w:r w:rsidR="00C202D1">
        <w:rPr>
          <w:rFonts w:ascii="Arial" w:hAnsi="Arial" w:cs="Arial"/>
        </w:rPr>
        <w:t>, for example,</w:t>
      </w:r>
      <w:r w:rsidR="00C264A5">
        <w:rPr>
          <w:rFonts w:ascii="Arial" w:hAnsi="Arial" w:cs="Arial"/>
        </w:rPr>
        <w:t xml:space="preserve"> are likely to experience </w:t>
      </w:r>
      <w:r w:rsidR="00CC0796">
        <w:rPr>
          <w:rFonts w:ascii="Arial" w:hAnsi="Arial" w:cs="Arial"/>
        </w:rPr>
        <w:t>higher productivity savings.</w:t>
      </w:r>
      <w:r w:rsidR="00703531">
        <w:rPr>
          <w:rFonts w:ascii="Arial" w:hAnsi="Arial" w:cs="Arial"/>
        </w:rPr>
        <w:t xml:space="preserve"> </w:t>
      </w:r>
    </w:p>
    <w:p w14:paraId="3A9C69F9" w14:textId="77777777" w:rsidR="00FD11F7" w:rsidRDefault="00FD11F7" w:rsidP="004C68BF">
      <w:pPr>
        <w:spacing w:line="336" w:lineRule="auto"/>
        <w:ind w:right="-554"/>
        <w:rPr>
          <w:rFonts w:ascii="Arial" w:hAnsi="Arial" w:cs="Arial"/>
        </w:rPr>
      </w:pPr>
    </w:p>
    <w:p w14:paraId="27BBEA3E" w14:textId="1BAD3180" w:rsidR="001046E3" w:rsidRDefault="00A95AA0" w:rsidP="001046E3">
      <w:pPr>
        <w:spacing w:line="336" w:lineRule="auto"/>
        <w:ind w:right="-554"/>
        <w:rPr>
          <w:rFonts w:ascii="Arial" w:hAnsi="Arial" w:cs="Arial"/>
        </w:rPr>
      </w:pPr>
      <w:r>
        <w:rPr>
          <w:rFonts w:ascii="Arial" w:hAnsi="Arial" w:cs="Arial"/>
        </w:rPr>
        <w:t>“Reducing cost</w:t>
      </w:r>
      <w:r w:rsidR="0025294A">
        <w:rPr>
          <w:rFonts w:ascii="Arial" w:hAnsi="Arial" w:cs="Arial"/>
        </w:rPr>
        <w:t xml:space="preserve"> </w:t>
      </w:r>
      <w:r>
        <w:rPr>
          <w:rFonts w:ascii="Arial" w:hAnsi="Arial" w:cs="Arial"/>
        </w:rPr>
        <w:t>per part is critical to</w:t>
      </w:r>
      <w:r w:rsidR="00D5308C">
        <w:rPr>
          <w:rFonts w:ascii="Arial" w:hAnsi="Arial" w:cs="Arial"/>
        </w:rPr>
        <w:t xml:space="preserve"> the wider adoption </w:t>
      </w:r>
      <w:r w:rsidR="00F339D6">
        <w:rPr>
          <w:rFonts w:ascii="Arial" w:hAnsi="Arial" w:cs="Arial"/>
        </w:rPr>
        <w:t xml:space="preserve">of </w:t>
      </w:r>
      <w:r>
        <w:rPr>
          <w:rFonts w:ascii="Arial" w:hAnsi="Arial" w:cs="Arial"/>
        </w:rPr>
        <w:t>AM technology,” explained Louise Callanan, Director of Additive Manufacturing at Renishaw. “</w:t>
      </w:r>
      <w:r w:rsidR="000F1617">
        <w:rPr>
          <w:rFonts w:ascii="Arial" w:hAnsi="Arial" w:cs="Arial"/>
        </w:rPr>
        <w:t xml:space="preserve">The dominant contributing factor to part cost for most </w:t>
      </w:r>
      <w:r w:rsidR="00C202D1">
        <w:rPr>
          <w:rFonts w:ascii="Arial" w:hAnsi="Arial" w:cs="Arial"/>
        </w:rPr>
        <w:t xml:space="preserve">components </w:t>
      </w:r>
      <w:r w:rsidR="000F1617">
        <w:rPr>
          <w:rFonts w:ascii="Arial" w:hAnsi="Arial" w:cs="Arial"/>
        </w:rPr>
        <w:t>today</w:t>
      </w:r>
      <w:r w:rsidR="00F0196E">
        <w:rPr>
          <w:rFonts w:ascii="Arial" w:hAnsi="Arial" w:cs="Arial"/>
        </w:rPr>
        <w:t xml:space="preserve"> </w:t>
      </w:r>
      <w:r w:rsidR="000F1617">
        <w:rPr>
          <w:rFonts w:ascii="Arial" w:hAnsi="Arial" w:cs="Arial"/>
        </w:rPr>
        <w:t>is the time s</w:t>
      </w:r>
      <w:r w:rsidR="008C77B5">
        <w:rPr>
          <w:rFonts w:ascii="Arial" w:hAnsi="Arial" w:cs="Arial"/>
        </w:rPr>
        <w:t xml:space="preserve">pent building the part on the machine itself. Reducing the amount of machine time per part therefore </w:t>
      </w:r>
      <w:r w:rsidR="00D5308C">
        <w:rPr>
          <w:rFonts w:ascii="Arial" w:hAnsi="Arial" w:cs="Arial"/>
        </w:rPr>
        <w:t xml:space="preserve">results in more </w:t>
      </w:r>
      <w:r w:rsidR="008C77B5">
        <w:rPr>
          <w:rFonts w:ascii="Arial" w:hAnsi="Arial" w:cs="Arial"/>
        </w:rPr>
        <w:t>cost-effective production</w:t>
      </w:r>
      <w:r w:rsidR="00D5308C">
        <w:rPr>
          <w:rFonts w:ascii="Arial" w:hAnsi="Arial" w:cs="Arial"/>
        </w:rPr>
        <w:t>.”</w:t>
      </w:r>
    </w:p>
    <w:p w14:paraId="47AF7113" w14:textId="77777777" w:rsidR="001046E3" w:rsidRDefault="001046E3" w:rsidP="001046E3">
      <w:pPr>
        <w:spacing w:line="336" w:lineRule="auto"/>
        <w:ind w:right="-554"/>
        <w:rPr>
          <w:rFonts w:ascii="Arial" w:hAnsi="Arial" w:cs="Arial"/>
        </w:rPr>
      </w:pPr>
    </w:p>
    <w:p w14:paraId="1E59FDF8" w14:textId="6DE2B545" w:rsidR="00E55C44" w:rsidRDefault="001046E3" w:rsidP="00C3107C">
      <w:pPr>
        <w:spacing w:line="336" w:lineRule="auto"/>
        <w:ind w:right="-554"/>
        <w:rPr>
          <w:rFonts w:ascii="Arial" w:hAnsi="Arial" w:cs="Arial"/>
        </w:rPr>
      </w:pPr>
      <w:r>
        <w:rPr>
          <w:rFonts w:ascii="Arial" w:hAnsi="Arial" w:cs="Arial"/>
        </w:rPr>
        <w:t xml:space="preserve">“That’s why TEMPUS </w:t>
      </w:r>
      <w:r w:rsidR="00D5308C">
        <w:rPr>
          <w:rFonts w:ascii="Arial" w:hAnsi="Arial" w:cs="Arial"/>
        </w:rPr>
        <w:t xml:space="preserve">technology </w:t>
      </w:r>
      <w:r>
        <w:rPr>
          <w:rFonts w:ascii="Arial" w:hAnsi="Arial" w:cs="Arial"/>
        </w:rPr>
        <w:t xml:space="preserve">is such a big leap forward,” added Callanan. “Usually, the laser would turn off while the </w:t>
      </w:r>
      <w:proofErr w:type="spellStart"/>
      <w:r>
        <w:rPr>
          <w:rFonts w:ascii="Arial" w:hAnsi="Arial" w:cs="Arial"/>
        </w:rPr>
        <w:t>recoater</w:t>
      </w:r>
      <w:proofErr w:type="spellEnd"/>
      <w:r>
        <w:rPr>
          <w:rFonts w:ascii="Arial" w:hAnsi="Arial" w:cs="Arial"/>
        </w:rPr>
        <w:t xml:space="preserve"> is moving. Firing the laser while the </w:t>
      </w:r>
      <w:proofErr w:type="spellStart"/>
      <w:r>
        <w:rPr>
          <w:rFonts w:ascii="Arial" w:hAnsi="Arial" w:cs="Arial"/>
        </w:rPr>
        <w:t>recoater</w:t>
      </w:r>
      <w:proofErr w:type="spellEnd"/>
      <w:r>
        <w:rPr>
          <w:rFonts w:ascii="Arial" w:hAnsi="Arial" w:cs="Arial"/>
        </w:rPr>
        <w:t xml:space="preserve"> is moving m</w:t>
      </w:r>
      <w:r w:rsidR="0085270C">
        <w:rPr>
          <w:rFonts w:ascii="Arial" w:hAnsi="Arial" w:cs="Arial"/>
        </w:rPr>
        <w:t>i</w:t>
      </w:r>
      <w:r w:rsidR="008B6878">
        <w:rPr>
          <w:rFonts w:ascii="Arial" w:hAnsi="Arial" w:cs="Arial"/>
        </w:rPr>
        <w:t>nimises</w:t>
      </w:r>
      <w:r w:rsidR="0085270C">
        <w:rPr>
          <w:rFonts w:ascii="Arial" w:hAnsi="Arial" w:cs="Arial"/>
        </w:rPr>
        <w:t xml:space="preserve"> </w:t>
      </w:r>
      <w:r w:rsidR="00F01ACA">
        <w:rPr>
          <w:rFonts w:ascii="Arial" w:hAnsi="Arial" w:cs="Arial"/>
        </w:rPr>
        <w:t>the laser off-time per build</w:t>
      </w:r>
      <w:r w:rsidR="0085270C">
        <w:rPr>
          <w:rFonts w:ascii="Arial" w:hAnsi="Arial" w:cs="Arial"/>
        </w:rPr>
        <w:t xml:space="preserve">. </w:t>
      </w:r>
      <w:r w:rsidR="00E55C44">
        <w:rPr>
          <w:rFonts w:ascii="Arial" w:hAnsi="Arial" w:cs="Arial"/>
        </w:rPr>
        <w:t xml:space="preserve">The time and cost saving TEMPUS </w:t>
      </w:r>
      <w:bookmarkStart w:id="0" w:name="_Hlk147930521"/>
      <w:r w:rsidR="00F0196E">
        <w:rPr>
          <w:rFonts w:ascii="Arial" w:hAnsi="Arial" w:cs="Arial"/>
        </w:rPr>
        <w:t>brings will</w:t>
      </w:r>
      <w:r w:rsidR="00E55C44">
        <w:rPr>
          <w:rFonts w:ascii="Arial" w:hAnsi="Arial" w:cs="Arial"/>
        </w:rPr>
        <w:t xml:space="preserve"> open</w:t>
      </w:r>
      <w:r w:rsidR="00C3107C">
        <w:rPr>
          <w:rFonts w:ascii="Arial" w:hAnsi="Arial" w:cs="Arial"/>
        </w:rPr>
        <w:t xml:space="preserve"> AM up to mass production applications where the technology would previously have been unviable.”</w:t>
      </w:r>
      <w:r w:rsidR="003965C4" w:rsidRPr="003965C4">
        <w:t xml:space="preserve"> </w:t>
      </w:r>
      <w:bookmarkEnd w:id="0"/>
    </w:p>
    <w:p w14:paraId="231A3EAC" w14:textId="77777777" w:rsidR="00CC0796" w:rsidRDefault="00CC0796" w:rsidP="00C3107C">
      <w:pPr>
        <w:spacing w:line="336" w:lineRule="auto"/>
        <w:ind w:right="-554"/>
        <w:rPr>
          <w:rFonts w:ascii="Arial" w:hAnsi="Arial" w:cs="Arial"/>
        </w:rPr>
      </w:pPr>
    </w:p>
    <w:p w14:paraId="62E052C9" w14:textId="1B9B5B20" w:rsidR="00CC0796" w:rsidRDefault="00CC0796" w:rsidP="00F0196E">
      <w:pPr>
        <w:spacing w:line="336" w:lineRule="auto"/>
        <w:ind w:right="-554"/>
        <w:rPr>
          <w:rFonts w:asciiTheme="minorBidi" w:eastAsia="Calibri" w:hAnsiTheme="minorBidi" w:cstheme="minorBidi"/>
          <w:kern w:val="2"/>
          <w:lang w:eastAsia="en-US"/>
          <w14:ligatures w14:val="standardContextual"/>
        </w:rPr>
      </w:pPr>
      <w:r>
        <w:rPr>
          <w:rFonts w:ascii="Arial" w:hAnsi="Arial" w:cs="Arial"/>
        </w:rPr>
        <w:lastRenderedPageBreak/>
        <w:t>TEMPUS</w:t>
      </w:r>
      <w:r w:rsidR="00D5308C">
        <w:rPr>
          <w:rFonts w:ascii="Arial" w:hAnsi="Arial" w:cs="Arial"/>
        </w:rPr>
        <w:t xml:space="preserve"> technology</w:t>
      </w:r>
      <w:r>
        <w:rPr>
          <w:rFonts w:ascii="Arial" w:hAnsi="Arial" w:cs="Arial"/>
        </w:rPr>
        <w:t xml:space="preserve"> is </w:t>
      </w:r>
      <w:r w:rsidR="00D5308C">
        <w:rPr>
          <w:rFonts w:ascii="Arial" w:hAnsi="Arial" w:cs="Arial"/>
        </w:rPr>
        <w:t xml:space="preserve">standard fitment with </w:t>
      </w:r>
      <w:r>
        <w:rPr>
          <w:rFonts w:ascii="Arial" w:hAnsi="Arial" w:cs="Arial"/>
        </w:rPr>
        <w:t xml:space="preserve">new </w:t>
      </w:r>
      <w:proofErr w:type="spellStart"/>
      <w:r w:rsidRPr="00073132">
        <w:rPr>
          <w:rFonts w:asciiTheme="minorBidi" w:hAnsiTheme="minorBidi" w:cstheme="minorBidi"/>
        </w:rPr>
        <w:t>RenAM</w:t>
      </w:r>
      <w:proofErr w:type="spellEnd"/>
      <w:r w:rsidRPr="00073132">
        <w:rPr>
          <w:rFonts w:asciiTheme="minorBidi" w:hAnsiTheme="minorBidi" w:cstheme="minorBidi"/>
        </w:rPr>
        <w:t xml:space="preserve"> Ultra </w:t>
      </w:r>
      <w:r w:rsidR="00D5308C">
        <w:rPr>
          <w:rFonts w:asciiTheme="minorBidi" w:hAnsiTheme="minorBidi" w:cstheme="minorBidi"/>
        </w:rPr>
        <w:t>metal AM systems,</w:t>
      </w:r>
      <w:r w:rsidRPr="00073132">
        <w:rPr>
          <w:rFonts w:asciiTheme="minorBidi" w:hAnsiTheme="minorBidi" w:cstheme="minorBidi"/>
        </w:rPr>
        <w:t xml:space="preserve"> </w:t>
      </w:r>
      <w:r w:rsidR="00F0196E">
        <w:rPr>
          <w:rFonts w:asciiTheme="minorBidi" w:hAnsiTheme="minorBidi" w:cstheme="minorBidi"/>
        </w:rPr>
        <w:t xml:space="preserve">which are </w:t>
      </w:r>
      <w:r w:rsidRPr="00073132">
        <w:rPr>
          <w:rFonts w:asciiTheme="minorBidi" w:hAnsiTheme="minorBidi" w:cstheme="minorBidi"/>
        </w:rPr>
        <w:t xml:space="preserve">available with quad or single laser configuration. Existing </w:t>
      </w:r>
      <w:proofErr w:type="spellStart"/>
      <w:r w:rsidRPr="00073132">
        <w:rPr>
          <w:rFonts w:asciiTheme="minorBidi" w:hAnsiTheme="minorBidi" w:cstheme="minorBidi"/>
        </w:rPr>
        <w:t>RenAM</w:t>
      </w:r>
      <w:proofErr w:type="spellEnd"/>
      <w:r w:rsidRPr="00073132">
        <w:rPr>
          <w:rFonts w:asciiTheme="minorBidi" w:hAnsiTheme="minorBidi" w:cstheme="minorBidi"/>
        </w:rPr>
        <w:t xml:space="preserve"> 500 series customers can access TEMPUS as a paid-for upgrade. </w:t>
      </w:r>
      <w:r w:rsidR="00F0196E">
        <w:rPr>
          <w:rFonts w:asciiTheme="minorBidi" w:hAnsiTheme="minorBidi" w:cstheme="minorBidi"/>
        </w:rPr>
        <w:t xml:space="preserve">Renishaw data shows that </w:t>
      </w:r>
      <w:r w:rsidR="00F0196E">
        <w:rPr>
          <w:rFonts w:asciiTheme="minorBidi" w:eastAsia="Calibri" w:hAnsiTheme="minorBidi" w:cstheme="minorBidi"/>
          <w:kern w:val="2"/>
          <w:lang w:eastAsia="en-US"/>
          <w14:ligatures w14:val="standardContextual"/>
        </w:rPr>
        <w:t>retrofitting</w:t>
      </w:r>
      <w:r w:rsidRPr="00073132">
        <w:rPr>
          <w:rFonts w:asciiTheme="minorBidi" w:eastAsia="Calibri" w:hAnsiTheme="minorBidi" w:cstheme="minorBidi"/>
          <w:kern w:val="2"/>
          <w:lang w:eastAsia="en-US"/>
          <w14:ligatures w14:val="standardContextual"/>
        </w:rPr>
        <w:t xml:space="preserve"> TEMPUS technology</w:t>
      </w:r>
      <w:r w:rsidR="00F0196E">
        <w:rPr>
          <w:rFonts w:asciiTheme="minorBidi" w:eastAsia="Calibri" w:hAnsiTheme="minorBidi" w:cstheme="minorBidi"/>
          <w:kern w:val="2"/>
          <w:lang w:eastAsia="en-US"/>
          <w14:ligatures w14:val="standardContextual"/>
        </w:rPr>
        <w:t xml:space="preserve"> to an existing system</w:t>
      </w:r>
      <w:r w:rsidRPr="00073132">
        <w:rPr>
          <w:rFonts w:asciiTheme="minorBidi" w:eastAsia="Calibri" w:hAnsiTheme="minorBidi" w:cstheme="minorBidi"/>
          <w:kern w:val="2"/>
          <w:lang w:eastAsia="en-US"/>
          <w14:ligatures w14:val="standardContextual"/>
        </w:rPr>
        <w:t xml:space="preserve"> is the equivalent of adding an extra </w:t>
      </w:r>
      <w:proofErr w:type="gramStart"/>
      <w:r w:rsidRPr="00073132">
        <w:rPr>
          <w:rFonts w:asciiTheme="minorBidi" w:eastAsia="Calibri" w:hAnsiTheme="minorBidi" w:cstheme="minorBidi"/>
          <w:kern w:val="2"/>
          <w:lang w:eastAsia="en-US"/>
          <w14:ligatures w14:val="standardContextual"/>
        </w:rPr>
        <w:t>laser, and</w:t>
      </w:r>
      <w:proofErr w:type="gramEnd"/>
      <w:r w:rsidRPr="00073132">
        <w:rPr>
          <w:rFonts w:asciiTheme="minorBidi" w:eastAsia="Calibri" w:hAnsiTheme="minorBidi" w:cstheme="minorBidi"/>
          <w:kern w:val="2"/>
          <w:lang w:eastAsia="en-US"/>
          <w14:ligatures w14:val="standardContextual"/>
        </w:rPr>
        <w:t xml:space="preserve"> allows existing customers to make the most of their machine investment.</w:t>
      </w:r>
    </w:p>
    <w:p w14:paraId="36ED180D" w14:textId="77777777" w:rsidR="003C01B1" w:rsidRDefault="003C01B1" w:rsidP="00F0196E">
      <w:pPr>
        <w:spacing w:line="336" w:lineRule="auto"/>
        <w:ind w:right="-554"/>
        <w:rPr>
          <w:rFonts w:ascii="Arial" w:hAnsi="Arial" w:cs="Arial"/>
        </w:rPr>
      </w:pPr>
    </w:p>
    <w:p w14:paraId="3AE0B460" w14:textId="32039F1C" w:rsidR="003C01B1" w:rsidRDefault="003C01B1" w:rsidP="00F0196E">
      <w:pPr>
        <w:spacing w:line="336" w:lineRule="auto"/>
        <w:ind w:right="-554"/>
        <w:rPr>
          <w:rFonts w:ascii="Arial" w:hAnsi="Arial" w:cs="Arial"/>
        </w:rPr>
      </w:pPr>
      <w:r w:rsidRPr="003C01B1">
        <w:rPr>
          <w:rFonts w:ascii="Arial" w:hAnsi="Arial" w:cs="Arial"/>
        </w:rPr>
        <w:t>For uses in consumer electronics and computing, Renishaw has entered into an exclusive partnership agreement with</w:t>
      </w:r>
      <w:r w:rsidR="00714DE3">
        <w:rPr>
          <w:rFonts w:ascii="Arial" w:hAnsi="Arial" w:cs="Arial"/>
        </w:rPr>
        <w:t xml:space="preserve"> metal component expert </w:t>
      </w:r>
      <w:hyperlink r:id="rId12" w:history="1">
        <w:r w:rsidRPr="00714DE3">
          <w:rPr>
            <w:rStyle w:val="Hyperlink"/>
            <w:rFonts w:ascii="Arial" w:hAnsi="Arial" w:cs="Arial"/>
          </w:rPr>
          <w:t>Alloyed</w:t>
        </w:r>
      </w:hyperlink>
      <w:r w:rsidRPr="003C01B1">
        <w:rPr>
          <w:rFonts w:ascii="Arial" w:hAnsi="Arial" w:cs="Arial"/>
        </w:rPr>
        <w:t>, which has been using TEMPUS technology since 2021.</w:t>
      </w:r>
    </w:p>
    <w:p w14:paraId="4FE880CC" w14:textId="77777777" w:rsidR="00524281" w:rsidRDefault="00524281" w:rsidP="004C68BF">
      <w:pPr>
        <w:spacing w:line="336" w:lineRule="auto"/>
        <w:ind w:right="-554"/>
        <w:rPr>
          <w:rFonts w:ascii="Arial" w:hAnsi="Arial" w:cs="Arial"/>
        </w:rPr>
      </w:pPr>
    </w:p>
    <w:p w14:paraId="2C4B7C83" w14:textId="4F5AD7F8" w:rsidR="009B7EB0" w:rsidRDefault="00C3107C" w:rsidP="00227F64">
      <w:pPr>
        <w:spacing w:line="336" w:lineRule="auto"/>
        <w:ind w:right="-554"/>
        <w:rPr>
          <w:rFonts w:ascii="Arial" w:hAnsi="Arial" w:cs="Arial"/>
        </w:rPr>
      </w:pPr>
      <w:r>
        <w:rPr>
          <w:rFonts w:ascii="Arial" w:hAnsi="Arial" w:cs="Arial"/>
        </w:rPr>
        <w:t xml:space="preserve">Renishaw </w:t>
      </w:r>
      <w:r w:rsidR="009C0CD1">
        <w:rPr>
          <w:rFonts w:ascii="Arial" w:hAnsi="Arial" w:cs="Arial"/>
        </w:rPr>
        <w:t xml:space="preserve">offers a suite of additive manufacturing technologies </w:t>
      </w:r>
      <w:r w:rsidR="003450A5">
        <w:rPr>
          <w:rFonts w:ascii="Arial" w:hAnsi="Arial" w:cs="Arial"/>
        </w:rPr>
        <w:t>to help customers develop</w:t>
      </w:r>
      <w:r w:rsidR="00A7746A">
        <w:rPr>
          <w:rFonts w:ascii="Arial" w:hAnsi="Arial" w:cs="Arial"/>
        </w:rPr>
        <w:t xml:space="preserve"> </w:t>
      </w:r>
      <w:r w:rsidR="003450A5">
        <w:rPr>
          <w:rFonts w:ascii="Arial" w:hAnsi="Arial" w:cs="Arial"/>
        </w:rPr>
        <w:t>a</w:t>
      </w:r>
      <w:r w:rsidR="00F0196E">
        <w:rPr>
          <w:rFonts w:ascii="Arial" w:hAnsi="Arial" w:cs="Arial"/>
        </w:rPr>
        <w:t xml:space="preserve"> high quality, productive</w:t>
      </w:r>
      <w:r w:rsidR="00A7746A">
        <w:rPr>
          <w:rFonts w:ascii="Arial" w:hAnsi="Arial" w:cs="Arial"/>
        </w:rPr>
        <w:t xml:space="preserve"> end-to-end </w:t>
      </w:r>
      <w:r w:rsidR="003450A5">
        <w:rPr>
          <w:rFonts w:ascii="Arial" w:hAnsi="Arial" w:cs="Arial"/>
        </w:rPr>
        <w:t>solution</w:t>
      </w:r>
      <w:r w:rsidR="00227F64">
        <w:rPr>
          <w:rFonts w:ascii="Arial" w:hAnsi="Arial" w:cs="Arial"/>
        </w:rPr>
        <w:t>, and has launched software</w:t>
      </w:r>
      <w:r w:rsidR="00F0196E">
        <w:rPr>
          <w:rFonts w:ascii="Arial" w:hAnsi="Arial" w:cs="Arial"/>
        </w:rPr>
        <w:t xml:space="preserve">, hardware </w:t>
      </w:r>
      <w:r w:rsidR="00227F64">
        <w:rPr>
          <w:rFonts w:ascii="Arial" w:hAnsi="Arial" w:cs="Arial"/>
        </w:rPr>
        <w:t>and processes that enhan</w:t>
      </w:r>
      <w:r w:rsidR="00F0196E">
        <w:rPr>
          <w:rFonts w:ascii="Arial" w:hAnsi="Arial" w:cs="Arial"/>
        </w:rPr>
        <w:t>c</w:t>
      </w:r>
      <w:r w:rsidR="00227F64">
        <w:rPr>
          <w:rFonts w:ascii="Arial" w:hAnsi="Arial" w:cs="Arial"/>
        </w:rPr>
        <w:t>e the additive manufacturing process chain.</w:t>
      </w:r>
      <w:r w:rsidR="00F0196E">
        <w:rPr>
          <w:rFonts w:ascii="Arial" w:hAnsi="Arial" w:cs="Arial"/>
        </w:rPr>
        <w:t xml:space="preserve"> </w:t>
      </w:r>
      <w:r w:rsidR="009B7EB0">
        <w:rPr>
          <w:rFonts w:ascii="Arial" w:hAnsi="Arial" w:cs="Arial"/>
        </w:rPr>
        <w:t>Recent launches include Optical System Verifica</w:t>
      </w:r>
      <w:r w:rsidR="00202807">
        <w:rPr>
          <w:rFonts w:ascii="Arial" w:hAnsi="Arial" w:cs="Arial"/>
        </w:rPr>
        <w:t>t</w:t>
      </w:r>
      <w:r w:rsidR="009B7EB0">
        <w:rPr>
          <w:rFonts w:ascii="Arial" w:hAnsi="Arial" w:cs="Arial"/>
        </w:rPr>
        <w:t>ion</w:t>
      </w:r>
      <w:r w:rsidR="00CF34F2">
        <w:rPr>
          <w:rFonts w:ascii="Arial" w:hAnsi="Arial" w:cs="Arial"/>
        </w:rPr>
        <w:t xml:space="preserve"> (OSV)</w:t>
      </w:r>
      <w:r w:rsidR="009B7EB0">
        <w:rPr>
          <w:rFonts w:ascii="Arial" w:hAnsi="Arial" w:cs="Arial"/>
        </w:rPr>
        <w:t xml:space="preserve">, a </w:t>
      </w:r>
      <w:r w:rsidR="00202807">
        <w:rPr>
          <w:rFonts w:ascii="Arial" w:hAnsi="Arial" w:cs="Arial"/>
        </w:rPr>
        <w:t>three-</w:t>
      </w:r>
      <w:r w:rsidR="00CF34F2" w:rsidRPr="00AE0C0C">
        <w:rPr>
          <w:rFonts w:ascii="Arial" w:hAnsi="Arial" w:cs="Arial"/>
        </w:rPr>
        <w:t xml:space="preserve">stage </w:t>
      </w:r>
      <w:r w:rsidR="00D5308C">
        <w:rPr>
          <w:rFonts w:ascii="Arial" w:hAnsi="Arial" w:cs="Arial"/>
        </w:rPr>
        <w:t xml:space="preserve">in-house </w:t>
      </w:r>
      <w:r w:rsidR="00CF34F2" w:rsidRPr="00AE0C0C">
        <w:rPr>
          <w:rFonts w:ascii="Arial" w:hAnsi="Arial" w:cs="Arial"/>
        </w:rPr>
        <w:t>laser testing and calibration process</w:t>
      </w:r>
      <w:r w:rsidR="00CF34F2">
        <w:rPr>
          <w:rFonts w:ascii="Arial" w:hAnsi="Arial" w:cs="Arial"/>
        </w:rPr>
        <w:t xml:space="preserve"> that enables users to </w:t>
      </w:r>
      <w:r w:rsidR="00D5308C">
        <w:rPr>
          <w:rFonts w:ascii="Arial" w:hAnsi="Arial" w:cs="Arial"/>
        </w:rPr>
        <w:t>quickly confirm</w:t>
      </w:r>
      <w:r w:rsidR="00CF34F2">
        <w:rPr>
          <w:rFonts w:ascii="Arial" w:hAnsi="Arial" w:cs="Arial"/>
        </w:rPr>
        <w:t xml:space="preserve"> machine performance</w:t>
      </w:r>
      <w:r w:rsidR="00D5308C">
        <w:rPr>
          <w:rFonts w:ascii="Arial" w:hAnsi="Arial" w:cs="Arial"/>
        </w:rPr>
        <w:t>.</w:t>
      </w:r>
    </w:p>
    <w:p w14:paraId="4FE880CE" w14:textId="77777777" w:rsidR="00CD6AD4" w:rsidRDefault="00CD6AD4" w:rsidP="004C68BF">
      <w:pPr>
        <w:spacing w:line="336" w:lineRule="auto"/>
        <w:ind w:right="-554"/>
        <w:rPr>
          <w:rFonts w:ascii="Arial" w:hAnsi="Arial" w:cs="Arial"/>
          <w:i/>
        </w:rPr>
      </w:pPr>
    </w:p>
    <w:p w14:paraId="4FE880CF" w14:textId="0D21990A"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8D60F8">
        <w:rPr>
          <w:rFonts w:ascii="Arial" w:hAnsi="Arial" w:cs="Arial"/>
        </w:rPr>
        <w:t>Renishaw additive manufact</w:t>
      </w:r>
      <w:r w:rsidR="0025294A">
        <w:rPr>
          <w:rFonts w:ascii="Arial" w:hAnsi="Arial" w:cs="Arial"/>
        </w:rPr>
        <w:t xml:space="preserve">uring, visit </w:t>
      </w:r>
      <w:hyperlink r:id="rId13" w:history="1">
        <w:r w:rsidR="0025294A" w:rsidRPr="001D44FB">
          <w:rPr>
            <w:rStyle w:val="Hyperlink"/>
            <w:rFonts w:ascii="Arial" w:hAnsi="Arial" w:cs="Arial"/>
          </w:rPr>
          <w:t>www.renishaw.com/am</w:t>
        </w:r>
      </w:hyperlink>
      <w:r w:rsidR="0025294A">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1561" w14:textId="77777777" w:rsidR="008934DA" w:rsidRDefault="008934DA" w:rsidP="002E2F8C">
      <w:r>
        <w:separator/>
      </w:r>
    </w:p>
  </w:endnote>
  <w:endnote w:type="continuationSeparator" w:id="0">
    <w:p w14:paraId="2D3E62E3" w14:textId="77777777" w:rsidR="008934DA" w:rsidRDefault="008934DA" w:rsidP="002E2F8C">
      <w:r>
        <w:continuationSeparator/>
      </w:r>
    </w:p>
  </w:endnote>
  <w:endnote w:type="continuationNotice" w:id="1">
    <w:p w14:paraId="1F34DEDE" w14:textId="77777777" w:rsidR="008934DA" w:rsidRDefault="00893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50FC" w14:textId="77777777" w:rsidR="008934DA" w:rsidRDefault="008934DA" w:rsidP="002E2F8C">
      <w:r>
        <w:separator/>
      </w:r>
    </w:p>
  </w:footnote>
  <w:footnote w:type="continuationSeparator" w:id="0">
    <w:p w14:paraId="6F204BD0" w14:textId="77777777" w:rsidR="008934DA" w:rsidRDefault="008934DA" w:rsidP="002E2F8C">
      <w:r>
        <w:continuationSeparator/>
      </w:r>
    </w:p>
  </w:footnote>
  <w:footnote w:type="continuationNotice" w:id="1">
    <w:p w14:paraId="138E6755" w14:textId="77777777" w:rsidR="008934DA" w:rsidRDefault="00893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6018866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374E"/>
    <w:rsid w:val="00016AFF"/>
    <w:rsid w:val="000252CA"/>
    <w:rsid w:val="00027DB5"/>
    <w:rsid w:val="00030821"/>
    <w:rsid w:val="00033126"/>
    <w:rsid w:val="000566E5"/>
    <w:rsid w:val="00061DAE"/>
    <w:rsid w:val="000720AD"/>
    <w:rsid w:val="00073132"/>
    <w:rsid w:val="00075B33"/>
    <w:rsid w:val="000B07D3"/>
    <w:rsid w:val="000B6575"/>
    <w:rsid w:val="000C6F60"/>
    <w:rsid w:val="000C7F45"/>
    <w:rsid w:val="000F1617"/>
    <w:rsid w:val="001046E3"/>
    <w:rsid w:val="00113C35"/>
    <w:rsid w:val="00115AFD"/>
    <w:rsid w:val="0012029C"/>
    <w:rsid w:val="00135DB0"/>
    <w:rsid w:val="00180B30"/>
    <w:rsid w:val="001900BB"/>
    <w:rsid w:val="001B5924"/>
    <w:rsid w:val="00202807"/>
    <w:rsid w:val="0021225A"/>
    <w:rsid w:val="00226B86"/>
    <w:rsid w:val="00227CE4"/>
    <w:rsid w:val="00227D75"/>
    <w:rsid w:val="00227F64"/>
    <w:rsid w:val="00237522"/>
    <w:rsid w:val="00245116"/>
    <w:rsid w:val="002469DB"/>
    <w:rsid w:val="00251DB1"/>
    <w:rsid w:val="0025294A"/>
    <w:rsid w:val="00257833"/>
    <w:rsid w:val="0027385D"/>
    <w:rsid w:val="002761C3"/>
    <w:rsid w:val="002829E4"/>
    <w:rsid w:val="002858D4"/>
    <w:rsid w:val="00291695"/>
    <w:rsid w:val="002A4C90"/>
    <w:rsid w:val="002C3776"/>
    <w:rsid w:val="002E089D"/>
    <w:rsid w:val="002E2F8C"/>
    <w:rsid w:val="002F1771"/>
    <w:rsid w:val="002F36BE"/>
    <w:rsid w:val="002F74AE"/>
    <w:rsid w:val="00310B2A"/>
    <w:rsid w:val="00313E04"/>
    <w:rsid w:val="003377F3"/>
    <w:rsid w:val="003450A5"/>
    <w:rsid w:val="003647B3"/>
    <w:rsid w:val="003659A8"/>
    <w:rsid w:val="00373754"/>
    <w:rsid w:val="00381AE5"/>
    <w:rsid w:val="00383960"/>
    <w:rsid w:val="00387027"/>
    <w:rsid w:val="00392EF6"/>
    <w:rsid w:val="0039382D"/>
    <w:rsid w:val="003965C4"/>
    <w:rsid w:val="003A50A6"/>
    <w:rsid w:val="003C01B1"/>
    <w:rsid w:val="003D5DDB"/>
    <w:rsid w:val="003D7946"/>
    <w:rsid w:val="003E40EB"/>
    <w:rsid w:val="003E6E81"/>
    <w:rsid w:val="003F2730"/>
    <w:rsid w:val="004029DB"/>
    <w:rsid w:val="00407D9A"/>
    <w:rsid w:val="00443E0F"/>
    <w:rsid w:val="0045016C"/>
    <w:rsid w:val="00451306"/>
    <w:rsid w:val="0046790D"/>
    <w:rsid w:val="00474A48"/>
    <w:rsid w:val="00474A5F"/>
    <w:rsid w:val="00482A7A"/>
    <w:rsid w:val="004863E7"/>
    <w:rsid w:val="00490E55"/>
    <w:rsid w:val="004930B0"/>
    <w:rsid w:val="0049414C"/>
    <w:rsid w:val="004C062C"/>
    <w:rsid w:val="004C5163"/>
    <w:rsid w:val="004C68BF"/>
    <w:rsid w:val="004C7BB0"/>
    <w:rsid w:val="004F5243"/>
    <w:rsid w:val="0050292E"/>
    <w:rsid w:val="00505214"/>
    <w:rsid w:val="0051473C"/>
    <w:rsid w:val="00524281"/>
    <w:rsid w:val="00535A5C"/>
    <w:rsid w:val="00537290"/>
    <w:rsid w:val="00544ECF"/>
    <w:rsid w:val="00546FE4"/>
    <w:rsid w:val="00550FE1"/>
    <w:rsid w:val="00576141"/>
    <w:rsid w:val="005849E0"/>
    <w:rsid w:val="00590FCF"/>
    <w:rsid w:val="00597B2D"/>
    <w:rsid w:val="005A7A54"/>
    <w:rsid w:val="005A7A6B"/>
    <w:rsid w:val="005B21B0"/>
    <w:rsid w:val="005B2717"/>
    <w:rsid w:val="005D74FA"/>
    <w:rsid w:val="006009EC"/>
    <w:rsid w:val="006041E3"/>
    <w:rsid w:val="00604CE4"/>
    <w:rsid w:val="00633356"/>
    <w:rsid w:val="00634C8A"/>
    <w:rsid w:val="00643778"/>
    <w:rsid w:val="00644635"/>
    <w:rsid w:val="0065468E"/>
    <w:rsid w:val="006655ED"/>
    <w:rsid w:val="00666780"/>
    <w:rsid w:val="006873DF"/>
    <w:rsid w:val="00694EDE"/>
    <w:rsid w:val="006A062F"/>
    <w:rsid w:val="006B413D"/>
    <w:rsid w:val="006B41EF"/>
    <w:rsid w:val="006C2C75"/>
    <w:rsid w:val="006D30F2"/>
    <w:rsid w:val="006E4D82"/>
    <w:rsid w:val="00701066"/>
    <w:rsid w:val="00703531"/>
    <w:rsid w:val="00714411"/>
    <w:rsid w:val="00714DE3"/>
    <w:rsid w:val="0072403D"/>
    <w:rsid w:val="0073088A"/>
    <w:rsid w:val="00745770"/>
    <w:rsid w:val="00762BFF"/>
    <w:rsid w:val="00775194"/>
    <w:rsid w:val="00784874"/>
    <w:rsid w:val="00797E75"/>
    <w:rsid w:val="007A337D"/>
    <w:rsid w:val="007A3A62"/>
    <w:rsid w:val="007B1F00"/>
    <w:rsid w:val="007B7B78"/>
    <w:rsid w:val="007C3DAF"/>
    <w:rsid w:val="007C4DCE"/>
    <w:rsid w:val="007C65C2"/>
    <w:rsid w:val="007F13B7"/>
    <w:rsid w:val="007F3BB1"/>
    <w:rsid w:val="008171ED"/>
    <w:rsid w:val="0085270C"/>
    <w:rsid w:val="00864808"/>
    <w:rsid w:val="00865772"/>
    <w:rsid w:val="00874709"/>
    <w:rsid w:val="008757C5"/>
    <w:rsid w:val="008841B6"/>
    <w:rsid w:val="008934DA"/>
    <w:rsid w:val="00893A94"/>
    <w:rsid w:val="008A17A4"/>
    <w:rsid w:val="008B6878"/>
    <w:rsid w:val="008C1C44"/>
    <w:rsid w:val="008C77B5"/>
    <w:rsid w:val="008D05B7"/>
    <w:rsid w:val="008D1D65"/>
    <w:rsid w:val="008D3524"/>
    <w:rsid w:val="008D3B4D"/>
    <w:rsid w:val="008D60F8"/>
    <w:rsid w:val="008D6442"/>
    <w:rsid w:val="008E2064"/>
    <w:rsid w:val="00910A83"/>
    <w:rsid w:val="009230A2"/>
    <w:rsid w:val="00932C59"/>
    <w:rsid w:val="009415B6"/>
    <w:rsid w:val="00942826"/>
    <w:rsid w:val="00986D2E"/>
    <w:rsid w:val="009B326C"/>
    <w:rsid w:val="009B63D3"/>
    <w:rsid w:val="009B7EB0"/>
    <w:rsid w:val="009C0CD1"/>
    <w:rsid w:val="009C2F78"/>
    <w:rsid w:val="009F23F0"/>
    <w:rsid w:val="00A145DD"/>
    <w:rsid w:val="00A3269F"/>
    <w:rsid w:val="00A32C35"/>
    <w:rsid w:val="00A35E92"/>
    <w:rsid w:val="00A60348"/>
    <w:rsid w:val="00A6754A"/>
    <w:rsid w:val="00A701C9"/>
    <w:rsid w:val="00A7746A"/>
    <w:rsid w:val="00A95AA0"/>
    <w:rsid w:val="00AB10DA"/>
    <w:rsid w:val="00AC7B66"/>
    <w:rsid w:val="00AD4A2A"/>
    <w:rsid w:val="00AF0949"/>
    <w:rsid w:val="00AF2BAB"/>
    <w:rsid w:val="00AF60BA"/>
    <w:rsid w:val="00B03550"/>
    <w:rsid w:val="00B04F0C"/>
    <w:rsid w:val="00B24942"/>
    <w:rsid w:val="00B31EA3"/>
    <w:rsid w:val="00B35AA9"/>
    <w:rsid w:val="00B4011E"/>
    <w:rsid w:val="00B53C11"/>
    <w:rsid w:val="00B617A7"/>
    <w:rsid w:val="00B61F67"/>
    <w:rsid w:val="00B6470C"/>
    <w:rsid w:val="00B70DAB"/>
    <w:rsid w:val="00B803A3"/>
    <w:rsid w:val="00B840AC"/>
    <w:rsid w:val="00B869E7"/>
    <w:rsid w:val="00B8790D"/>
    <w:rsid w:val="00B87FD3"/>
    <w:rsid w:val="00BA2467"/>
    <w:rsid w:val="00BD294F"/>
    <w:rsid w:val="00BD65FB"/>
    <w:rsid w:val="00BF3745"/>
    <w:rsid w:val="00BF4261"/>
    <w:rsid w:val="00BF66E9"/>
    <w:rsid w:val="00C202D1"/>
    <w:rsid w:val="00C234DA"/>
    <w:rsid w:val="00C264A5"/>
    <w:rsid w:val="00C27D05"/>
    <w:rsid w:val="00C3107C"/>
    <w:rsid w:val="00C34EC9"/>
    <w:rsid w:val="00C43C73"/>
    <w:rsid w:val="00C44CC2"/>
    <w:rsid w:val="00C47966"/>
    <w:rsid w:val="00C527C3"/>
    <w:rsid w:val="00CA494F"/>
    <w:rsid w:val="00CB0C2C"/>
    <w:rsid w:val="00CC0796"/>
    <w:rsid w:val="00CC2F07"/>
    <w:rsid w:val="00CC7D64"/>
    <w:rsid w:val="00CD6AD4"/>
    <w:rsid w:val="00CE0C61"/>
    <w:rsid w:val="00CF34F2"/>
    <w:rsid w:val="00CF722A"/>
    <w:rsid w:val="00D01A6A"/>
    <w:rsid w:val="00D03AD0"/>
    <w:rsid w:val="00D0447C"/>
    <w:rsid w:val="00D122D9"/>
    <w:rsid w:val="00D2080F"/>
    <w:rsid w:val="00D366C8"/>
    <w:rsid w:val="00D42692"/>
    <w:rsid w:val="00D46858"/>
    <w:rsid w:val="00D5308C"/>
    <w:rsid w:val="00D851C0"/>
    <w:rsid w:val="00D87313"/>
    <w:rsid w:val="00D92177"/>
    <w:rsid w:val="00D94965"/>
    <w:rsid w:val="00D96ACE"/>
    <w:rsid w:val="00D97C50"/>
    <w:rsid w:val="00DF6E72"/>
    <w:rsid w:val="00E02016"/>
    <w:rsid w:val="00E22254"/>
    <w:rsid w:val="00E342AF"/>
    <w:rsid w:val="00E4035C"/>
    <w:rsid w:val="00E47084"/>
    <w:rsid w:val="00E506B8"/>
    <w:rsid w:val="00E55C44"/>
    <w:rsid w:val="00E63517"/>
    <w:rsid w:val="00E73435"/>
    <w:rsid w:val="00E760B3"/>
    <w:rsid w:val="00EA2DA8"/>
    <w:rsid w:val="00EA334A"/>
    <w:rsid w:val="00EA3AF0"/>
    <w:rsid w:val="00EB35A0"/>
    <w:rsid w:val="00EB40A4"/>
    <w:rsid w:val="00EC0CC5"/>
    <w:rsid w:val="00EF3093"/>
    <w:rsid w:val="00EF3218"/>
    <w:rsid w:val="00F0196E"/>
    <w:rsid w:val="00F01ACA"/>
    <w:rsid w:val="00F05286"/>
    <w:rsid w:val="00F10BBB"/>
    <w:rsid w:val="00F17502"/>
    <w:rsid w:val="00F20BD0"/>
    <w:rsid w:val="00F30D7C"/>
    <w:rsid w:val="00F339D6"/>
    <w:rsid w:val="00F40565"/>
    <w:rsid w:val="00F5586D"/>
    <w:rsid w:val="00F560D5"/>
    <w:rsid w:val="00F60098"/>
    <w:rsid w:val="00F61D9A"/>
    <w:rsid w:val="00F63E71"/>
    <w:rsid w:val="00F71F07"/>
    <w:rsid w:val="00F81452"/>
    <w:rsid w:val="00F82F9B"/>
    <w:rsid w:val="00F92743"/>
    <w:rsid w:val="00FA3F2E"/>
    <w:rsid w:val="00FB10AD"/>
    <w:rsid w:val="00FC2419"/>
    <w:rsid w:val="00FC7AE9"/>
    <w:rsid w:val="00FC7C25"/>
    <w:rsid w:val="00FD11F7"/>
    <w:rsid w:val="00FD2DEF"/>
    <w:rsid w:val="00FF0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BF87774E-0C34-4C36-83DD-52E8564F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FD11F7"/>
    <w:rPr>
      <w:sz w:val="16"/>
      <w:szCs w:val="16"/>
    </w:rPr>
  </w:style>
  <w:style w:type="paragraph" w:styleId="CommentText">
    <w:name w:val="annotation text"/>
    <w:basedOn w:val="Normal"/>
    <w:link w:val="CommentTextChar"/>
    <w:uiPriority w:val="99"/>
    <w:unhideWhenUsed/>
    <w:rsid w:val="00FD11F7"/>
  </w:style>
  <w:style w:type="character" w:customStyle="1" w:styleId="CommentTextChar">
    <w:name w:val="Comment Text Char"/>
    <w:basedOn w:val="DefaultParagraphFont"/>
    <w:link w:val="CommentText"/>
    <w:uiPriority w:val="99"/>
    <w:rsid w:val="00FD11F7"/>
  </w:style>
  <w:style w:type="paragraph" w:styleId="CommentSubject">
    <w:name w:val="annotation subject"/>
    <w:basedOn w:val="CommentText"/>
    <w:next w:val="CommentText"/>
    <w:link w:val="CommentSubjectChar"/>
    <w:uiPriority w:val="99"/>
    <w:semiHidden/>
    <w:unhideWhenUsed/>
    <w:rsid w:val="00FD11F7"/>
    <w:rPr>
      <w:b/>
      <w:bCs/>
    </w:rPr>
  </w:style>
  <w:style w:type="character" w:customStyle="1" w:styleId="CommentSubjectChar">
    <w:name w:val="Comment Subject Char"/>
    <w:basedOn w:val="CommentTextChar"/>
    <w:link w:val="CommentSubject"/>
    <w:uiPriority w:val="99"/>
    <w:semiHidden/>
    <w:rsid w:val="00FD11F7"/>
    <w:rPr>
      <w:b/>
      <w:bCs/>
    </w:rPr>
  </w:style>
  <w:style w:type="paragraph" w:styleId="Revision">
    <w:name w:val="Revision"/>
    <w:hidden/>
    <w:uiPriority w:val="99"/>
    <w:semiHidden/>
    <w:rsid w:val="00273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loye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am-500-metal-additive-manufacturing-3d-printing-systems--3701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A70605-FD93-4E00-8905-B9F94112B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4956</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2490412</vt:i4>
      </vt:variant>
      <vt:variant>
        <vt:i4>3</vt:i4>
      </vt:variant>
      <vt:variant>
        <vt:i4>0</vt:i4>
      </vt:variant>
      <vt:variant>
        <vt:i4>5</vt:i4>
      </vt:variant>
      <vt:variant>
        <vt:lpwstr>http://www.renishaw.com/am</vt:lpwstr>
      </vt:variant>
      <vt:variant>
        <vt:lpwstr/>
      </vt:variant>
      <vt:variant>
        <vt:i4>5111821</vt:i4>
      </vt:variant>
      <vt:variant>
        <vt:i4>0</vt:i4>
      </vt:variant>
      <vt:variant>
        <vt:i4>0</vt:i4>
      </vt:variant>
      <vt:variant>
        <vt:i4>5</vt:i4>
      </vt:variant>
      <vt:variant>
        <vt:lpwstr>https://www.renishaw.com/en/additive-manufacturing-solutions--45472?utm_source=StoneJunction&amp;utm_medium=PR&amp;utm_id=REC702&amp;utm_content=Earned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7</cp:revision>
  <cp:lastPrinted>2014-11-03T20:56:00Z</cp:lastPrinted>
  <dcterms:created xsi:type="dcterms:W3CDTF">2023-10-24T15:32:00Z</dcterms:created>
  <dcterms:modified xsi:type="dcterms:W3CDTF">2023-10-30T16:31:00Z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