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6" w14:textId="46D1CAAD" w:rsidR="00535A5C" w:rsidRDefault="001461A3" w:rsidP="004C68BF">
      <w:pPr>
        <w:spacing w:line="336" w:lineRule="auto"/>
        <w:ind w:right="-554"/>
        <w:rPr>
          <w:rFonts w:ascii="Arial" w:hAnsi="Arial" w:cs="Arial"/>
          <w:i/>
        </w:rPr>
      </w:pPr>
      <w:r>
        <w:rPr>
          <w:rFonts w:ascii="Arial" w:hAnsi="Arial" w:cs="Arial"/>
          <w:i/>
        </w:rPr>
        <w:t>January</w:t>
      </w:r>
      <w:r w:rsidR="00844082">
        <w:rPr>
          <w:rFonts w:ascii="Arial" w:hAnsi="Arial" w:cs="Arial"/>
          <w:i/>
        </w:rPr>
        <w:t xml:space="preserve"> 20</w:t>
      </w:r>
      <w:r>
        <w:rPr>
          <w:rFonts w:ascii="Arial" w:hAnsi="Arial" w:cs="Arial"/>
          <w:i/>
        </w:rPr>
        <w:t>24</w:t>
      </w:r>
      <w:r w:rsidR="00B35AA9" w:rsidRPr="00387027">
        <w:rPr>
          <w:rFonts w:ascii="Arial" w:hAnsi="Arial" w:cs="Arial"/>
          <w:i/>
        </w:rPr>
        <w:t xml:space="preserve"> – for immediate release    </w:t>
      </w:r>
    </w:p>
    <w:p w14:paraId="4FE880C7" w14:textId="77777777" w:rsidR="00535A5C" w:rsidRDefault="00535A5C" w:rsidP="004C68BF">
      <w:pPr>
        <w:spacing w:line="336" w:lineRule="auto"/>
        <w:ind w:right="-554"/>
        <w:rPr>
          <w:rFonts w:ascii="Arial" w:hAnsi="Arial" w:cs="Arial"/>
          <w:i/>
        </w:rPr>
      </w:pPr>
    </w:p>
    <w:p w14:paraId="4FE880C9" w14:textId="7FB7BAE8" w:rsidR="00CD6AD4" w:rsidRDefault="001461A3" w:rsidP="004C68BF">
      <w:pPr>
        <w:spacing w:line="336" w:lineRule="auto"/>
        <w:ind w:right="-554"/>
        <w:rPr>
          <w:rFonts w:ascii="Arial" w:hAnsi="Arial" w:cs="Arial"/>
          <w:b/>
          <w:sz w:val="24"/>
          <w:szCs w:val="24"/>
        </w:rPr>
      </w:pPr>
      <w:r>
        <w:rPr>
          <w:rFonts w:ascii="Arial" w:hAnsi="Arial" w:cs="Arial"/>
          <w:b/>
          <w:sz w:val="24"/>
          <w:szCs w:val="24"/>
        </w:rPr>
        <w:t xml:space="preserve">An introduction to </w:t>
      </w:r>
      <w:r w:rsidR="00844082">
        <w:rPr>
          <w:rFonts w:ascii="Arial" w:hAnsi="Arial" w:cs="Arial"/>
          <w:b/>
          <w:sz w:val="24"/>
          <w:szCs w:val="24"/>
        </w:rPr>
        <w:t>TEMPUS</w:t>
      </w:r>
      <w:r w:rsidR="0029129B">
        <w:rPr>
          <w:rFonts w:ascii="Arial" w:hAnsi="Arial" w:cs="Arial"/>
          <w:b/>
          <w:sz w:val="24"/>
          <w:szCs w:val="24"/>
        </w:rPr>
        <w:t>™ technology</w:t>
      </w:r>
      <w:r w:rsidR="006F7B1C">
        <w:rPr>
          <w:rFonts w:ascii="Arial" w:hAnsi="Arial" w:cs="Arial"/>
          <w:b/>
          <w:sz w:val="24"/>
          <w:szCs w:val="24"/>
        </w:rPr>
        <w:t xml:space="preserve"> </w:t>
      </w:r>
      <w:r>
        <w:rPr>
          <w:rFonts w:ascii="Arial" w:hAnsi="Arial" w:cs="Arial"/>
          <w:b/>
          <w:sz w:val="24"/>
          <w:szCs w:val="24"/>
        </w:rPr>
        <w:t>for additive manufacturing</w:t>
      </w:r>
    </w:p>
    <w:p w14:paraId="086DC3C1" w14:textId="1E00C081" w:rsidR="00EE3803" w:rsidRDefault="002D3668" w:rsidP="00D23F8A">
      <w:pPr>
        <w:spacing w:line="336" w:lineRule="auto"/>
        <w:ind w:right="-554"/>
        <w:rPr>
          <w:rFonts w:ascii="Arial" w:hAnsi="Arial" w:cs="Arial"/>
        </w:rPr>
      </w:pPr>
      <w:r>
        <w:rPr>
          <w:rFonts w:ascii="Arial" w:hAnsi="Arial" w:cs="Arial"/>
        </w:rPr>
        <w:t xml:space="preserve">In a laser powder bed fusion (LPBF) metal additive manufacturing process, </w:t>
      </w:r>
      <w:r w:rsidR="00317704">
        <w:rPr>
          <w:rFonts w:ascii="Arial" w:hAnsi="Arial" w:cs="Arial"/>
        </w:rPr>
        <w:t xml:space="preserve">powder recoating </w:t>
      </w:r>
      <w:r>
        <w:rPr>
          <w:rFonts w:ascii="Arial" w:hAnsi="Arial" w:cs="Arial"/>
        </w:rPr>
        <w:t>time has historically</w:t>
      </w:r>
      <w:r w:rsidR="001461A3">
        <w:rPr>
          <w:rFonts w:ascii="Arial" w:hAnsi="Arial" w:cs="Arial"/>
        </w:rPr>
        <w:t xml:space="preserve"> had a negative impact on </w:t>
      </w:r>
      <w:r>
        <w:rPr>
          <w:rFonts w:ascii="Arial" w:hAnsi="Arial" w:cs="Arial"/>
        </w:rPr>
        <w:t>build speed</w:t>
      </w:r>
      <w:r w:rsidR="00DD7794">
        <w:rPr>
          <w:rFonts w:ascii="Arial" w:hAnsi="Arial" w:cs="Arial"/>
        </w:rPr>
        <w:t xml:space="preserve">, because the laser </w:t>
      </w:r>
      <w:r w:rsidR="00A9658A">
        <w:rPr>
          <w:rFonts w:ascii="Arial" w:hAnsi="Arial" w:cs="Arial"/>
        </w:rPr>
        <w:t>stops</w:t>
      </w:r>
      <w:r w:rsidR="00DD7794">
        <w:rPr>
          <w:rFonts w:ascii="Arial" w:hAnsi="Arial" w:cs="Arial"/>
        </w:rPr>
        <w:t xml:space="preserve"> firing while </w:t>
      </w:r>
      <w:r w:rsidR="00D23F8A">
        <w:rPr>
          <w:rFonts w:ascii="Arial" w:hAnsi="Arial" w:cs="Arial"/>
        </w:rPr>
        <w:t xml:space="preserve">the </w:t>
      </w:r>
      <w:proofErr w:type="spellStart"/>
      <w:r w:rsidR="00D23F8A">
        <w:rPr>
          <w:rFonts w:ascii="Arial" w:hAnsi="Arial" w:cs="Arial"/>
        </w:rPr>
        <w:t>recoater</w:t>
      </w:r>
      <w:proofErr w:type="spellEnd"/>
      <w:r w:rsidR="00D23F8A">
        <w:rPr>
          <w:rFonts w:ascii="Arial" w:hAnsi="Arial" w:cs="Arial"/>
        </w:rPr>
        <w:t xml:space="preserve"> is moving. </w:t>
      </w:r>
      <w:r w:rsidR="00EE3803">
        <w:rPr>
          <w:rFonts w:ascii="Arial" w:hAnsi="Arial" w:cs="Arial"/>
        </w:rPr>
        <w:t xml:space="preserve">Here Matt Parkes, </w:t>
      </w:r>
      <w:r w:rsidR="00511C47">
        <w:rPr>
          <w:rFonts w:ascii="Arial" w:hAnsi="Arial" w:cs="Arial"/>
        </w:rPr>
        <w:t>AM Strategic Development Manager</w:t>
      </w:r>
      <w:r w:rsidR="00B25311">
        <w:rPr>
          <w:rFonts w:ascii="Arial" w:hAnsi="Arial" w:cs="Arial"/>
        </w:rPr>
        <w:t xml:space="preserve"> at global engineering </w:t>
      </w:r>
      <w:r w:rsidR="00AE7EC2">
        <w:rPr>
          <w:rFonts w:ascii="Arial" w:hAnsi="Arial" w:cs="Arial"/>
        </w:rPr>
        <w:t>technologies company</w:t>
      </w:r>
      <w:r w:rsidR="001461A3">
        <w:rPr>
          <w:rFonts w:ascii="Arial" w:hAnsi="Arial" w:cs="Arial"/>
        </w:rPr>
        <w:t>,</w:t>
      </w:r>
      <w:r w:rsidR="00AE7EC2">
        <w:rPr>
          <w:rFonts w:ascii="Arial" w:hAnsi="Arial" w:cs="Arial"/>
        </w:rPr>
        <w:t xml:space="preserve"> </w:t>
      </w:r>
      <w:hyperlink r:id="rId11" w:history="1">
        <w:r w:rsidR="00AE7EC2" w:rsidRPr="00A23618">
          <w:rPr>
            <w:rStyle w:val="Hyperlink"/>
            <w:rFonts w:ascii="Arial" w:hAnsi="Arial" w:cs="Arial"/>
          </w:rPr>
          <w:t>Renishaw</w:t>
        </w:r>
      </w:hyperlink>
      <w:r w:rsidR="00AE7EC2">
        <w:rPr>
          <w:rFonts w:ascii="Arial" w:hAnsi="Arial" w:cs="Arial"/>
        </w:rPr>
        <w:t xml:space="preserve">, </w:t>
      </w:r>
      <w:r w:rsidR="001461A3">
        <w:rPr>
          <w:rFonts w:ascii="Arial" w:hAnsi="Arial" w:cs="Arial"/>
        </w:rPr>
        <w:t xml:space="preserve">explains the benefits of </w:t>
      </w:r>
      <w:hyperlink r:id="rId12" w:history="1">
        <w:r w:rsidR="00D23F8A" w:rsidRPr="00C12701">
          <w:rPr>
            <w:rStyle w:val="Hyperlink"/>
            <w:rFonts w:ascii="Arial" w:hAnsi="Arial" w:cs="Arial"/>
          </w:rPr>
          <w:t>TEMPUS</w:t>
        </w:r>
        <w:r w:rsidR="0029129B" w:rsidRPr="00C12701">
          <w:rPr>
            <w:rStyle w:val="Hyperlink"/>
            <w:rFonts w:ascii="Arial" w:hAnsi="Arial" w:cs="Arial"/>
          </w:rPr>
          <w:t>™ technology</w:t>
        </w:r>
      </w:hyperlink>
      <w:r w:rsidR="001461A3">
        <w:rPr>
          <w:rFonts w:ascii="Arial" w:hAnsi="Arial" w:cs="Arial"/>
        </w:rPr>
        <w:t>. This</w:t>
      </w:r>
      <w:r w:rsidR="00D23F8A">
        <w:rPr>
          <w:rFonts w:ascii="Arial" w:hAnsi="Arial" w:cs="Arial"/>
        </w:rPr>
        <w:t xml:space="preserve"> new innovation mitigates </w:t>
      </w:r>
      <w:r w:rsidR="00901798">
        <w:rPr>
          <w:rFonts w:ascii="Arial" w:hAnsi="Arial" w:cs="Arial"/>
        </w:rPr>
        <w:t xml:space="preserve">the </w:t>
      </w:r>
      <w:r w:rsidR="003843F1">
        <w:rPr>
          <w:rFonts w:ascii="Arial" w:hAnsi="Arial" w:cs="Arial"/>
        </w:rPr>
        <w:t xml:space="preserve">cost of </w:t>
      </w:r>
      <w:r w:rsidR="00317704">
        <w:rPr>
          <w:rFonts w:ascii="Arial" w:hAnsi="Arial" w:cs="Arial"/>
        </w:rPr>
        <w:t>recoating</w:t>
      </w:r>
      <w:r w:rsidR="003843F1">
        <w:rPr>
          <w:rFonts w:ascii="Arial" w:hAnsi="Arial" w:cs="Arial"/>
        </w:rPr>
        <w:t xml:space="preserve"> on build</w:t>
      </w:r>
      <w:r w:rsidR="00317704">
        <w:rPr>
          <w:rFonts w:ascii="Arial" w:hAnsi="Arial" w:cs="Arial"/>
        </w:rPr>
        <w:t xml:space="preserve"> </w:t>
      </w:r>
      <w:r w:rsidR="00D23F8A">
        <w:rPr>
          <w:rFonts w:ascii="Arial" w:hAnsi="Arial" w:cs="Arial"/>
        </w:rPr>
        <w:t xml:space="preserve">time </w:t>
      </w:r>
      <w:r w:rsidR="00AD5167">
        <w:rPr>
          <w:rFonts w:ascii="Arial" w:hAnsi="Arial" w:cs="Arial"/>
        </w:rPr>
        <w:t xml:space="preserve">and </w:t>
      </w:r>
      <w:r w:rsidR="00D23F8A">
        <w:rPr>
          <w:rFonts w:ascii="Arial" w:hAnsi="Arial" w:cs="Arial"/>
        </w:rPr>
        <w:t xml:space="preserve">can </w:t>
      </w:r>
      <w:r w:rsidR="00C07129">
        <w:rPr>
          <w:rFonts w:ascii="Arial" w:hAnsi="Arial" w:cs="Arial"/>
        </w:rPr>
        <w:t>enhance</w:t>
      </w:r>
      <w:r w:rsidR="00D23F8A">
        <w:rPr>
          <w:rFonts w:ascii="Arial" w:hAnsi="Arial" w:cs="Arial"/>
        </w:rPr>
        <w:t xml:space="preserve"> </w:t>
      </w:r>
      <w:r w:rsidR="00FD4C7B">
        <w:rPr>
          <w:rFonts w:ascii="Arial" w:hAnsi="Arial" w:cs="Arial"/>
        </w:rPr>
        <w:t>additive manufacturing (</w:t>
      </w:r>
      <w:r w:rsidR="00D23F8A">
        <w:rPr>
          <w:rFonts w:ascii="Arial" w:hAnsi="Arial" w:cs="Arial"/>
        </w:rPr>
        <w:t>AM</w:t>
      </w:r>
      <w:r w:rsidR="00FD4C7B">
        <w:rPr>
          <w:rFonts w:ascii="Arial" w:hAnsi="Arial" w:cs="Arial"/>
        </w:rPr>
        <w:t>)</w:t>
      </w:r>
      <w:r w:rsidR="00C07129">
        <w:rPr>
          <w:rFonts w:ascii="Arial" w:hAnsi="Arial" w:cs="Arial"/>
        </w:rPr>
        <w:t xml:space="preserve"> productivity</w:t>
      </w:r>
      <w:r w:rsidR="00F37357">
        <w:rPr>
          <w:rFonts w:ascii="Arial" w:hAnsi="Arial" w:cs="Arial"/>
        </w:rPr>
        <w:t xml:space="preserve"> for Renishaw’s </w:t>
      </w:r>
      <w:hyperlink r:id="rId13" w:history="1">
        <w:proofErr w:type="spellStart"/>
        <w:r w:rsidR="00F37357" w:rsidRPr="00F37357">
          <w:rPr>
            <w:rStyle w:val="Hyperlink"/>
            <w:rFonts w:ascii="Arial" w:hAnsi="Arial" w:cs="Arial"/>
          </w:rPr>
          <w:t>RenAM</w:t>
        </w:r>
        <w:proofErr w:type="spellEnd"/>
        <w:r w:rsidR="00F37357" w:rsidRPr="00F37357">
          <w:rPr>
            <w:rStyle w:val="Hyperlink"/>
            <w:rFonts w:ascii="Arial" w:hAnsi="Arial" w:cs="Arial"/>
          </w:rPr>
          <w:t xml:space="preserve"> 500 series</w:t>
        </w:r>
      </w:hyperlink>
      <w:r w:rsidR="00F37357">
        <w:rPr>
          <w:rFonts w:ascii="Arial" w:hAnsi="Arial" w:cs="Arial"/>
        </w:rPr>
        <w:t xml:space="preserve"> of metal AM systems.</w:t>
      </w:r>
    </w:p>
    <w:p w14:paraId="4FE880CC" w14:textId="13856D12" w:rsidR="00524281" w:rsidRPr="00AF6DE4" w:rsidRDefault="00524281" w:rsidP="004C68BF">
      <w:pPr>
        <w:spacing w:line="336" w:lineRule="auto"/>
        <w:ind w:right="-554"/>
        <w:rPr>
          <w:rFonts w:ascii="Arial" w:hAnsi="Arial" w:cs="Arial"/>
          <w:color w:val="FF0000"/>
        </w:rPr>
      </w:pPr>
    </w:p>
    <w:p w14:paraId="5BFD8E80" w14:textId="7F1BEFEB" w:rsidR="00117809" w:rsidRDefault="003843F1" w:rsidP="004C68BF">
      <w:pPr>
        <w:spacing w:line="336" w:lineRule="auto"/>
        <w:ind w:right="-554"/>
        <w:rPr>
          <w:rFonts w:ascii="Arial" w:hAnsi="Arial" w:cs="Arial"/>
          <w:bCs/>
        </w:rPr>
      </w:pPr>
      <w:r>
        <w:rPr>
          <w:rFonts w:ascii="Arial" w:hAnsi="Arial" w:cs="Arial"/>
          <w:bCs/>
        </w:rPr>
        <w:t>Traditionally in LPBF</w:t>
      </w:r>
      <w:r w:rsidR="00BA0527">
        <w:rPr>
          <w:rFonts w:ascii="Arial" w:hAnsi="Arial" w:cs="Arial"/>
          <w:bCs/>
        </w:rPr>
        <w:t>,</w:t>
      </w:r>
      <w:r w:rsidR="00117809">
        <w:rPr>
          <w:rFonts w:ascii="Arial" w:hAnsi="Arial" w:cs="Arial"/>
          <w:bCs/>
        </w:rPr>
        <w:t xml:space="preserve"> the laser will stop </w:t>
      </w:r>
      <w:r w:rsidR="00C83329">
        <w:rPr>
          <w:rFonts w:ascii="Arial" w:hAnsi="Arial" w:cs="Arial"/>
          <w:bCs/>
        </w:rPr>
        <w:t xml:space="preserve">firing </w:t>
      </w:r>
      <w:r w:rsidR="00117809">
        <w:rPr>
          <w:rFonts w:ascii="Arial" w:hAnsi="Arial" w:cs="Arial"/>
          <w:bCs/>
        </w:rPr>
        <w:t xml:space="preserve">while the </w:t>
      </w:r>
      <w:proofErr w:type="spellStart"/>
      <w:r w:rsidR="00117809">
        <w:rPr>
          <w:rFonts w:ascii="Arial" w:hAnsi="Arial" w:cs="Arial"/>
          <w:bCs/>
        </w:rPr>
        <w:t>recoater</w:t>
      </w:r>
      <w:proofErr w:type="spellEnd"/>
      <w:r w:rsidR="00117809">
        <w:rPr>
          <w:rFonts w:ascii="Arial" w:hAnsi="Arial" w:cs="Arial"/>
          <w:bCs/>
        </w:rPr>
        <w:t xml:space="preserve"> adds a new layer of material</w:t>
      </w:r>
      <w:r w:rsidR="00DC7467">
        <w:rPr>
          <w:rFonts w:ascii="Arial" w:hAnsi="Arial" w:cs="Arial"/>
          <w:bCs/>
        </w:rPr>
        <w:t>;</w:t>
      </w:r>
      <w:r w:rsidR="00D11FE8">
        <w:rPr>
          <w:rFonts w:ascii="Arial" w:hAnsi="Arial" w:cs="Arial"/>
          <w:bCs/>
        </w:rPr>
        <w:t xml:space="preserve"> the</w:t>
      </w:r>
      <w:r w:rsidR="00C83329">
        <w:rPr>
          <w:rFonts w:ascii="Arial" w:hAnsi="Arial" w:cs="Arial"/>
          <w:bCs/>
        </w:rPr>
        <w:t xml:space="preserve"> two</w:t>
      </w:r>
      <w:r w:rsidR="00D11FE8">
        <w:rPr>
          <w:rFonts w:ascii="Arial" w:hAnsi="Arial" w:cs="Arial"/>
          <w:bCs/>
        </w:rPr>
        <w:t xml:space="preserve"> processes</w:t>
      </w:r>
      <w:r w:rsidR="004164D1">
        <w:rPr>
          <w:rFonts w:ascii="Arial" w:hAnsi="Arial" w:cs="Arial"/>
          <w:bCs/>
        </w:rPr>
        <w:t xml:space="preserve"> are controlled separately</w:t>
      </w:r>
      <w:r>
        <w:rPr>
          <w:rFonts w:ascii="Arial" w:hAnsi="Arial" w:cs="Arial"/>
          <w:bCs/>
        </w:rPr>
        <w:t xml:space="preserve"> due to technical limitations</w:t>
      </w:r>
      <w:r w:rsidR="00117809">
        <w:rPr>
          <w:rFonts w:ascii="Arial" w:hAnsi="Arial" w:cs="Arial"/>
          <w:bCs/>
        </w:rPr>
        <w:t xml:space="preserve">. </w:t>
      </w:r>
      <w:r w:rsidR="00062BAE">
        <w:rPr>
          <w:rFonts w:ascii="Arial" w:hAnsi="Arial" w:cs="Arial"/>
          <w:bCs/>
        </w:rPr>
        <w:t xml:space="preserve">Recoating the build plate </w:t>
      </w:r>
      <w:r w:rsidR="00C12701">
        <w:rPr>
          <w:rFonts w:ascii="Arial" w:hAnsi="Arial" w:cs="Arial"/>
          <w:bCs/>
        </w:rPr>
        <w:t>typically takes under</w:t>
      </w:r>
      <w:r w:rsidR="00062BAE">
        <w:rPr>
          <w:rFonts w:ascii="Arial" w:hAnsi="Arial" w:cs="Arial"/>
          <w:bCs/>
        </w:rPr>
        <w:t xml:space="preserve"> ten seconds</w:t>
      </w:r>
      <w:r>
        <w:rPr>
          <w:rFonts w:ascii="Arial" w:hAnsi="Arial" w:cs="Arial"/>
          <w:bCs/>
        </w:rPr>
        <w:t xml:space="preserve"> per layer</w:t>
      </w:r>
      <w:r w:rsidR="005C151A">
        <w:rPr>
          <w:rFonts w:ascii="Arial" w:hAnsi="Arial" w:cs="Arial"/>
          <w:bCs/>
        </w:rPr>
        <w:t xml:space="preserve">, but </w:t>
      </w:r>
      <w:r>
        <w:rPr>
          <w:rFonts w:ascii="Arial" w:hAnsi="Arial" w:cs="Arial"/>
          <w:bCs/>
        </w:rPr>
        <w:t xml:space="preserve">with builds </w:t>
      </w:r>
      <w:r w:rsidR="004E3EE2">
        <w:rPr>
          <w:rFonts w:ascii="Arial" w:hAnsi="Arial" w:cs="Arial"/>
          <w:bCs/>
        </w:rPr>
        <w:t>often made up of thousands of layers,</w:t>
      </w:r>
      <w:r>
        <w:rPr>
          <w:rFonts w:ascii="Arial" w:hAnsi="Arial" w:cs="Arial"/>
          <w:bCs/>
        </w:rPr>
        <w:t xml:space="preserve"> </w:t>
      </w:r>
      <w:r w:rsidR="005C151A">
        <w:rPr>
          <w:rFonts w:ascii="Arial" w:hAnsi="Arial" w:cs="Arial"/>
          <w:bCs/>
        </w:rPr>
        <w:t xml:space="preserve">these small delays </w:t>
      </w:r>
      <w:r>
        <w:rPr>
          <w:rFonts w:ascii="Arial" w:hAnsi="Arial" w:cs="Arial"/>
          <w:bCs/>
        </w:rPr>
        <w:t xml:space="preserve">can </w:t>
      </w:r>
      <w:r w:rsidR="00A12774">
        <w:rPr>
          <w:rFonts w:ascii="Arial" w:hAnsi="Arial" w:cs="Arial"/>
          <w:bCs/>
        </w:rPr>
        <w:t>add up</w:t>
      </w:r>
      <w:r w:rsidR="005C151A">
        <w:rPr>
          <w:rFonts w:ascii="Arial" w:hAnsi="Arial" w:cs="Arial"/>
          <w:bCs/>
        </w:rPr>
        <w:t xml:space="preserve"> </w:t>
      </w:r>
      <w:r>
        <w:rPr>
          <w:rFonts w:ascii="Arial" w:hAnsi="Arial" w:cs="Arial"/>
          <w:bCs/>
        </w:rPr>
        <w:t xml:space="preserve">to tens of hours </w:t>
      </w:r>
      <w:r w:rsidR="005C151A">
        <w:rPr>
          <w:rFonts w:ascii="Arial" w:hAnsi="Arial" w:cs="Arial"/>
          <w:bCs/>
        </w:rPr>
        <w:t>over an entire build</w:t>
      </w:r>
      <w:r w:rsidR="00A372D1">
        <w:rPr>
          <w:rFonts w:ascii="Arial" w:hAnsi="Arial" w:cs="Arial"/>
          <w:bCs/>
        </w:rPr>
        <w:t>.</w:t>
      </w:r>
    </w:p>
    <w:p w14:paraId="61FCBDB5" w14:textId="77777777" w:rsidR="00062BAE" w:rsidRDefault="00062BAE" w:rsidP="004C68BF">
      <w:pPr>
        <w:spacing w:line="336" w:lineRule="auto"/>
        <w:ind w:right="-554"/>
        <w:rPr>
          <w:rFonts w:ascii="Arial" w:hAnsi="Arial" w:cs="Arial"/>
          <w:bCs/>
        </w:rPr>
      </w:pPr>
    </w:p>
    <w:p w14:paraId="75A34455" w14:textId="2512D76C" w:rsidR="00062BAE" w:rsidRDefault="00705B7C" w:rsidP="004C68BF">
      <w:pPr>
        <w:spacing w:line="336" w:lineRule="auto"/>
        <w:ind w:right="-554"/>
        <w:rPr>
          <w:rFonts w:ascii="Arial" w:hAnsi="Arial" w:cs="Arial"/>
          <w:b/>
        </w:rPr>
      </w:pPr>
      <w:r>
        <w:rPr>
          <w:rFonts w:ascii="Arial" w:hAnsi="Arial" w:cs="Arial"/>
          <w:b/>
        </w:rPr>
        <w:t>Cutting</w:t>
      </w:r>
      <w:r w:rsidR="00185D15">
        <w:rPr>
          <w:rFonts w:ascii="Arial" w:hAnsi="Arial" w:cs="Arial"/>
          <w:b/>
        </w:rPr>
        <w:t xml:space="preserve"> build times</w:t>
      </w:r>
    </w:p>
    <w:p w14:paraId="6E205029" w14:textId="54252A94" w:rsidR="00185D15" w:rsidRDefault="008A631E" w:rsidP="004C68BF">
      <w:pPr>
        <w:spacing w:line="336" w:lineRule="auto"/>
        <w:ind w:right="-554"/>
        <w:rPr>
          <w:rFonts w:ascii="Arial" w:hAnsi="Arial" w:cs="Arial"/>
          <w:bCs/>
        </w:rPr>
      </w:pPr>
      <w:r>
        <w:rPr>
          <w:rFonts w:ascii="Arial" w:hAnsi="Arial" w:cs="Arial"/>
          <w:bCs/>
        </w:rPr>
        <w:t xml:space="preserve">Reducing cost per part is a priority for </w:t>
      </w:r>
      <w:r w:rsidR="00EE3D9D">
        <w:rPr>
          <w:rFonts w:ascii="Arial" w:hAnsi="Arial" w:cs="Arial"/>
          <w:bCs/>
        </w:rPr>
        <w:t xml:space="preserve">many </w:t>
      </w:r>
      <w:r>
        <w:rPr>
          <w:rFonts w:ascii="Arial" w:hAnsi="Arial" w:cs="Arial"/>
          <w:bCs/>
        </w:rPr>
        <w:t>m</w:t>
      </w:r>
      <w:r w:rsidR="00B14F8A">
        <w:rPr>
          <w:rFonts w:ascii="Arial" w:hAnsi="Arial" w:cs="Arial"/>
          <w:bCs/>
        </w:rPr>
        <w:t>anufacturers</w:t>
      </w:r>
      <w:r w:rsidR="003843F1">
        <w:rPr>
          <w:rFonts w:ascii="Arial" w:hAnsi="Arial" w:cs="Arial"/>
          <w:bCs/>
        </w:rPr>
        <w:t xml:space="preserve"> and vital for greater AM adoption. I</w:t>
      </w:r>
      <w:r>
        <w:rPr>
          <w:rFonts w:ascii="Arial" w:hAnsi="Arial" w:cs="Arial"/>
          <w:bCs/>
        </w:rPr>
        <w:t xml:space="preserve">ncreasing the productivity of existing AM systems is </w:t>
      </w:r>
      <w:r w:rsidR="00705B7C">
        <w:rPr>
          <w:rFonts w:ascii="Arial" w:hAnsi="Arial" w:cs="Arial"/>
          <w:bCs/>
        </w:rPr>
        <w:t>key</w:t>
      </w:r>
      <w:r>
        <w:rPr>
          <w:rFonts w:ascii="Arial" w:hAnsi="Arial" w:cs="Arial"/>
          <w:bCs/>
        </w:rPr>
        <w:t xml:space="preserve"> to </w:t>
      </w:r>
      <w:r w:rsidR="00987732">
        <w:rPr>
          <w:rFonts w:ascii="Arial" w:hAnsi="Arial" w:cs="Arial"/>
          <w:bCs/>
        </w:rPr>
        <w:t>achiev</w:t>
      </w:r>
      <w:r w:rsidR="00705B7C">
        <w:rPr>
          <w:rFonts w:ascii="Arial" w:hAnsi="Arial" w:cs="Arial"/>
          <w:bCs/>
        </w:rPr>
        <w:t>ing</w:t>
      </w:r>
      <w:r w:rsidR="00987732">
        <w:rPr>
          <w:rFonts w:ascii="Arial" w:hAnsi="Arial" w:cs="Arial"/>
          <w:bCs/>
        </w:rPr>
        <w:t xml:space="preserve"> this</w:t>
      </w:r>
      <w:r w:rsidR="003843F1">
        <w:rPr>
          <w:rFonts w:ascii="Arial" w:hAnsi="Arial" w:cs="Arial"/>
          <w:bCs/>
        </w:rPr>
        <w:t xml:space="preserve"> as </w:t>
      </w:r>
      <w:proofErr w:type="gramStart"/>
      <w:r w:rsidR="003843F1">
        <w:rPr>
          <w:rFonts w:ascii="Arial" w:hAnsi="Arial" w:cs="Arial"/>
          <w:bCs/>
        </w:rPr>
        <w:t>the majority of</w:t>
      </w:r>
      <w:proofErr w:type="gramEnd"/>
      <w:r w:rsidR="003843F1">
        <w:rPr>
          <w:rFonts w:ascii="Arial" w:hAnsi="Arial" w:cs="Arial"/>
          <w:bCs/>
        </w:rPr>
        <w:t xml:space="preserve"> part cost results from </w:t>
      </w:r>
      <w:r w:rsidR="00156B00">
        <w:rPr>
          <w:rFonts w:ascii="Arial" w:hAnsi="Arial" w:cs="Arial"/>
          <w:bCs/>
        </w:rPr>
        <w:t xml:space="preserve">on-machine </w:t>
      </w:r>
      <w:r w:rsidR="00AF5617">
        <w:rPr>
          <w:rFonts w:ascii="Arial" w:hAnsi="Arial" w:cs="Arial"/>
          <w:bCs/>
        </w:rPr>
        <w:t xml:space="preserve">build </w:t>
      </w:r>
      <w:r w:rsidR="003843F1">
        <w:rPr>
          <w:rFonts w:ascii="Arial" w:hAnsi="Arial" w:cs="Arial"/>
          <w:bCs/>
        </w:rPr>
        <w:t>time</w:t>
      </w:r>
      <w:r w:rsidR="00987732">
        <w:rPr>
          <w:rFonts w:ascii="Arial" w:hAnsi="Arial" w:cs="Arial"/>
          <w:bCs/>
        </w:rPr>
        <w:t xml:space="preserve">. </w:t>
      </w:r>
      <w:r w:rsidR="00705B7C">
        <w:rPr>
          <w:rFonts w:ascii="Arial" w:hAnsi="Arial" w:cs="Arial"/>
          <w:bCs/>
        </w:rPr>
        <w:t xml:space="preserve">Rather than increasing machine size </w:t>
      </w:r>
      <w:r w:rsidR="00D62C1B">
        <w:rPr>
          <w:rFonts w:ascii="Arial" w:hAnsi="Arial" w:cs="Arial"/>
          <w:bCs/>
        </w:rPr>
        <w:t>and adding more lasers</w:t>
      </w:r>
      <w:r w:rsidR="00DB6729">
        <w:rPr>
          <w:rFonts w:ascii="Arial" w:hAnsi="Arial" w:cs="Arial"/>
          <w:bCs/>
        </w:rPr>
        <w:t xml:space="preserve"> —</w:t>
      </w:r>
      <w:r w:rsidR="00BA0527">
        <w:rPr>
          <w:rFonts w:ascii="Arial" w:hAnsi="Arial" w:cs="Arial"/>
          <w:bCs/>
        </w:rPr>
        <w:t xml:space="preserve"> </w:t>
      </w:r>
      <w:r w:rsidR="00DB6729">
        <w:rPr>
          <w:rFonts w:ascii="Arial" w:hAnsi="Arial" w:cs="Arial"/>
          <w:bCs/>
        </w:rPr>
        <w:t xml:space="preserve">which </w:t>
      </w:r>
      <w:r w:rsidR="00D62C1B">
        <w:rPr>
          <w:rFonts w:ascii="Arial" w:hAnsi="Arial" w:cs="Arial"/>
          <w:bCs/>
        </w:rPr>
        <w:t xml:space="preserve">has big trade-offs in terms of increased system cost, factory space and material </w:t>
      </w:r>
      <w:r w:rsidR="00DB6729">
        <w:rPr>
          <w:rFonts w:ascii="Arial" w:hAnsi="Arial" w:cs="Arial"/>
          <w:bCs/>
        </w:rPr>
        <w:t xml:space="preserve">— </w:t>
      </w:r>
      <w:r w:rsidR="00E52F32">
        <w:rPr>
          <w:rFonts w:ascii="Arial" w:hAnsi="Arial" w:cs="Arial"/>
          <w:bCs/>
        </w:rPr>
        <w:t>Renishaw</w:t>
      </w:r>
      <w:r w:rsidR="00DB6729">
        <w:rPr>
          <w:rFonts w:ascii="Arial" w:hAnsi="Arial" w:cs="Arial"/>
          <w:bCs/>
        </w:rPr>
        <w:t xml:space="preserve"> focused on how we could </w:t>
      </w:r>
      <w:r w:rsidR="00D62C1B">
        <w:rPr>
          <w:rFonts w:ascii="Arial" w:hAnsi="Arial" w:cs="Arial"/>
          <w:bCs/>
        </w:rPr>
        <w:t>boost efficiency by utilising</w:t>
      </w:r>
      <w:r w:rsidR="00DB6729">
        <w:rPr>
          <w:rFonts w:ascii="Arial" w:hAnsi="Arial" w:cs="Arial"/>
          <w:bCs/>
        </w:rPr>
        <w:t xml:space="preserve"> the </w:t>
      </w:r>
      <w:r w:rsidR="004E3EE2">
        <w:rPr>
          <w:rFonts w:ascii="Arial" w:hAnsi="Arial" w:cs="Arial"/>
          <w:bCs/>
        </w:rPr>
        <w:t xml:space="preserve">recoating </w:t>
      </w:r>
      <w:r w:rsidR="00D62C1B">
        <w:rPr>
          <w:rFonts w:ascii="Arial" w:hAnsi="Arial" w:cs="Arial"/>
          <w:bCs/>
        </w:rPr>
        <w:t>time</w:t>
      </w:r>
      <w:r w:rsidR="001461A3">
        <w:rPr>
          <w:rFonts w:ascii="Arial" w:hAnsi="Arial" w:cs="Arial"/>
          <w:bCs/>
        </w:rPr>
        <w:t>.</w:t>
      </w:r>
    </w:p>
    <w:p w14:paraId="44F96C86" w14:textId="77777777" w:rsidR="00962802" w:rsidRDefault="00962802" w:rsidP="004C68BF">
      <w:pPr>
        <w:spacing w:line="336" w:lineRule="auto"/>
        <w:ind w:right="-554"/>
        <w:rPr>
          <w:rFonts w:ascii="Arial" w:hAnsi="Arial" w:cs="Arial"/>
          <w:bCs/>
        </w:rPr>
      </w:pPr>
    </w:p>
    <w:p w14:paraId="37EC19C9" w14:textId="2E33624B" w:rsidR="00962802" w:rsidRDefault="00FC74F1" w:rsidP="004C68BF">
      <w:pPr>
        <w:spacing w:line="336" w:lineRule="auto"/>
        <w:ind w:right="-554"/>
        <w:rPr>
          <w:rFonts w:ascii="Arial" w:hAnsi="Arial" w:cs="Arial"/>
          <w:bCs/>
        </w:rPr>
      </w:pPr>
      <w:r>
        <w:rPr>
          <w:rFonts w:ascii="Arial" w:hAnsi="Arial" w:cs="Arial"/>
          <w:bCs/>
        </w:rPr>
        <w:t>As</w:t>
      </w:r>
      <w:r w:rsidR="00712C5F">
        <w:rPr>
          <w:rFonts w:ascii="Arial" w:hAnsi="Arial" w:cs="Arial"/>
          <w:bCs/>
        </w:rPr>
        <w:t xml:space="preserve"> we design and manufacture our own build and control systems in-house, </w:t>
      </w:r>
      <w:r w:rsidR="00633A5F">
        <w:rPr>
          <w:rFonts w:ascii="Arial" w:hAnsi="Arial" w:cs="Arial"/>
          <w:bCs/>
        </w:rPr>
        <w:t xml:space="preserve">we </w:t>
      </w:r>
      <w:r w:rsidR="00D4263B">
        <w:rPr>
          <w:rFonts w:ascii="Arial" w:hAnsi="Arial" w:cs="Arial"/>
          <w:bCs/>
        </w:rPr>
        <w:t>real</w:t>
      </w:r>
      <w:r w:rsidR="00E16839">
        <w:rPr>
          <w:rFonts w:ascii="Arial" w:hAnsi="Arial" w:cs="Arial"/>
          <w:bCs/>
        </w:rPr>
        <w:t>ised</w:t>
      </w:r>
      <w:r w:rsidR="00D4263B">
        <w:rPr>
          <w:rFonts w:ascii="Arial" w:hAnsi="Arial" w:cs="Arial"/>
          <w:bCs/>
        </w:rPr>
        <w:t xml:space="preserve"> that we could</w:t>
      </w:r>
      <w:r w:rsidR="00641C1A">
        <w:rPr>
          <w:rFonts w:ascii="Arial" w:hAnsi="Arial" w:cs="Arial"/>
          <w:bCs/>
        </w:rPr>
        <w:t xml:space="preserve"> connect</w:t>
      </w:r>
      <w:r w:rsidR="00712C5F">
        <w:rPr>
          <w:rFonts w:ascii="Arial" w:hAnsi="Arial" w:cs="Arial"/>
          <w:bCs/>
        </w:rPr>
        <w:t xml:space="preserve"> our </w:t>
      </w:r>
      <w:proofErr w:type="spellStart"/>
      <w:r w:rsidR="00712C5F">
        <w:rPr>
          <w:rFonts w:ascii="Arial" w:hAnsi="Arial" w:cs="Arial"/>
          <w:bCs/>
        </w:rPr>
        <w:t>recoater</w:t>
      </w:r>
      <w:proofErr w:type="spellEnd"/>
      <w:r w:rsidR="00712C5F">
        <w:rPr>
          <w:rFonts w:ascii="Arial" w:hAnsi="Arial" w:cs="Arial"/>
          <w:bCs/>
        </w:rPr>
        <w:t xml:space="preserve"> and laser control systems</w:t>
      </w:r>
      <w:r w:rsidR="001461A3">
        <w:rPr>
          <w:rFonts w:ascii="Arial" w:hAnsi="Arial" w:cs="Arial"/>
          <w:bCs/>
        </w:rPr>
        <w:t>.</w:t>
      </w:r>
      <w:r w:rsidR="00712C5F">
        <w:rPr>
          <w:rFonts w:ascii="Arial" w:hAnsi="Arial" w:cs="Arial"/>
          <w:bCs/>
        </w:rPr>
        <w:t xml:space="preserve"> </w:t>
      </w:r>
      <w:r w:rsidR="003B6153">
        <w:rPr>
          <w:rFonts w:ascii="Arial" w:hAnsi="Arial" w:cs="Arial"/>
          <w:bCs/>
        </w:rPr>
        <w:t xml:space="preserve">This </w:t>
      </w:r>
      <w:r w:rsidR="00E16839">
        <w:rPr>
          <w:rFonts w:ascii="Arial" w:hAnsi="Arial" w:cs="Arial"/>
          <w:bCs/>
        </w:rPr>
        <w:t xml:space="preserve">would allow </w:t>
      </w:r>
      <w:r w:rsidR="003B6153">
        <w:rPr>
          <w:rFonts w:ascii="Arial" w:hAnsi="Arial" w:cs="Arial"/>
          <w:bCs/>
        </w:rPr>
        <w:t>the lasers to fire</w:t>
      </w:r>
      <w:r w:rsidR="00712C5F">
        <w:rPr>
          <w:rFonts w:ascii="Arial" w:hAnsi="Arial" w:cs="Arial"/>
          <w:bCs/>
        </w:rPr>
        <w:t xml:space="preserve"> while the </w:t>
      </w:r>
      <w:proofErr w:type="spellStart"/>
      <w:r w:rsidR="00712C5F">
        <w:rPr>
          <w:rFonts w:ascii="Arial" w:hAnsi="Arial" w:cs="Arial"/>
          <w:bCs/>
        </w:rPr>
        <w:t>recoater</w:t>
      </w:r>
      <w:proofErr w:type="spellEnd"/>
      <w:r w:rsidR="00712C5F">
        <w:rPr>
          <w:rFonts w:ascii="Arial" w:hAnsi="Arial" w:cs="Arial"/>
          <w:bCs/>
        </w:rPr>
        <w:t xml:space="preserve"> is moving without</w:t>
      </w:r>
      <w:r w:rsidR="007C5CBC">
        <w:rPr>
          <w:rFonts w:ascii="Arial" w:hAnsi="Arial" w:cs="Arial"/>
          <w:bCs/>
        </w:rPr>
        <w:t xml:space="preserve"> the risk of</w:t>
      </w:r>
      <w:r w:rsidR="00712C5F">
        <w:rPr>
          <w:rFonts w:ascii="Arial" w:hAnsi="Arial" w:cs="Arial"/>
          <w:bCs/>
        </w:rPr>
        <w:t xml:space="preserve"> </w:t>
      </w:r>
      <w:r w:rsidR="00DC7467">
        <w:rPr>
          <w:rFonts w:ascii="Arial" w:hAnsi="Arial" w:cs="Arial"/>
          <w:bCs/>
        </w:rPr>
        <w:t>hitting it</w:t>
      </w:r>
      <w:r w:rsidR="00D14B38">
        <w:rPr>
          <w:rFonts w:ascii="Arial" w:hAnsi="Arial" w:cs="Arial"/>
          <w:bCs/>
        </w:rPr>
        <w:t xml:space="preserve">. </w:t>
      </w:r>
      <w:r w:rsidR="00DB6729">
        <w:rPr>
          <w:rFonts w:ascii="Arial" w:hAnsi="Arial" w:cs="Arial"/>
          <w:bCs/>
        </w:rPr>
        <w:t>This concept led us to develop</w:t>
      </w:r>
      <w:r w:rsidR="00A032D6">
        <w:rPr>
          <w:rFonts w:ascii="Arial" w:hAnsi="Arial" w:cs="Arial"/>
          <w:bCs/>
        </w:rPr>
        <w:t xml:space="preserve"> </w:t>
      </w:r>
      <w:r w:rsidR="00A12746">
        <w:rPr>
          <w:rFonts w:ascii="Arial" w:hAnsi="Arial" w:cs="Arial"/>
          <w:bCs/>
        </w:rPr>
        <w:t>TEMPUS</w:t>
      </w:r>
      <w:r w:rsidR="0084601B">
        <w:rPr>
          <w:rFonts w:ascii="Arial" w:hAnsi="Arial" w:cs="Arial"/>
          <w:bCs/>
        </w:rPr>
        <w:t xml:space="preserve"> technology</w:t>
      </w:r>
      <w:r w:rsidR="00A12746">
        <w:rPr>
          <w:rFonts w:ascii="Arial" w:hAnsi="Arial" w:cs="Arial"/>
          <w:bCs/>
        </w:rPr>
        <w:t xml:space="preserve">, </w:t>
      </w:r>
      <w:r w:rsidR="00A032D6">
        <w:rPr>
          <w:rFonts w:ascii="Arial" w:hAnsi="Arial" w:cs="Arial"/>
          <w:bCs/>
        </w:rPr>
        <w:t>a software</w:t>
      </w:r>
      <w:r w:rsidR="00712C5F">
        <w:rPr>
          <w:rFonts w:ascii="Arial" w:hAnsi="Arial" w:cs="Arial"/>
          <w:bCs/>
        </w:rPr>
        <w:t xml:space="preserve">-driven technology </w:t>
      </w:r>
      <w:r w:rsidR="00A032D6">
        <w:rPr>
          <w:rFonts w:ascii="Arial" w:hAnsi="Arial" w:cs="Arial"/>
          <w:bCs/>
        </w:rPr>
        <w:t xml:space="preserve">that </w:t>
      </w:r>
      <w:r w:rsidR="00712C5F">
        <w:rPr>
          <w:rFonts w:ascii="Arial" w:hAnsi="Arial" w:cs="Arial"/>
          <w:bCs/>
        </w:rPr>
        <w:t xml:space="preserve">synchronises the laser, </w:t>
      </w:r>
      <w:proofErr w:type="spellStart"/>
      <w:r w:rsidR="00712C5F">
        <w:rPr>
          <w:rFonts w:ascii="Arial" w:hAnsi="Arial" w:cs="Arial"/>
          <w:bCs/>
        </w:rPr>
        <w:t>recoater</w:t>
      </w:r>
      <w:proofErr w:type="spellEnd"/>
      <w:r w:rsidR="00712C5F">
        <w:rPr>
          <w:rFonts w:ascii="Arial" w:hAnsi="Arial" w:cs="Arial"/>
          <w:bCs/>
        </w:rPr>
        <w:t xml:space="preserve"> and elevator </w:t>
      </w:r>
      <w:r w:rsidR="00A032D6">
        <w:rPr>
          <w:rFonts w:ascii="Arial" w:hAnsi="Arial" w:cs="Arial"/>
          <w:bCs/>
        </w:rPr>
        <w:t xml:space="preserve">systems, </w:t>
      </w:r>
      <w:r w:rsidR="00DC7467">
        <w:rPr>
          <w:rFonts w:ascii="Arial" w:hAnsi="Arial" w:cs="Arial"/>
          <w:bCs/>
        </w:rPr>
        <w:t xml:space="preserve">using </w:t>
      </w:r>
      <w:r w:rsidR="00DB6729">
        <w:rPr>
          <w:rFonts w:ascii="Arial" w:hAnsi="Arial" w:cs="Arial"/>
          <w:bCs/>
        </w:rPr>
        <w:t xml:space="preserve">timing data to </w:t>
      </w:r>
      <w:r w:rsidR="00466C07">
        <w:rPr>
          <w:rFonts w:ascii="Arial" w:hAnsi="Arial" w:cs="Arial"/>
          <w:bCs/>
        </w:rPr>
        <w:t>optimise</w:t>
      </w:r>
      <w:r w:rsidR="00A853CF">
        <w:rPr>
          <w:rFonts w:ascii="Arial" w:hAnsi="Arial" w:cs="Arial"/>
          <w:bCs/>
        </w:rPr>
        <w:t xml:space="preserve"> the</w:t>
      </w:r>
      <w:r w:rsidR="00A032D6">
        <w:rPr>
          <w:rFonts w:ascii="Arial" w:hAnsi="Arial" w:cs="Arial"/>
          <w:bCs/>
        </w:rPr>
        <w:t xml:space="preserve"> process</w:t>
      </w:r>
      <w:r w:rsidR="00DC7467">
        <w:rPr>
          <w:rFonts w:ascii="Arial" w:hAnsi="Arial" w:cs="Arial"/>
          <w:bCs/>
        </w:rPr>
        <w:t xml:space="preserve"> productivity</w:t>
      </w:r>
      <w:r w:rsidR="00D14B38">
        <w:rPr>
          <w:rFonts w:ascii="Arial" w:hAnsi="Arial" w:cs="Arial"/>
          <w:bCs/>
        </w:rPr>
        <w:t>. As a result,</w:t>
      </w:r>
      <w:r w:rsidR="00DC7467">
        <w:rPr>
          <w:rFonts w:ascii="Arial" w:hAnsi="Arial" w:cs="Arial"/>
          <w:bCs/>
        </w:rPr>
        <w:t xml:space="preserve"> our</w:t>
      </w:r>
      <w:r w:rsidR="00D14B38">
        <w:rPr>
          <w:rFonts w:ascii="Arial" w:hAnsi="Arial" w:cs="Arial"/>
          <w:bCs/>
        </w:rPr>
        <w:t xml:space="preserve"> AM system users </w:t>
      </w:r>
      <w:r w:rsidR="00466C07">
        <w:rPr>
          <w:rFonts w:ascii="Arial" w:hAnsi="Arial" w:cs="Arial"/>
          <w:bCs/>
        </w:rPr>
        <w:t>gain</w:t>
      </w:r>
      <w:r w:rsidR="00D14B38">
        <w:rPr>
          <w:rFonts w:ascii="Arial" w:hAnsi="Arial" w:cs="Arial"/>
          <w:bCs/>
        </w:rPr>
        <w:t xml:space="preserve"> </w:t>
      </w:r>
      <w:r w:rsidR="00DC7467">
        <w:rPr>
          <w:rFonts w:ascii="Arial" w:hAnsi="Arial" w:cs="Arial"/>
          <w:bCs/>
        </w:rPr>
        <w:t>advanced</w:t>
      </w:r>
      <w:r w:rsidR="00D14B38">
        <w:rPr>
          <w:rFonts w:ascii="Arial" w:hAnsi="Arial" w:cs="Arial"/>
          <w:bCs/>
        </w:rPr>
        <w:t xml:space="preserve"> control </w:t>
      </w:r>
      <w:r w:rsidR="00DC7467">
        <w:rPr>
          <w:rFonts w:ascii="Arial" w:hAnsi="Arial" w:cs="Arial"/>
          <w:bCs/>
        </w:rPr>
        <w:t>of</w:t>
      </w:r>
      <w:r w:rsidR="00D14B38">
        <w:rPr>
          <w:rFonts w:ascii="Arial" w:hAnsi="Arial" w:cs="Arial"/>
          <w:bCs/>
        </w:rPr>
        <w:t xml:space="preserve"> laser positioning</w:t>
      </w:r>
      <w:r w:rsidR="00DC7467">
        <w:rPr>
          <w:rFonts w:ascii="Arial" w:hAnsi="Arial" w:cs="Arial"/>
          <w:bCs/>
        </w:rPr>
        <w:t xml:space="preserve"> and timing</w:t>
      </w:r>
      <w:r w:rsidR="0040174E">
        <w:rPr>
          <w:rFonts w:ascii="Arial" w:hAnsi="Arial" w:cs="Arial"/>
          <w:bCs/>
        </w:rPr>
        <w:t xml:space="preserve">, enabling </w:t>
      </w:r>
      <w:r w:rsidR="00B63F33">
        <w:rPr>
          <w:rFonts w:ascii="Arial" w:hAnsi="Arial" w:cs="Arial"/>
          <w:bCs/>
        </w:rPr>
        <w:t xml:space="preserve">the </w:t>
      </w:r>
      <w:r w:rsidR="004417E5">
        <w:rPr>
          <w:rFonts w:ascii="Arial" w:hAnsi="Arial" w:cs="Arial"/>
          <w:bCs/>
        </w:rPr>
        <w:t>laser</w:t>
      </w:r>
      <w:r w:rsidR="00B63F33">
        <w:rPr>
          <w:rFonts w:ascii="Arial" w:hAnsi="Arial" w:cs="Arial"/>
          <w:bCs/>
        </w:rPr>
        <w:t xml:space="preserve"> to start firing as soon as</w:t>
      </w:r>
      <w:r w:rsidR="0040174E">
        <w:rPr>
          <w:rFonts w:ascii="Arial" w:hAnsi="Arial" w:cs="Arial"/>
          <w:bCs/>
        </w:rPr>
        <w:t xml:space="preserve"> the </w:t>
      </w:r>
      <w:proofErr w:type="spellStart"/>
      <w:r w:rsidR="0040174E">
        <w:rPr>
          <w:rFonts w:ascii="Arial" w:hAnsi="Arial" w:cs="Arial"/>
          <w:bCs/>
        </w:rPr>
        <w:t>recoater</w:t>
      </w:r>
      <w:proofErr w:type="spellEnd"/>
      <w:r w:rsidR="0040174E">
        <w:rPr>
          <w:rFonts w:ascii="Arial" w:hAnsi="Arial" w:cs="Arial"/>
          <w:bCs/>
        </w:rPr>
        <w:t xml:space="preserve"> </w:t>
      </w:r>
      <w:r w:rsidR="005D1A63">
        <w:rPr>
          <w:rFonts w:ascii="Arial" w:hAnsi="Arial" w:cs="Arial"/>
          <w:bCs/>
        </w:rPr>
        <w:t>adds</w:t>
      </w:r>
      <w:r w:rsidR="0040174E">
        <w:rPr>
          <w:rFonts w:ascii="Arial" w:hAnsi="Arial" w:cs="Arial"/>
          <w:bCs/>
        </w:rPr>
        <w:t xml:space="preserve"> a new layer</w:t>
      </w:r>
      <w:r w:rsidR="00DC7467">
        <w:rPr>
          <w:rFonts w:ascii="Arial" w:hAnsi="Arial" w:cs="Arial"/>
          <w:bCs/>
        </w:rPr>
        <w:t xml:space="preserve"> of powder</w:t>
      </w:r>
      <w:r w:rsidR="00D564FE">
        <w:rPr>
          <w:rFonts w:ascii="Arial" w:hAnsi="Arial" w:cs="Arial"/>
          <w:bCs/>
        </w:rPr>
        <w:t xml:space="preserve"> to the </w:t>
      </w:r>
      <w:r w:rsidR="00DC7467">
        <w:rPr>
          <w:rFonts w:ascii="Arial" w:hAnsi="Arial" w:cs="Arial"/>
          <w:bCs/>
        </w:rPr>
        <w:t>target</w:t>
      </w:r>
      <w:r w:rsidR="00D564FE">
        <w:rPr>
          <w:rFonts w:ascii="Arial" w:hAnsi="Arial" w:cs="Arial"/>
          <w:bCs/>
        </w:rPr>
        <w:t xml:space="preserve"> area</w:t>
      </w:r>
      <w:r w:rsidR="0040174E">
        <w:rPr>
          <w:rFonts w:ascii="Arial" w:hAnsi="Arial" w:cs="Arial"/>
          <w:bCs/>
        </w:rPr>
        <w:t>.</w:t>
      </w:r>
    </w:p>
    <w:p w14:paraId="61BA9C64" w14:textId="77777777" w:rsidR="0040174E" w:rsidRDefault="0040174E" w:rsidP="004C68BF">
      <w:pPr>
        <w:spacing w:line="336" w:lineRule="auto"/>
        <w:ind w:right="-554"/>
        <w:rPr>
          <w:rFonts w:ascii="Arial" w:hAnsi="Arial" w:cs="Arial"/>
          <w:bCs/>
        </w:rPr>
      </w:pPr>
    </w:p>
    <w:p w14:paraId="5D85E6C5" w14:textId="0E3E6612" w:rsidR="00C93199" w:rsidRDefault="005D1A63" w:rsidP="004C68BF">
      <w:pPr>
        <w:spacing w:line="336" w:lineRule="auto"/>
        <w:ind w:right="-554"/>
        <w:rPr>
          <w:rFonts w:ascii="Arial" w:hAnsi="Arial" w:cs="Arial"/>
          <w:bCs/>
        </w:rPr>
      </w:pPr>
      <w:r w:rsidRPr="005D1A63">
        <w:rPr>
          <w:rFonts w:ascii="Arial" w:hAnsi="Arial" w:cs="Arial"/>
          <w:bCs/>
        </w:rPr>
        <w:t>By optimi</w:t>
      </w:r>
      <w:r>
        <w:rPr>
          <w:rFonts w:ascii="Arial" w:hAnsi="Arial" w:cs="Arial"/>
          <w:bCs/>
        </w:rPr>
        <w:t>s</w:t>
      </w:r>
      <w:r w:rsidRPr="005D1A63">
        <w:rPr>
          <w:rFonts w:ascii="Arial" w:hAnsi="Arial" w:cs="Arial"/>
          <w:bCs/>
        </w:rPr>
        <w:t xml:space="preserve">ing laser activity, </w:t>
      </w:r>
      <w:r w:rsidR="00DC7467">
        <w:rPr>
          <w:rFonts w:ascii="Arial" w:hAnsi="Arial" w:cs="Arial"/>
          <w:bCs/>
        </w:rPr>
        <w:t>TEMPUS</w:t>
      </w:r>
      <w:r w:rsidRPr="005D1A63">
        <w:rPr>
          <w:rFonts w:ascii="Arial" w:hAnsi="Arial" w:cs="Arial"/>
          <w:bCs/>
        </w:rPr>
        <w:t xml:space="preserve"> </w:t>
      </w:r>
      <w:r w:rsidR="007E343B">
        <w:rPr>
          <w:rFonts w:ascii="Arial" w:hAnsi="Arial" w:cs="Arial"/>
          <w:bCs/>
        </w:rPr>
        <w:t xml:space="preserve">technology </w:t>
      </w:r>
      <w:r w:rsidR="00DC7467">
        <w:rPr>
          <w:rFonts w:ascii="Arial" w:hAnsi="Arial" w:cs="Arial"/>
          <w:bCs/>
        </w:rPr>
        <w:t>enables</w:t>
      </w:r>
      <w:r w:rsidR="00DC7467" w:rsidRPr="005D1A63">
        <w:rPr>
          <w:rFonts w:ascii="Arial" w:hAnsi="Arial" w:cs="Arial"/>
          <w:bCs/>
        </w:rPr>
        <w:t xml:space="preserve"> </w:t>
      </w:r>
      <w:r w:rsidRPr="005D1A63">
        <w:rPr>
          <w:rFonts w:ascii="Arial" w:hAnsi="Arial" w:cs="Arial"/>
          <w:bCs/>
        </w:rPr>
        <w:t>significant productivity gains</w:t>
      </w:r>
      <w:r w:rsidR="00042CBF">
        <w:rPr>
          <w:rFonts w:ascii="Arial" w:hAnsi="Arial" w:cs="Arial"/>
          <w:bCs/>
        </w:rPr>
        <w:t xml:space="preserve"> that</w:t>
      </w:r>
      <w:r w:rsidRPr="005D1A63">
        <w:rPr>
          <w:rFonts w:ascii="Arial" w:hAnsi="Arial" w:cs="Arial"/>
          <w:bCs/>
        </w:rPr>
        <w:t xml:space="preserve"> </w:t>
      </w:r>
      <w:r w:rsidR="00DC7467">
        <w:rPr>
          <w:rFonts w:ascii="Arial" w:hAnsi="Arial" w:cs="Arial"/>
          <w:bCs/>
        </w:rPr>
        <w:t xml:space="preserve">dramatically </w:t>
      </w:r>
      <w:r w:rsidR="00042CBF">
        <w:rPr>
          <w:rFonts w:ascii="Arial" w:hAnsi="Arial" w:cs="Arial"/>
          <w:bCs/>
        </w:rPr>
        <w:t>improve</w:t>
      </w:r>
      <w:r w:rsidR="00DC7467">
        <w:rPr>
          <w:rFonts w:ascii="Arial" w:hAnsi="Arial" w:cs="Arial"/>
          <w:bCs/>
        </w:rPr>
        <w:t xml:space="preserve"> system cost-effectiveness</w:t>
      </w:r>
      <w:r w:rsidR="00534DE7">
        <w:rPr>
          <w:rFonts w:ascii="Arial" w:hAnsi="Arial" w:cs="Arial"/>
          <w:bCs/>
        </w:rPr>
        <w:t>. This</w:t>
      </w:r>
      <w:r>
        <w:rPr>
          <w:rFonts w:ascii="Arial" w:hAnsi="Arial" w:cs="Arial"/>
          <w:bCs/>
        </w:rPr>
        <w:t xml:space="preserve"> almost entirely</w:t>
      </w:r>
      <w:r w:rsidR="00E372B5">
        <w:rPr>
          <w:rFonts w:ascii="Arial" w:hAnsi="Arial" w:cs="Arial"/>
          <w:bCs/>
        </w:rPr>
        <w:t xml:space="preserve"> remove</w:t>
      </w:r>
      <w:r w:rsidR="001461A3">
        <w:rPr>
          <w:rFonts w:ascii="Arial" w:hAnsi="Arial" w:cs="Arial"/>
          <w:bCs/>
        </w:rPr>
        <w:t>s</w:t>
      </w:r>
      <w:r w:rsidR="00E372B5">
        <w:rPr>
          <w:rFonts w:ascii="Arial" w:hAnsi="Arial" w:cs="Arial"/>
          <w:bCs/>
        </w:rPr>
        <w:t xml:space="preserve"> </w:t>
      </w:r>
      <w:r w:rsidR="00DC7467">
        <w:rPr>
          <w:rFonts w:ascii="Arial" w:hAnsi="Arial" w:cs="Arial"/>
          <w:bCs/>
        </w:rPr>
        <w:t xml:space="preserve">laser </w:t>
      </w:r>
      <w:r w:rsidR="00E372B5">
        <w:rPr>
          <w:rFonts w:ascii="Arial" w:hAnsi="Arial" w:cs="Arial"/>
          <w:bCs/>
        </w:rPr>
        <w:t xml:space="preserve">downtime caused by </w:t>
      </w:r>
      <w:r w:rsidR="00DC7467">
        <w:rPr>
          <w:rFonts w:ascii="Arial" w:hAnsi="Arial" w:cs="Arial"/>
          <w:bCs/>
        </w:rPr>
        <w:t xml:space="preserve">spreading </w:t>
      </w:r>
      <w:r w:rsidR="00E372B5">
        <w:rPr>
          <w:rFonts w:ascii="Arial" w:hAnsi="Arial" w:cs="Arial"/>
          <w:bCs/>
        </w:rPr>
        <w:t>a new</w:t>
      </w:r>
      <w:r w:rsidR="00DC7467">
        <w:rPr>
          <w:rFonts w:ascii="Arial" w:hAnsi="Arial" w:cs="Arial"/>
          <w:bCs/>
        </w:rPr>
        <w:t xml:space="preserve"> powder</w:t>
      </w:r>
      <w:r w:rsidR="00E372B5">
        <w:rPr>
          <w:rFonts w:ascii="Arial" w:hAnsi="Arial" w:cs="Arial"/>
          <w:bCs/>
        </w:rPr>
        <w:t xml:space="preserve"> layer</w:t>
      </w:r>
      <w:r w:rsidR="001F1747">
        <w:rPr>
          <w:rFonts w:ascii="Arial" w:hAnsi="Arial" w:cs="Arial"/>
          <w:bCs/>
        </w:rPr>
        <w:t xml:space="preserve">, </w:t>
      </w:r>
      <w:r w:rsidR="00DC7467">
        <w:rPr>
          <w:rFonts w:ascii="Arial" w:hAnsi="Arial" w:cs="Arial"/>
          <w:bCs/>
        </w:rPr>
        <w:t>saving up to nine seconds every layer</w:t>
      </w:r>
      <w:r w:rsidR="00C12701">
        <w:rPr>
          <w:rFonts w:ascii="Arial" w:hAnsi="Arial" w:cs="Arial"/>
          <w:bCs/>
        </w:rPr>
        <w:t xml:space="preserve">. </w:t>
      </w:r>
      <w:proofErr w:type="gramStart"/>
      <w:r w:rsidR="005103E9">
        <w:rPr>
          <w:rFonts w:ascii="Arial" w:hAnsi="Arial" w:cs="Arial"/>
          <w:bCs/>
        </w:rPr>
        <w:t>For</w:t>
      </w:r>
      <w:proofErr w:type="gramEnd"/>
      <w:r w:rsidR="005103E9">
        <w:rPr>
          <w:rFonts w:ascii="Arial" w:hAnsi="Arial" w:cs="Arial"/>
          <w:bCs/>
        </w:rPr>
        <w:t xml:space="preserve"> manufacturers in serial AM production, TEMPUS </w:t>
      </w:r>
      <w:r w:rsidR="0084601B">
        <w:rPr>
          <w:rFonts w:ascii="Arial" w:hAnsi="Arial" w:cs="Arial"/>
          <w:bCs/>
        </w:rPr>
        <w:t xml:space="preserve">technology </w:t>
      </w:r>
      <w:r w:rsidR="001F1747">
        <w:rPr>
          <w:rFonts w:ascii="Arial" w:hAnsi="Arial" w:cs="Arial"/>
          <w:bCs/>
        </w:rPr>
        <w:t>deliver</w:t>
      </w:r>
      <w:r w:rsidR="005103E9">
        <w:rPr>
          <w:rFonts w:ascii="Arial" w:hAnsi="Arial" w:cs="Arial"/>
          <w:bCs/>
        </w:rPr>
        <w:t>s</w:t>
      </w:r>
      <w:r w:rsidR="001F1747">
        <w:rPr>
          <w:rFonts w:ascii="Arial" w:hAnsi="Arial" w:cs="Arial"/>
          <w:bCs/>
        </w:rPr>
        <w:t xml:space="preserve"> the highest productivity levels possible at scale.</w:t>
      </w:r>
      <w:r>
        <w:rPr>
          <w:rFonts w:ascii="Arial" w:hAnsi="Arial" w:cs="Arial"/>
          <w:bCs/>
        </w:rPr>
        <w:t xml:space="preserve"> </w:t>
      </w:r>
    </w:p>
    <w:p w14:paraId="29AF5C3E" w14:textId="77777777" w:rsidR="00C93199" w:rsidRDefault="00C93199" w:rsidP="004C68BF">
      <w:pPr>
        <w:spacing w:line="336" w:lineRule="auto"/>
        <w:ind w:right="-554"/>
        <w:rPr>
          <w:rFonts w:ascii="Arial" w:hAnsi="Arial" w:cs="Arial"/>
          <w:bCs/>
        </w:rPr>
      </w:pPr>
    </w:p>
    <w:p w14:paraId="7C2B772A" w14:textId="42E1A797" w:rsidR="0040174E" w:rsidRDefault="00A67A66" w:rsidP="004C68BF">
      <w:pPr>
        <w:spacing w:line="336" w:lineRule="auto"/>
        <w:ind w:right="-554"/>
        <w:rPr>
          <w:rFonts w:ascii="Arial" w:hAnsi="Arial" w:cs="Arial"/>
          <w:bCs/>
        </w:rPr>
      </w:pPr>
      <w:r>
        <w:rPr>
          <w:rFonts w:ascii="Arial" w:hAnsi="Arial" w:cs="Arial"/>
          <w:bCs/>
        </w:rPr>
        <w:lastRenderedPageBreak/>
        <w:t xml:space="preserve">The proportional time saving depends on </w:t>
      </w:r>
      <w:r w:rsidR="009C48C8">
        <w:rPr>
          <w:rFonts w:ascii="Arial" w:hAnsi="Arial" w:cs="Arial"/>
          <w:bCs/>
        </w:rPr>
        <w:t>the part geometry</w:t>
      </w:r>
      <w:r w:rsidR="00C548CF">
        <w:rPr>
          <w:rFonts w:ascii="Arial" w:hAnsi="Arial" w:cs="Arial"/>
          <w:bCs/>
        </w:rPr>
        <w:t xml:space="preserve"> and </w:t>
      </w:r>
      <w:r w:rsidR="00C93199">
        <w:rPr>
          <w:rFonts w:ascii="Arial" w:hAnsi="Arial" w:cs="Arial"/>
          <w:bCs/>
        </w:rPr>
        <w:t>number of lasers</w:t>
      </w:r>
      <w:r w:rsidR="009C48C8">
        <w:rPr>
          <w:rFonts w:ascii="Arial" w:hAnsi="Arial" w:cs="Arial"/>
          <w:bCs/>
        </w:rPr>
        <w:t>,</w:t>
      </w:r>
      <w:r w:rsidR="00A12746">
        <w:rPr>
          <w:rFonts w:ascii="Arial" w:hAnsi="Arial" w:cs="Arial"/>
          <w:bCs/>
        </w:rPr>
        <w:t xml:space="preserve"> but in some cases, users can </w:t>
      </w:r>
      <w:r w:rsidR="001461A3">
        <w:rPr>
          <w:rFonts w:ascii="Arial" w:hAnsi="Arial" w:cs="Arial"/>
          <w:bCs/>
        </w:rPr>
        <w:t xml:space="preserve">reduce build time by up to 50%. </w:t>
      </w:r>
      <w:proofErr w:type="gramStart"/>
      <w:r w:rsidR="00C548CF">
        <w:rPr>
          <w:rFonts w:ascii="Arial" w:hAnsi="Arial" w:cs="Arial"/>
          <w:bCs/>
        </w:rPr>
        <w:t>If</w:t>
      </w:r>
      <w:proofErr w:type="gramEnd"/>
      <w:r w:rsidR="00C548CF">
        <w:rPr>
          <w:rFonts w:ascii="Arial" w:hAnsi="Arial" w:cs="Arial"/>
          <w:bCs/>
        </w:rPr>
        <w:t xml:space="preserve"> builds that previously took multiple shifts can now be built in one, manufacturers could double their </w:t>
      </w:r>
      <w:r w:rsidR="005103E9">
        <w:rPr>
          <w:rFonts w:ascii="Arial" w:hAnsi="Arial" w:cs="Arial"/>
          <w:bCs/>
        </w:rPr>
        <w:t xml:space="preserve">production output </w:t>
      </w:r>
      <w:r w:rsidR="00C548CF">
        <w:rPr>
          <w:rFonts w:ascii="Arial" w:hAnsi="Arial" w:cs="Arial"/>
          <w:bCs/>
        </w:rPr>
        <w:t xml:space="preserve">using the same </w:t>
      </w:r>
      <w:r w:rsidR="006F48E3">
        <w:rPr>
          <w:rFonts w:ascii="Arial" w:hAnsi="Arial" w:cs="Arial"/>
          <w:bCs/>
        </w:rPr>
        <w:t xml:space="preserve">number of </w:t>
      </w:r>
      <w:r w:rsidR="00C548CF">
        <w:rPr>
          <w:rFonts w:ascii="Arial" w:hAnsi="Arial" w:cs="Arial"/>
          <w:bCs/>
        </w:rPr>
        <w:t>machines.</w:t>
      </w:r>
    </w:p>
    <w:p w14:paraId="31E6F3D6" w14:textId="77777777" w:rsidR="00A12746" w:rsidRDefault="00A12746" w:rsidP="004C68BF">
      <w:pPr>
        <w:spacing w:line="336" w:lineRule="auto"/>
        <w:ind w:right="-554"/>
        <w:rPr>
          <w:rFonts w:ascii="Arial" w:hAnsi="Arial" w:cs="Arial"/>
          <w:bCs/>
        </w:rPr>
      </w:pPr>
    </w:p>
    <w:p w14:paraId="1DBFA198" w14:textId="39481C05" w:rsidR="00A12746" w:rsidRDefault="00A12746" w:rsidP="004C68BF">
      <w:pPr>
        <w:spacing w:line="336" w:lineRule="auto"/>
        <w:ind w:right="-554"/>
        <w:rPr>
          <w:rFonts w:ascii="Arial" w:hAnsi="Arial" w:cs="Arial"/>
          <w:b/>
        </w:rPr>
      </w:pPr>
      <w:r>
        <w:rPr>
          <w:rFonts w:ascii="Arial" w:hAnsi="Arial" w:cs="Arial"/>
          <w:b/>
        </w:rPr>
        <w:t>Controlling productivity</w:t>
      </w:r>
    </w:p>
    <w:p w14:paraId="1848F54B" w14:textId="25664F48" w:rsidR="00A12746" w:rsidRDefault="00737C1E" w:rsidP="004C68BF">
      <w:pPr>
        <w:spacing w:line="336" w:lineRule="auto"/>
        <w:ind w:right="-554"/>
        <w:rPr>
          <w:rFonts w:ascii="Arial" w:hAnsi="Arial" w:cs="Arial"/>
          <w:bCs/>
        </w:rPr>
      </w:pPr>
      <w:r>
        <w:rPr>
          <w:rFonts w:ascii="Arial" w:hAnsi="Arial" w:cs="Arial"/>
          <w:bCs/>
        </w:rPr>
        <w:t xml:space="preserve">TEMPUS </w:t>
      </w:r>
      <w:r w:rsidR="0029129B">
        <w:rPr>
          <w:rFonts w:ascii="Arial" w:hAnsi="Arial" w:cs="Arial"/>
          <w:bCs/>
        </w:rPr>
        <w:t xml:space="preserve">technology </w:t>
      </w:r>
      <w:r>
        <w:rPr>
          <w:rFonts w:ascii="Arial" w:hAnsi="Arial" w:cs="Arial"/>
          <w:bCs/>
        </w:rPr>
        <w:t xml:space="preserve">can be retrofitted onto </w:t>
      </w:r>
      <w:r w:rsidR="00401A0D">
        <w:rPr>
          <w:rFonts w:ascii="Arial" w:hAnsi="Arial" w:cs="Arial"/>
          <w:bCs/>
        </w:rPr>
        <w:t>both single and multi-laser</w:t>
      </w:r>
      <w:r>
        <w:rPr>
          <w:rFonts w:ascii="Arial" w:hAnsi="Arial" w:cs="Arial"/>
          <w:bCs/>
        </w:rPr>
        <w:t xml:space="preserve"> </w:t>
      </w:r>
      <w:proofErr w:type="spellStart"/>
      <w:r w:rsidR="006F48E3">
        <w:rPr>
          <w:rFonts w:ascii="Arial" w:hAnsi="Arial" w:cs="Arial"/>
          <w:bCs/>
        </w:rPr>
        <w:t>RenAM</w:t>
      </w:r>
      <w:proofErr w:type="spellEnd"/>
      <w:r w:rsidR="006F48E3">
        <w:rPr>
          <w:rFonts w:ascii="Arial" w:hAnsi="Arial" w:cs="Arial"/>
          <w:bCs/>
        </w:rPr>
        <w:t xml:space="preserve"> 500 </w:t>
      </w:r>
      <w:r>
        <w:rPr>
          <w:rFonts w:ascii="Arial" w:hAnsi="Arial" w:cs="Arial"/>
          <w:bCs/>
        </w:rPr>
        <w:t>systems</w:t>
      </w:r>
      <w:r w:rsidR="003958D1">
        <w:rPr>
          <w:rFonts w:ascii="Arial" w:hAnsi="Arial" w:cs="Arial"/>
          <w:bCs/>
        </w:rPr>
        <w:t xml:space="preserve">, </w:t>
      </w:r>
      <w:r w:rsidR="00401A0D">
        <w:rPr>
          <w:rFonts w:ascii="Arial" w:hAnsi="Arial" w:cs="Arial"/>
          <w:bCs/>
        </w:rPr>
        <w:t>maximising existing investments</w:t>
      </w:r>
      <w:r w:rsidR="003958D1">
        <w:rPr>
          <w:rFonts w:ascii="Arial" w:hAnsi="Arial" w:cs="Arial"/>
          <w:bCs/>
        </w:rPr>
        <w:t>.</w:t>
      </w:r>
      <w:r w:rsidR="000B5C5D">
        <w:rPr>
          <w:rFonts w:ascii="Arial" w:hAnsi="Arial" w:cs="Arial"/>
          <w:bCs/>
        </w:rPr>
        <w:t xml:space="preserve"> </w:t>
      </w:r>
      <w:r w:rsidR="00401A0D">
        <w:rPr>
          <w:rFonts w:ascii="Arial" w:hAnsi="Arial" w:cs="Arial"/>
          <w:bCs/>
        </w:rPr>
        <w:t>The software integrates with</w:t>
      </w:r>
      <w:r w:rsidR="000B5C5D">
        <w:rPr>
          <w:rFonts w:ascii="Arial" w:hAnsi="Arial" w:cs="Arial"/>
          <w:bCs/>
        </w:rPr>
        <w:t xml:space="preserve"> Renishaw’s existing </w:t>
      </w:r>
      <w:hyperlink r:id="rId14" w:history="1">
        <w:proofErr w:type="spellStart"/>
        <w:r w:rsidR="00134318" w:rsidRPr="000E0591">
          <w:rPr>
            <w:rStyle w:val="Hyperlink"/>
            <w:rFonts w:ascii="Arial" w:hAnsi="Arial" w:cs="Arial"/>
            <w:bCs/>
          </w:rPr>
          <w:t>Q</w:t>
        </w:r>
        <w:r w:rsidR="000B5C5D" w:rsidRPr="000E0591">
          <w:rPr>
            <w:rStyle w:val="Hyperlink"/>
            <w:rFonts w:ascii="Arial" w:hAnsi="Arial" w:cs="Arial"/>
            <w:bCs/>
          </w:rPr>
          <w:t>uantAM</w:t>
        </w:r>
        <w:proofErr w:type="spellEnd"/>
        <w:r w:rsidR="000B5C5D" w:rsidRPr="000E0591">
          <w:rPr>
            <w:rStyle w:val="Hyperlink"/>
            <w:rFonts w:ascii="Arial" w:hAnsi="Arial" w:cs="Arial"/>
            <w:bCs/>
          </w:rPr>
          <w:t xml:space="preserve"> </w:t>
        </w:r>
        <w:r w:rsidR="00134318" w:rsidRPr="000E0591">
          <w:rPr>
            <w:rStyle w:val="Hyperlink"/>
            <w:rFonts w:ascii="Arial" w:hAnsi="Arial" w:cs="Arial"/>
            <w:bCs/>
          </w:rPr>
          <w:t>build preparation software</w:t>
        </w:r>
      </w:hyperlink>
      <w:r w:rsidR="000B5C5D">
        <w:rPr>
          <w:rFonts w:ascii="Arial" w:hAnsi="Arial" w:cs="Arial"/>
          <w:bCs/>
        </w:rPr>
        <w:t xml:space="preserve">, </w:t>
      </w:r>
      <w:r w:rsidR="0093420E">
        <w:rPr>
          <w:rFonts w:ascii="Arial" w:hAnsi="Arial" w:cs="Arial"/>
          <w:bCs/>
        </w:rPr>
        <w:t xml:space="preserve">which enables </w:t>
      </w:r>
      <w:r w:rsidR="00401A0D">
        <w:rPr>
          <w:rFonts w:ascii="Arial" w:hAnsi="Arial" w:cs="Arial"/>
          <w:bCs/>
        </w:rPr>
        <w:t xml:space="preserve">efficient </w:t>
      </w:r>
      <w:r w:rsidR="00461F3A">
        <w:rPr>
          <w:rFonts w:ascii="Arial" w:hAnsi="Arial" w:cs="Arial"/>
          <w:bCs/>
        </w:rPr>
        <w:t xml:space="preserve">computer aided design (CAD) </w:t>
      </w:r>
      <w:r w:rsidR="00C85691">
        <w:rPr>
          <w:rFonts w:ascii="Arial" w:hAnsi="Arial" w:cs="Arial"/>
          <w:bCs/>
        </w:rPr>
        <w:t>model preparation</w:t>
      </w:r>
      <w:r w:rsidR="00737110">
        <w:rPr>
          <w:rFonts w:ascii="Arial" w:hAnsi="Arial" w:cs="Arial"/>
          <w:bCs/>
        </w:rPr>
        <w:t>.</w:t>
      </w:r>
    </w:p>
    <w:p w14:paraId="22634886" w14:textId="77777777" w:rsidR="00737110" w:rsidRDefault="00737110" w:rsidP="004C68BF">
      <w:pPr>
        <w:spacing w:line="336" w:lineRule="auto"/>
        <w:ind w:right="-554"/>
        <w:rPr>
          <w:rFonts w:ascii="Arial" w:hAnsi="Arial" w:cs="Arial"/>
          <w:bCs/>
        </w:rPr>
      </w:pPr>
    </w:p>
    <w:p w14:paraId="5BFCEFB4" w14:textId="7692D459" w:rsidR="00737110" w:rsidRDefault="0093420E" w:rsidP="004C68BF">
      <w:pPr>
        <w:spacing w:line="336" w:lineRule="auto"/>
        <w:ind w:right="-554"/>
        <w:rPr>
          <w:rFonts w:ascii="Arial" w:hAnsi="Arial" w:cs="Arial"/>
          <w:bCs/>
        </w:rPr>
      </w:pPr>
      <w:r>
        <w:rPr>
          <w:rFonts w:ascii="Arial" w:hAnsi="Arial" w:cs="Arial"/>
          <w:bCs/>
        </w:rPr>
        <w:t>With TEMPUS</w:t>
      </w:r>
      <w:r w:rsidR="0029129B">
        <w:rPr>
          <w:rFonts w:ascii="Arial" w:hAnsi="Arial" w:cs="Arial"/>
          <w:bCs/>
        </w:rPr>
        <w:t xml:space="preserve"> technology</w:t>
      </w:r>
      <w:r>
        <w:rPr>
          <w:rFonts w:ascii="Arial" w:hAnsi="Arial" w:cs="Arial"/>
          <w:bCs/>
        </w:rPr>
        <w:t>,</w:t>
      </w:r>
      <w:r w:rsidR="00737110">
        <w:rPr>
          <w:rFonts w:ascii="Arial" w:hAnsi="Arial" w:cs="Arial"/>
          <w:bCs/>
        </w:rPr>
        <w:t xml:space="preserve"> once the model is designed, </w:t>
      </w:r>
      <w:r w:rsidR="00956282">
        <w:rPr>
          <w:rFonts w:ascii="Arial" w:hAnsi="Arial" w:cs="Arial"/>
          <w:bCs/>
        </w:rPr>
        <w:t>users</w:t>
      </w:r>
      <w:r w:rsidR="00737110">
        <w:rPr>
          <w:rFonts w:ascii="Arial" w:hAnsi="Arial" w:cs="Arial"/>
          <w:bCs/>
        </w:rPr>
        <w:t xml:space="preserve"> </w:t>
      </w:r>
      <w:r>
        <w:rPr>
          <w:rFonts w:ascii="Arial" w:hAnsi="Arial" w:cs="Arial"/>
          <w:bCs/>
        </w:rPr>
        <w:t>can</w:t>
      </w:r>
      <w:r w:rsidR="00737110">
        <w:rPr>
          <w:rFonts w:ascii="Arial" w:hAnsi="Arial" w:cs="Arial"/>
          <w:bCs/>
        </w:rPr>
        <w:t xml:space="preserve"> </w:t>
      </w:r>
      <w:r w:rsidR="005103E9">
        <w:rPr>
          <w:rFonts w:ascii="Arial" w:hAnsi="Arial" w:cs="Arial"/>
          <w:bCs/>
        </w:rPr>
        <w:t xml:space="preserve">optimise </w:t>
      </w:r>
      <w:r w:rsidR="00B14F8F">
        <w:rPr>
          <w:rFonts w:ascii="Arial" w:hAnsi="Arial" w:cs="Arial"/>
          <w:bCs/>
        </w:rPr>
        <w:t xml:space="preserve">the speed of the laser and </w:t>
      </w:r>
      <w:proofErr w:type="spellStart"/>
      <w:r w:rsidR="00B14F8F">
        <w:rPr>
          <w:rFonts w:ascii="Arial" w:hAnsi="Arial" w:cs="Arial"/>
          <w:bCs/>
        </w:rPr>
        <w:t>recoater</w:t>
      </w:r>
      <w:proofErr w:type="spellEnd"/>
      <w:r w:rsidR="00B14F8F">
        <w:rPr>
          <w:rFonts w:ascii="Arial" w:hAnsi="Arial" w:cs="Arial"/>
          <w:bCs/>
        </w:rPr>
        <w:t>, either using our preset</w:t>
      </w:r>
      <w:r w:rsidR="003D76FD">
        <w:rPr>
          <w:rFonts w:ascii="Arial" w:hAnsi="Arial" w:cs="Arial"/>
          <w:bCs/>
        </w:rPr>
        <w:t xml:space="preserve"> </w:t>
      </w:r>
      <w:r w:rsidR="005103E9">
        <w:rPr>
          <w:rFonts w:ascii="Arial" w:hAnsi="Arial" w:cs="Arial"/>
          <w:bCs/>
        </w:rPr>
        <w:t>parameters</w:t>
      </w:r>
      <w:r w:rsidR="003D76FD">
        <w:rPr>
          <w:rFonts w:ascii="Arial" w:hAnsi="Arial" w:cs="Arial"/>
          <w:bCs/>
        </w:rPr>
        <w:t xml:space="preserve">, or by </w:t>
      </w:r>
      <w:r w:rsidR="002A4CB3">
        <w:rPr>
          <w:rFonts w:ascii="Arial" w:hAnsi="Arial" w:cs="Arial"/>
          <w:bCs/>
        </w:rPr>
        <w:t>adjusting settings</w:t>
      </w:r>
      <w:r w:rsidR="003D76FD">
        <w:rPr>
          <w:rFonts w:ascii="Arial" w:hAnsi="Arial" w:cs="Arial"/>
          <w:bCs/>
        </w:rPr>
        <w:t xml:space="preserve"> themselves. </w:t>
      </w:r>
    </w:p>
    <w:p w14:paraId="4DB21354" w14:textId="77777777" w:rsidR="005404AD" w:rsidRDefault="005404AD" w:rsidP="004C68BF">
      <w:pPr>
        <w:spacing w:line="336" w:lineRule="auto"/>
        <w:ind w:right="-554"/>
        <w:rPr>
          <w:rFonts w:ascii="Arial" w:hAnsi="Arial" w:cs="Arial"/>
          <w:bCs/>
        </w:rPr>
      </w:pPr>
    </w:p>
    <w:p w14:paraId="4EFBE6A3" w14:textId="7801BF22" w:rsidR="008D78FD" w:rsidRDefault="005404AD" w:rsidP="004C68BF">
      <w:pPr>
        <w:spacing w:line="336" w:lineRule="auto"/>
        <w:ind w:right="-554"/>
        <w:rPr>
          <w:rFonts w:ascii="Arial" w:hAnsi="Arial" w:cs="Arial"/>
          <w:bCs/>
        </w:rPr>
      </w:pPr>
      <w:r>
        <w:rPr>
          <w:rFonts w:ascii="Arial" w:hAnsi="Arial" w:cs="Arial"/>
          <w:bCs/>
        </w:rPr>
        <w:t xml:space="preserve">This productivity upgrade </w:t>
      </w:r>
      <w:r w:rsidR="000A05DD">
        <w:rPr>
          <w:rFonts w:ascii="Arial" w:hAnsi="Arial" w:cs="Arial"/>
          <w:bCs/>
        </w:rPr>
        <w:t>will benefit</w:t>
      </w:r>
      <w:r>
        <w:rPr>
          <w:rFonts w:ascii="Arial" w:hAnsi="Arial" w:cs="Arial"/>
          <w:bCs/>
        </w:rPr>
        <w:t xml:space="preserve"> existing </w:t>
      </w:r>
      <w:r w:rsidR="00BE3BE9">
        <w:rPr>
          <w:rFonts w:ascii="Arial" w:hAnsi="Arial" w:cs="Arial"/>
          <w:bCs/>
        </w:rPr>
        <w:t>AM applications</w:t>
      </w:r>
      <w:r w:rsidR="000A05DD">
        <w:rPr>
          <w:rFonts w:ascii="Arial" w:hAnsi="Arial" w:cs="Arial"/>
          <w:bCs/>
        </w:rPr>
        <w:t xml:space="preserve"> and </w:t>
      </w:r>
      <w:r w:rsidR="00115063">
        <w:rPr>
          <w:rFonts w:ascii="Arial" w:hAnsi="Arial" w:cs="Arial"/>
          <w:bCs/>
        </w:rPr>
        <w:t>potentially other applications where</w:t>
      </w:r>
      <w:r w:rsidR="00702314" w:rsidRPr="00702314">
        <w:rPr>
          <w:rFonts w:ascii="Arial" w:hAnsi="Arial" w:cs="Arial"/>
          <w:bCs/>
        </w:rPr>
        <w:t xml:space="preserve"> AM </w:t>
      </w:r>
      <w:r w:rsidR="00115063">
        <w:rPr>
          <w:rFonts w:ascii="Arial" w:hAnsi="Arial" w:cs="Arial"/>
          <w:bCs/>
        </w:rPr>
        <w:t xml:space="preserve">was </w:t>
      </w:r>
      <w:r w:rsidR="00661F91">
        <w:rPr>
          <w:rFonts w:ascii="Arial" w:hAnsi="Arial" w:cs="Arial"/>
          <w:bCs/>
        </w:rPr>
        <w:t>previously discounted</w:t>
      </w:r>
      <w:r w:rsidR="00115063">
        <w:rPr>
          <w:rFonts w:ascii="Arial" w:hAnsi="Arial" w:cs="Arial"/>
          <w:bCs/>
        </w:rPr>
        <w:t xml:space="preserve"> </w:t>
      </w:r>
      <w:r w:rsidR="00702314" w:rsidRPr="00702314">
        <w:rPr>
          <w:rFonts w:ascii="Arial" w:hAnsi="Arial" w:cs="Arial"/>
          <w:bCs/>
        </w:rPr>
        <w:t xml:space="preserve">due to perceived </w:t>
      </w:r>
      <w:r w:rsidR="00ED7BA0">
        <w:rPr>
          <w:rFonts w:ascii="Arial" w:hAnsi="Arial" w:cs="Arial"/>
          <w:bCs/>
        </w:rPr>
        <w:t xml:space="preserve">higher </w:t>
      </w:r>
      <w:r w:rsidR="006B3F53">
        <w:rPr>
          <w:rFonts w:ascii="Arial" w:hAnsi="Arial" w:cs="Arial"/>
          <w:bCs/>
        </w:rPr>
        <w:t xml:space="preserve">production </w:t>
      </w:r>
      <w:r w:rsidR="00702314" w:rsidRPr="00702314">
        <w:rPr>
          <w:rFonts w:ascii="Arial" w:hAnsi="Arial" w:cs="Arial"/>
          <w:bCs/>
        </w:rPr>
        <w:t>cost</w:t>
      </w:r>
      <w:r w:rsidR="00661F91">
        <w:rPr>
          <w:rFonts w:ascii="Arial" w:hAnsi="Arial" w:cs="Arial"/>
          <w:bCs/>
        </w:rPr>
        <w:t>s.</w:t>
      </w:r>
      <w:r w:rsidR="00702314" w:rsidRPr="00702314">
        <w:rPr>
          <w:rFonts w:ascii="Arial" w:hAnsi="Arial" w:cs="Arial"/>
          <w:bCs/>
        </w:rPr>
        <w:t xml:space="preserve"> </w:t>
      </w:r>
      <w:r w:rsidR="004F55A6">
        <w:rPr>
          <w:rFonts w:ascii="Arial" w:hAnsi="Arial" w:cs="Arial"/>
          <w:bCs/>
        </w:rPr>
        <w:t>With TEMPUS technology, Renishaw</w:t>
      </w:r>
      <w:r w:rsidR="008021F2">
        <w:rPr>
          <w:rFonts w:ascii="Arial" w:hAnsi="Arial" w:cs="Arial"/>
          <w:bCs/>
        </w:rPr>
        <w:t>’s</w:t>
      </w:r>
      <w:r w:rsidR="004F55A6">
        <w:rPr>
          <w:rFonts w:ascii="Arial" w:hAnsi="Arial" w:cs="Arial"/>
          <w:bCs/>
        </w:rPr>
        <w:t xml:space="preserve"> </w:t>
      </w:r>
      <w:r w:rsidR="0039102A">
        <w:rPr>
          <w:rFonts w:ascii="Arial" w:hAnsi="Arial" w:cs="Arial"/>
          <w:bCs/>
        </w:rPr>
        <w:t xml:space="preserve">AM </w:t>
      </w:r>
      <w:r w:rsidR="008021F2">
        <w:rPr>
          <w:rFonts w:ascii="Arial" w:hAnsi="Arial" w:cs="Arial"/>
          <w:bCs/>
        </w:rPr>
        <w:t xml:space="preserve">systems </w:t>
      </w:r>
      <w:r w:rsidR="0039102A">
        <w:rPr>
          <w:rFonts w:ascii="Arial" w:hAnsi="Arial" w:cs="Arial"/>
          <w:bCs/>
        </w:rPr>
        <w:t>could deliver the part performance</w:t>
      </w:r>
      <w:r w:rsidR="007A17DC">
        <w:rPr>
          <w:rFonts w:ascii="Arial" w:hAnsi="Arial" w:cs="Arial"/>
          <w:bCs/>
        </w:rPr>
        <w:t xml:space="preserve"> and </w:t>
      </w:r>
      <w:r w:rsidR="004F55A6">
        <w:rPr>
          <w:rFonts w:ascii="Arial" w:hAnsi="Arial" w:cs="Arial"/>
          <w:bCs/>
        </w:rPr>
        <w:t>cost</w:t>
      </w:r>
      <w:r w:rsidR="007A17DC">
        <w:rPr>
          <w:rFonts w:ascii="Arial" w:hAnsi="Arial" w:cs="Arial"/>
          <w:bCs/>
        </w:rPr>
        <w:t xml:space="preserve"> </w:t>
      </w:r>
      <w:r w:rsidR="00B46238">
        <w:rPr>
          <w:rFonts w:ascii="Arial" w:hAnsi="Arial" w:cs="Arial"/>
          <w:bCs/>
        </w:rPr>
        <w:t xml:space="preserve">savings </w:t>
      </w:r>
      <w:r w:rsidR="00607358">
        <w:rPr>
          <w:rFonts w:ascii="Arial" w:hAnsi="Arial" w:cs="Arial"/>
          <w:bCs/>
        </w:rPr>
        <w:t xml:space="preserve">needed to </w:t>
      </w:r>
      <w:r w:rsidR="001218C7">
        <w:rPr>
          <w:rFonts w:ascii="Arial" w:hAnsi="Arial" w:cs="Arial"/>
          <w:bCs/>
        </w:rPr>
        <w:t xml:space="preserve">scale </w:t>
      </w:r>
      <w:r w:rsidR="00E21CD1">
        <w:rPr>
          <w:rFonts w:ascii="Arial" w:hAnsi="Arial" w:cs="Arial"/>
          <w:bCs/>
        </w:rPr>
        <w:t>a user’s</w:t>
      </w:r>
      <w:r w:rsidR="001218C7">
        <w:rPr>
          <w:rFonts w:ascii="Arial" w:hAnsi="Arial" w:cs="Arial"/>
          <w:bCs/>
        </w:rPr>
        <w:t xml:space="preserve"> </w:t>
      </w:r>
      <w:r w:rsidR="006215A8">
        <w:rPr>
          <w:rFonts w:ascii="Arial" w:hAnsi="Arial" w:cs="Arial"/>
          <w:bCs/>
        </w:rPr>
        <w:t>production</w:t>
      </w:r>
      <w:r w:rsidR="001218C7">
        <w:rPr>
          <w:rFonts w:ascii="Arial" w:hAnsi="Arial" w:cs="Arial"/>
          <w:bCs/>
        </w:rPr>
        <w:t xml:space="preserve">, whether </w:t>
      </w:r>
      <w:r w:rsidR="00BA0527">
        <w:rPr>
          <w:rFonts w:ascii="Arial" w:hAnsi="Arial" w:cs="Arial"/>
          <w:bCs/>
        </w:rPr>
        <w:t>they</w:t>
      </w:r>
      <w:r w:rsidR="001218C7">
        <w:rPr>
          <w:rFonts w:ascii="Arial" w:hAnsi="Arial" w:cs="Arial"/>
          <w:bCs/>
        </w:rPr>
        <w:t>’re</w:t>
      </w:r>
      <w:r w:rsidR="00CB15AD">
        <w:rPr>
          <w:rFonts w:ascii="Arial" w:hAnsi="Arial" w:cs="Arial"/>
          <w:bCs/>
        </w:rPr>
        <w:t xml:space="preserve"> an existing </w:t>
      </w:r>
      <w:r w:rsidR="00B440C1">
        <w:rPr>
          <w:rFonts w:ascii="Arial" w:hAnsi="Arial" w:cs="Arial"/>
          <w:bCs/>
        </w:rPr>
        <w:t xml:space="preserve">AM </w:t>
      </w:r>
      <w:r w:rsidR="00CB15AD">
        <w:rPr>
          <w:rFonts w:ascii="Arial" w:hAnsi="Arial" w:cs="Arial"/>
          <w:bCs/>
        </w:rPr>
        <w:t xml:space="preserve">user </w:t>
      </w:r>
      <w:r w:rsidR="002520D2">
        <w:rPr>
          <w:rFonts w:ascii="Arial" w:hAnsi="Arial" w:cs="Arial"/>
          <w:bCs/>
        </w:rPr>
        <w:t xml:space="preserve">or </w:t>
      </w:r>
      <w:r w:rsidR="00E05A1F" w:rsidRPr="00E05A1F">
        <w:rPr>
          <w:rFonts w:ascii="Arial" w:hAnsi="Arial" w:cs="Arial"/>
          <w:bCs/>
        </w:rPr>
        <w:t>exploring the technology</w:t>
      </w:r>
      <w:r w:rsidR="00EF5126">
        <w:rPr>
          <w:rFonts w:ascii="Arial" w:hAnsi="Arial" w:cs="Arial"/>
          <w:bCs/>
        </w:rPr>
        <w:t>’</w:t>
      </w:r>
      <w:r w:rsidR="00E05A1F" w:rsidRPr="00E05A1F">
        <w:rPr>
          <w:rFonts w:ascii="Arial" w:hAnsi="Arial" w:cs="Arial"/>
          <w:bCs/>
        </w:rPr>
        <w:t>s benefits for the first time.</w:t>
      </w:r>
    </w:p>
    <w:p w14:paraId="198DAB2C" w14:textId="77777777" w:rsidR="008D78FD" w:rsidRDefault="008D78FD" w:rsidP="004C68BF">
      <w:pPr>
        <w:spacing w:line="336" w:lineRule="auto"/>
        <w:ind w:right="-554"/>
        <w:rPr>
          <w:rFonts w:ascii="Arial" w:hAnsi="Arial" w:cs="Arial"/>
          <w:bCs/>
        </w:rPr>
      </w:pPr>
    </w:p>
    <w:p w14:paraId="45EC2F11" w14:textId="7C23EA9E" w:rsidR="00B01AD1" w:rsidRPr="00A12746" w:rsidRDefault="001461A3" w:rsidP="004C68BF">
      <w:pPr>
        <w:spacing w:line="336" w:lineRule="auto"/>
        <w:ind w:right="-554"/>
        <w:rPr>
          <w:rFonts w:ascii="Arial" w:hAnsi="Arial" w:cs="Arial"/>
          <w:bCs/>
        </w:rPr>
      </w:pPr>
      <w:r>
        <w:rPr>
          <w:rFonts w:ascii="Arial" w:hAnsi="Arial" w:cs="Arial"/>
          <w:bCs/>
        </w:rPr>
        <w:t xml:space="preserve">If you </w:t>
      </w:r>
      <w:r w:rsidR="00EF5126">
        <w:rPr>
          <w:rFonts w:ascii="Arial" w:hAnsi="Arial" w:cs="Arial"/>
          <w:bCs/>
        </w:rPr>
        <w:t>w</w:t>
      </w:r>
      <w:r w:rsidR="008D78FD">
        <w:rPr>
          <w:rFonts w:ascii="Arial" w:hAnsi="Arial" w:cs="Arial"/>
          <w:bCs/>
        </w:rPr>
        <w:t>ant to discover the time savings you could experience with TEMPU</w:t>
      </w:r>
      <w:r w:rsidR="00557738">
        <w:rPr>
          <w:rFonts w:ascii="Arial" w:hAnsi="Arial" w:cs="Arial"/>
          <w:bCs/>
        </w:rPr>
        <w:t>S technology</w:t>
      </w:r>
      <w:r w:rsidR="00EF5126">
        <w:rPr>
          <w:rFonts w:ascii="Arial" w:hAnsi="Arial" w:cs="Arial"/>
          <w:bCs/>
        </w:rPr>
        <w:t>,</w:t>
      </w:r>
      <w:r w:rsidR="00557738">
        <w:rPr>
          <w:rFonts w:ascii="Arial" w:hAnsi="Arial" w:cs="Arial"/>
          <w:bCs/>
        </w:rPr>
        <w:t xml:space="preserve"> </w:t>
      </w:r>
      <w:r w:rsidR="00EF5126">
        <w:rPr>
          <w:rFonts w:ascii="Arial" w:hAnsi="Arial" w:cs="Arial"/>
          <w:bCs/>
        </w:rPr>
        <w:t>please v</w:t>
      </w:r>
      <w:r w:rsidR="00557738">
        <w:rPr>
          <w:rFonts w:ascii="Arial" w:hAnsi="Arial" w:cs="Arial"/>
          <w:bCs/>
        </w:rPr>
        <w:t xml:space="preserve">isit </w:t>
      </w:r>
      <w:hyperlink r:id="rId15" w:history="1">
        <w:r w:rsidR="00BA0527">
          <w:rPr>
            <w:rStyle w:val="Hyperlink"/>
            <w:rFonts w:ascii="Arial" w:hAnsi="Arial" w:cs="Arial"/>
            <w:bCs/>
          </w:rPr>
          <w:t>www.renishaw.co</w:t>
        </w:r>
        <w:r w:rsidR="00BA0527">
          <w:rPr>
            <w:rStyle w:val="Hyperlink"/>
            <w:rFonts w:ascii="Arial" w:hAnsi="Arial" w:cs="Arial"/>
            <w:bCs/>
          </w:rPr>
          <w:t>m</w:t>
        </w:r>
        <w:r w:rsidR="00BA0527">
          <w:rPr>
            <w:rStyle w:val="Hyperlink"/>
            <w:rFonts w:ascii="Arial" w:hAnsi="Arial" w:cs="Arial"/>
            <w:bCs/>
          </w:rPr>
          <w:t>/en/tempus-technology--48426</w:t>
        </w:r>
      </w:hyperlink>
      <w:r w:rsidR="00BA0527">
        <w:rPr>
          <w:rFonts w:ascii="Arial" w:hAnsi="Arial" w:cs="Arial"/>
          <w:bCs/>
        </w:rPr>
        <w:t>.</w:t>
      </w:r>
      <w:r w:rsidR="0029129B">
        <w:rPr>
          <w:rFonts w:ascii="Arial" w:hAnsi="Arial" w:cs="Arial"/>
          <w:bCs/>
        </w:rPr>
        <w:t xml:space="preserve"> </w:t>
      </w:r>
      <w:r w:rsidR="00557738" w:rsidDel="00557738">
        <w:rPr>
          <w:rFonts w:ascii="Arial" w:hAnsi="Arial" w:cs="Arial"/>
          <w:bCs/>
        </w:rPr>
        <w:t xml:space="preserve"> </w:t>
      </w:r>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0C11C60F" w14:textId="77777777" w:rsidR="00F92743" w:rsidRPr="00CD2C7F" w:rsidRDefault="00F92743" w:rsidP="00F92743">
      <w:pPr>
        <w:spacing w:line="276" w:lineRule="auto"/>
        <w:rPr>
          <w:rFonts w:ascii="Arial" w:hAnsi="Arial" w:cs="Arial"/>
          <w:b/>
          <w:bCs/>
        </w:rPr>
      </w:pPr>
      <w:r w:rsidRPr="00CD2C7F">
        <w:rPr>
          <w:rFonts w:ascii="Arial" w:hAnsi="Arial" w:cs="Arial"/>
          <w:b/>
          <w:bCs/>
        </w:rPr>
        <w:t>About Renishaw</w:t>
      </w:r>
    </w:p>
    <w:p w14:paraId="20E7DFE1" w14:textId="77777777" w:rsidR="00F92743" w:rsidRDefault="00F92743" w:rsidP="00F92743">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7A847794" w14:textId="77777777" w:rsidR="00F92743" w:rsidRDefault="00F92743" w:rsidP="00F92743">
      <w:pPr>
        <w:spacing w:line="276" w:lineRule="auto"/>
        <w:rPr>
          <w:rFonts w:ascii="Arial" w:hAnsi="Arial" w:cs="Arial"/>
          <w:szCs w:val="22"/>
        </w:rPr>
      </w:pPr>
    </w:p>
    <w:p w14:paraId="46EC557D" w14:textId="77777777" w:rsidR="00F92743" w:rsidRDefault="00F92743" w:rsidP="00F92743">
      <w:pPr>
        <w:spacing w:line="276" w:lineRule="auto"/>
        <w:rPr>
          <w:rFonts w:ascii="Arial" w:hAnsi="Arial" w:cs="Arial"/>
          <w:szCs w:val="22"/>
        </w:rPr>
      </w:pPr>
      <w:r>
        <w:rPr>
          <w:rFonts w:ascii="Arial" w:hAnsi="Arial" w:cs="Arial"/>
          <w:szCs w:val="22"/>
        </w:rPr>
        <w:t xml:space="preserve">It is a global business, with over 5,000 employees located in the 36 countries where it has wholly owned subsidiary operations. </w:t>
      </w:r>
      <w:proofErr w:type="gramStart"/>
      <w:r>
        <w:rPr>
          <w:rFonts w:ascii="Arial" w:hAnsi="Arial" w:cs="Arial"/>
          <w:szCs w:val="22"/>
        </w:rPr>
        <w:t>The majority of</w:t>
      </w:r>
      <w:proofErr w:type="gramEnd"/>
      <w:r>
        <w:rPr>
          <w:rFonts w:ascii="Arial" w:hAnsi="Arial" w:cs="Arial"/>
          <w:szCs w:val="22"/>
        </w:rPr>
        <w:t xml:space="preserve"> R&amp;D work takes place in the UK, with the largest manufacturing sites located in the UK, Ireland and India.</w:t>
      </w:r>
    </w:p>
    <w:p w14:paraId="73986576" w14:textId="77777777" w:rsidR="00F92743" w:rsidRDefault="00F92743" w:rsidP="00F92743">
      <w:pPr>
        <w:spacing w:line="276" w:lineRule="auto"/>
        <w:rPr>
          <w:rFonts w:ascii="Arial" w:hAnsi="Arial" w:cs="Arial"/>
          <w:szCs w:val="22"/>
        </w:rPr>
      </w:pPr>
    </w:p>
    <w:p w14:paraId="387963E4" w14:textId="77777777" w:rsidR="00F92743" w:rsidRDefault="00F92743" w:rsidP="00F92743">
      <w:pPr>
        <w:spacing w:line="276" w:lineRule="auto"/>
        <w:rPr>
          <w:rFonts w:ascii="Arial" w:hAnsi="Arial" w:cs="Arial"/>
          <w:szCs w:val="22"/>
        </w:rPr>
      </w:pPr>
      <w:r>
        <w:rPr>
          <w:rFonts w:ascii="Arial" w:hAnsi="Arial" w:cs="Arial"/>
          <w:szCs w:val="22"/>
        </w:rPr>
        <w:t xml:space="preserve">For the year ended June 2023 Renishaw recorded sales of £688.6 million of which 95% was due to exports. The company’s largest markets are China, USA, </w:t>
      </w:r>
      <w:proofErr w:type="gramStart"/>
      <w:r>
        <w:rPr>
          <w:rFonts w:ascii="Arial" w:hAnsi="Arial" w:cs="Arial"/>
          <w:szCs w:val="22"/>
        </w:rPr>
        <w:t>Japan</w:t>
      </w:r>
      <w:proofErr w:type="gramEnd"/>
      <w:r>
        <w:rPr>
          <w:rFonts w:ascii="Arial" w:hAnsi="Arial" w:cs="Arial"/>
          <w:szCs w:val="22"/>
        </w:rPr>
        <w:t xml:space="preserve"> and Germany.</w:t>
      </w:r>
    </w:p>
    <w:p w14:paraId="23F9FDC4" w14:textId="77777777" w:rsidR="00F92743" w:rsidRDefault="00F92743" w:rsidP="00F92743">
      <w:pPr>
        <w:spacing w:line="276" w:lineRule="auto"/>
        <w:rPr>
          <w:rFonts w:ascii="Arial" w:hAnsi="Arial" w:cs="Arial"/>
          <w:szCs w:val="22"/>
        </w:rPr>
      </w:pPr>
    </w:p>
    <w:p w14:paraId="48891D2C" w14:textId="77777777" w:rsidR="00F92743" w:rsidRDefault="00F92743" w:rsidP="00F92743">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4F30FA13" w14:textId="77777777" w:rsidR="00F92743" w:rsidRDefault="00F92743" w:rsidP="00F92743">
      <w:pPr>
        <w:spacing w:line="276" w:lineRule="auto"/>
        <w:rPr>
          <w:rFonts w:ascii="Arial" w:hAnsi="Arial" w:cs="Arial"/>
          <w:szCs w:val="22"/>
        </w:rPr>
      </w:pPr>
    </w:p>
    <w:p w14:paraId="24F6839F" w14:textId="77777777" w:rsidR="00F92743" w:rsidRDefault="00F92743" w:rsidP="00F92743">
      <w:pPr>
        <w:spacing w:line="276" w:lineRule="auto"/>
        <w:rPr>
          <w:rFonts w:ascii="Arial" w:hAnsi="Arial" w:cs="Arial"/>
          <w:szCs w:val="22"/>
        </w:rPr>
      </w:pPr>
      <w:r>
        <w:rPr>
          <w:rFonts w:ascii="Arial" w:hAnsi="Arial" w:cs="Arial"/>
          <w:szCs w:val="22"/>
        </w:rPr>
        <w:t xml:space="preserve">Further information at </w:t>
      </w:r>
      <w:hyperlink r:id="rId16" w:history="1">
        <w:r>
          <w:rPr>
            <w:rStyle w:val="Hyperlink"/>
            <w:rFonts w:ascii="Arial" w:hAnsi="Arial" w:cs="Arial"/>
            <w:szCs w:val="22"/>
          </w:rPr>
          <w:t>www.renishaw.com</w:t>
        </w:r>
      </w:hyperlink>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7E76F4">
      <w:headerReference w:type="first" r:id="rId17"/>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3405A" w14:textId="77777777" w:rsidR="007E76F4" w:rsidRDefault="007E76F4" w:rsidP="002E2F8C">
      <w:r>
        <w:separator/>
      </w:r>
    </w:p>
  </w:endnote>
  <w:endnote w:type="continuationSeparator" w:id="0">
    <w:p w14:paraId="4478D63D" w14:textId="77777777" w:rsidR="007E76F4" w:rsidRDefault="007E76F4" w:rsidP="002E2F8C">
      <w:r>
        <w:continuationSeparator/>
      </w:r>
    </w:p>
  </w:endnote>
  <w:endnote w:type="continuationNotice" w:id="1">
    <w:p w14:paraId="570C8FA6" w14:textId="77777777" w:rsidR="007E76F4" w:rsidRDefault="007E76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2949A" w14:textId="77777777" w:rsidR="007E76F4" w:rsidRDefault="007E76F4" w:rsidP="002E2F8C">
      <w:r>
        <w:separator/>
      </w:r>
    </w:p>
  </w:footnote>
  <w:footnote w:type="continuationSeparator" w:id="0">
    <w:p w14:paraId="16D36A2F" w14:textId="77777777" w:rsidR="007E76F4" w:rsidRDefault="007E76F4" w:rsidP="002E2F8C">
      <w:r>
        <w:continuationSeparator/>
      </w:r>
    </w:p>
  </w:footnote>
  <w:footnote w:type="continuationNotice" w:id="1">
    <w:p w14:paraId="766BF6C5" w14:textId="77777777" w:rsidR="007E76F4" w:rsidRDefault="007E76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64399250"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1222"/>
    <w:rsid w:val="0000531D"/>
    <w:rsid w:val="0001383E"/>
    <w:rsid w:val="00014896"/>
    <w:rsid w:val="0001708E"/>
    <w:rsid w:val="000252CA"/>
    <w:rsid w:val="00026A0E"/>
    <w:rsid w:val="00030821"/>
    <w:rsid w:val="00033416"/>
    <w:rsid w:val="00042CBF"/>
    <w:rsid w:val="000566E5"/>
    <w:rsid w:val="00057BEF"/>
    <w:rsid w:val="00062BAE"/>
    <w:rsid w:val="00075B33"/>
    <w:rsid w:val="000954DA"/>
    <w:rsid w:val="000A05DD"/>
    <w:rsid w:val="000B5C5D"/>
    <w:rsid w:val="000B6575"/>
    <w:rsid w:val="000C6F60"/>
    <w:rsid w:val="000D47B2"/>
    <w:rsid w:val="000E0591"/>
    <w:rsid w:val="000E0634"/>
    <w:rsid w:val="001129DE"/>
    <w:rsid w:val="00113C35"/>
    <w:rsid w:val="00115063"/>
    <w:rsid w:val="00117809"/>
    <w:rsid w:val="0012029C"/>
    <w:rsid w:val="001218C7"/>
    <w:rsid w:val="00134318"/>
    <w:rsid w:val="00135DB0"/>
    <w:rsid w:val="001461A3"/>
    <w:rsid w:val="00146D97"/>
    <w:rsid w:val="00156B00"/>
    <w:rsid w:val="00166619"/>
    <w:rsid w:val="00177803"/>
    <w:rsid w:val="00180B30"/>
    <w:rsid w:val="00185D15"/>
    <w:rsid w:val="001A363B"/>
    <w:rsid w:val="001B4E5F"/>
    <w:rsid w:val="001B5924"/>
    <w:rsid w:val="001E1B9F"/>
    <w:rsid w:val="001F1747"/>
    <w:rsid w:val="001F2B0B"/>
    <w:rsid w:val="0021225A"/>
    <w:rsid w:val="00217BA9"/>
    <w:rsid w:val="00223907"/>
    <w:rsid w:val="00226B86"/>
    <w:rsid w:val="00227CE4"/>
    <w:rsid w:val="0023660B"/>
    <w:rsid w:val="00245116"/>
    <w:rsid w:val="002469DB"/>
    <w:rsid w:val="00247B19"/>
    <w:rsid w:val="00251DB1"/>
    <w:rsid w:val="002520D2"/>
    <w:rsid w:val="00255DF4"/>
    <w:rsid w:val="00257833"/>
    <w:rsid w:val="002761C3"/>
    <w:rsid w:val="002858D4"/>
    <w:rsid w:val="0029129B"/>
    <w:rsid w:val="00291695"/>
    <w:rsid w:val="002A4C90"/>
    <w:rsid w:val="002A4CB3"/>
    <w:rsid w:val="002D3668"/>
    <w:rsid w:val="002D7912"/>
    <w:rsid w:val="002E2F8C"/>
    <w:rsid w:val="002F38BD"/>
    <w:rsid w:val="003038D8"/>
    <w:rsid w:val="00310B2A"/>
    <w:rsid w:val="00311AD1"/>
    <w:rsid w:val="00313E04"/>
    <w:rsid w:val="00317058"/>
    <w:rsid w:val="00317704"/>
    <w:rsid w:val="00320C3F"/>
    <w:rsid w:val="003377F3"/>
    <w:rsid w:val="003647B3"/>
    <w:rsid w:val="003659A8"/>
    <w:rsid w:val="00373754"/>
    <w:rsid w:val="003772C6"/>
    <w:rsid w:val="00381AE5"/>
    <w:rsid w:val="003843F1"/>
    <w:rsid w:val="00387027"/>
    <w:rsid w:val="00390F69"/>
    <w:rsid w:val="0039102A"/>
    <w:rsid w:val="00392EF6"/>
    <w:rsid w:val="0039382D"/>
    <w:rsid w:val="003958D1"/>
    <w:rsid w:val="003B304F"/>
    <w:rsid w:val="003B6153"/>
    <w:rsid w:val="003C0C83"/>
    <w:rsid w:val="003C628A"/>
    <w:rsid w:val="003D5DDB"/>
    <w:rsid w:val="003D76FD"/>
    <w:rsid w:val="003E6E81"/>
    <w:rsid w:val="003F1989"/>
    <w:rsid w:val="003F2730"/>
    <w:rsid w:val="0040174E"/>
    <w:rsid w:val="00401A0D"/>
    <w:rsid w:val="004029DB"/>
    <w:rsid w:val="00407D9A"/>
    <w:rsid w:val="004137B6"/>
    <w:rsid w:val="004164D1"/>
    <w:rsid w:val="00416C70"/>
    <w:rsid w:val="004315E4"/>
    <w:rsid w:val="004417E5"/>
    <w:rsid w:val="00443E0F"/>
    <w:rsid w:val="0045016C"/>
    <w:rsid w:val="00461F3A"/>
    <w:rsid w:val="00466C07"/>
    <w:rsid w:val="00474A48"/>
    <w:rsid w:val="00474A5F"/>
    <w:rsid w:val="00476721"/>
    <w:rsid w:val="00481ED7"/>
    <w:rsid w:val="00485FD8"/>
    <w:rsid w:val="004863E7"/>
    <w:rsid w:val="00490E55"/>
    <w:rsid w:val="004930B0"/>
    <w:rsid w:val="0049414C"/>
    <w:rsid w:val="004A0D1A"/>
    <w:rsid w:val="004A6AD5"/>
    <w:rsid w:val="004B0D11"/>
    <w:rsid w:val="004B25AA"/>
    <w:rsid w:val="004C0E28"/>
    <w:rsid w:val="004C5163"/>
    <w:rsid w:val="004C68BF"/>
    <w:rsid w:val="004E26FE"/>
    <w:rsid w:val="004E3EE2"/>
    <w:rsid w:val="004F5243"/>
    <w:rsid w:val="004F55A6"/>
    <w:rsid w:val="0050292E"/>
    <w:rsid w:val="00505214"/>
    <w:rsid w:val="005103E9"/>
    <w:rsid w:val="00511C47"/>
    <w:rsid w:val="0051473C"/>
    <w:rsid w:val="00524281"/>
    <w:rsid w:val="00524EEE"/>
    <w:rsid w:val="00531CC8"/>
    <w:rsid w:val="00534DE7"/>
    <w:rsid w:val="00535A5C"/>
    <w:rsid w:val="005404AD"/>
    <w:rsid w:val="00544ECF"/>
    <w:rsid w:val="00545040"/>
    <w:rsid w:val="00546FE4"/>
    <w:rsid w:val="00553A2A"/>
    <w:rsid w:val="005555FC"/>
    <w:rsid w:val="00557738"/>
    <w:rsid w:val="00576141"/>
    <w:rsid w:val="00590FCF"/>
    <w:rsid w:val="00596114"/>
    <w:rsid w:val="005A7A54"/>
    <w:rsid w:val="005A7A6B"/>
    <w:rsid w:val="005B0F68"/>
    <w:rsid w:val="005B2717"/>
    <w:rsid w:val="005C151A"/>
    <w:rsid w:val="005D1A63"/>
    <w:rsid w:val="005E0535"/>
    <w:rsid w:val="005F3189"/>
    <w:rsid w:val="00604CE4"/>
    <w:rsid w:val="00607358"/>
    <w:rsid w:val="006076A2"/>
    <w:rsid w:val="006215A8"/>
    <w:rsid w:val="00633356"/>
    <w:rsid w:val="00633A5F"/>
    <w:rsid w:val="00641C1A"/>
    <w:rsid w:val="00643778"/>
    <w:rsid w:val="00644635"/>
    <w:rsid w:val="0065468E"/>
    <w:rsid w:val="006605D3"/>
    <w:rsid w:val="00661794"/>
    <w:rsid w:val="00661F91"/>
    <w:rsid w:val="00666780"/>
    <w:rsid w:val="00676EBD"/>
    <w:rsid w:val="006873DF"/>
    <w:rsid w:val="00694EDE"/>
    <w:rsid w:val="00697FD1"/>
    <w:rsid w:val="006A2133"/>
    <w:rsid w:val="006B3F53"/>
    <w:rsid w:val="006B413D"/>
    <w:rsid w:val="006B7245"/>
    <w:rsid w:val="006C2C75"/>
    <w:rsid w:val="006E4D82"/>
    <w:rsid w:val="006F0A48"/>
    <w:rsid w:val="006F48E3"/>
    <w:rsid w:val="006F7B1C"/>
    <w:rsid w:val="00701066"/>
    <w:rsid w:val="00702314"/>
    <w:rsid w:val="00705B7C"/>
    <w:rsid w:val="00712C5F"/>
    <w:rsid w:val="0071415F"/>
    <w:rsid w:val="00714411"/>
    <w:rsid w:val="00722A3D"/>
    <w:rsid w:val="0072403D"/>
    <w:rsid w:val="00725B92"/>
    <w:rsid w:val="0073088A"/>
    <w:rsid w:val="00737110"/>
    <w:rsid w:val="00737C1E"/>
    <w:rsid w:val="00762BFF"/>
    <w:rsid w:val="00775194"/>
    <w:rsid w:val="00797E75"/>
    <w:rsid w:val="007A17DC"/>
    <w:rsid w:val="007A337D"/>
    <w:rsid w:val="007B1F00"/>
    <w:rsid w:val="007B7B78"/>
    <w:rsid w:val="007C3DAF"/>
    <w:rsid w:val="007C4DCE"/>
    <w:rsid w:val="007C5CBC"/>
    <w:rsid w:val="007C65C2"/>
    <w:rsid w:val="007D50DF"/>
    <w:rsid w:val="007E343B"/>
    <w:rsid w:val="007E76F4"/>
    <w:rsid w:val="007F13B7"/>
    <w:rsid w:val="007F283E"/>
    <w:rsid w:val="007F3BB1"/>
    <w:rsid w:val="008021F2"/>
    <w:rsid w:val="008133E4"/>
    <w:rsid w:val="00815439"/>
    <w:rsid w:val="00831D88"/>
    <w:rsid w:val="00841B3B"/>
    <w:rsid w:val="00843D0B"/>
    <w:rsid w:val="00844082"/>
    <w:rsid w:val="0084601B"/>
    <w:rsid w:val="00864808"/>
    <w:rsid w:val="00874709"/>
    <w:rsid w:val="008757C5"/>
    <w:rsid w:val="00882E7D"/>
    <w:rsid w:val="0088576B"/>
    <w:rsid w:val="008871F7"/>
    <w:rsid w:val="00893A94"/>
    <w:rsid w:val="008A4930"/>
    <w:rsid w:val="008A631E"/>
    <w:rsid w:val="008B099B"/>
    <w:rsid w:val="008C1C44"/>
    <w:rsid w:val="008C2CF0"/>
    <w:rsid w:val="008C3C1D"/>
    <w:rsid w:val="008D1D65"/>
    <w:rsid w:val="008D3524"/>
    <w:rsid w:val="008D3B4D"/>
    <w:rsid w:val="008D42B8"/>
    <w:rsid w:val="008D78FD"/>
    <w:rsid w:val="008E2064"/>
    <w:rsid w:val="008E75CF"/>
    <w:rsid w:val="008F3173"/>
    <w:rsid w:val="00901798"/>
    <w:rsid w:val="00910A83"/>
    <w:rsid w:val="009234EA"/>
    <w:rsid w:val="0093420E"/>
    <w:rsid w:val="009415B6"/>
    <w:rsid w:val="00956282"/>
    <w:rsid w:val="00962802"/>
    <w:rsid w:val="00976185"/>
    <w:rsid w:val="00986C85"/>
    <w:rsid w:val="00986D2E"/>
    <w:rsid w:val="00987732"/>
    <w:rsid w:val="009B326C"/>
    <w:rsid w:val="009B3EE0"/>
    <w:rsid w:val="009B437D"/>
    <w:rsid w:val="009B63D3"/>
    <w:rsid w:val="009C2F78"/>
    <w:rsid w:val="009C48C8"/>
    <w:rsid w:val="009F19C5"/>
    <w:rsid w:val="009F23F0"/>
    <w:rsid w:val="009F3AAE"/>
    <w:rsid w:val="00A032D6"/>
    <w:rsid w:val="00A12746"/>
    <w:rsid w:val="00A12774"/>
    <w:rsid w:val="00A145DD"/>
    <w:rsid w:val="00A23618"/>
    <w:rsid w:val="00A32C35"/>
    <w:rsid w:val="00A35E92"/>
    <w:rsid w:val="00A372D1"/>
    <w:rsid w:val="00A45A23"/>
    <w:rsid w:val="00A60348"/>
    <w:rsid w:val="00A6754A"/>
    <w:rsid w:val="00A67A66"/>
    <w:rsid w:val="00A70634"/>
    <w:rsid w:val="00A81D70"/>
    <w:rsid w:val="00A853CF"/>
    <w:rsid w:val="00A8626F"/>
    <w:rsid w:val="00A877E2"/>
    <w:rsid w:val="00A9658A"/>
    <w:rsid w:val="00AB10DA"/>
    <w:rsid w:val="00AD379D"/>
    <w:rsid w:val="00AD5167"/>
    <w:rsid w:val="00AE7EC2"/>
    <w:rsid w:val="00AF0949"/>
    <w:rsid w:val="00AF5617"/>
    <w:rsid w:val="00AF60BA"/>
    <w:rsid w:val="00AF6DE4"/>
    <w:rsid w:val="00B01AD1"/>
    <w:rsid w:val="00B03550"/>
    <w:rsid w:val="00B04F0C"/>
    <w:rsid w:val="00B14F8A"/>
    <w:rsid w:val="00B14F8F"/>
    <w:rsid w:val="00B21259"/>
    <w:rsid w:val="00B25311"/>
    <w:rsid w:val="00B35AA9"/>
    <w:rsid w:val="00B4011E"/>
    <w:rsid w:val="00B440C1"/>
    <w:rsid w:val="00B46238"/>
    <w:rsid w:val="00B53C11"/>
    <w:rsid w:val="00B617A7"/>
    <w:rsid w:val="00B61F67"/>
    <w:rsid w:val="00B63F33"/>
    <w:rsid w:val="00B67607"/>
    <w:rsid w:val="00B70DAB"/>
    <w:rsid w:val="00B803A3"/>
    <w:rsid w:val="00B869E7"/>
    <w:rsid w:val="00B87FD3"/>
    <w:rsid w:val="00BA0359"/>
    <w:rsid w:val="00BA0527"/>
    <w:rsid w:val="00BC5F2E"/>
    <w:rsid w:val="00BD65FB"/>
    <w:rsid w:val="00BE3BE9"/>
    <w:rsid w:val="00BF3745"/>
    <w:rsid w:val="00BF4261"/>
    <w:rsid w:val="00C07129"/>
    <w:rsid w:val="00C12701"/>
    <w:rsid w:val="00C14B2A"/>
    <w:rsid w:val="00C160E1"/>
    <w:rsid w:val="00C34EC9"/>
    <w:rsid w:val="00C43C73"/>
    <w:rsid w:val="00C44CC2"/>
    <w:rsid w:val="00C47966"/>
    <w:rsid w:val="00C509FC"/>
    <w:rsid w:val="00C53F16"/>
    <w:rsid w:val="00C548CF"/>
    <w:rsid w:val="00C572D2"/>
    <w:rsid w:val="00C83329"/>
    <w:rsid w:val="00C85691"/>
    <w:rsid w:val="00C93199"/>
    <w:rsid w:val="00C96287"/>
    <w:rsid w:val="00CA494F"/>
    <w:rsid w:val="00CB0C2C"/>
    <w:rsid w:val="00CB15AD"/>
    <w:rsid w:val="00CC27BD"/>
    <w:rsid w:val="00CC2F07"/>
    <w:rsid w:val="00CC3B06"/>
    <w:rsid w:val="00CC7D64"/>
    <w:rsid w:val="00CD5BF2"/>
    <w:rsid w:val="00CD6AD4"/>
    <w:rsid w:val="00CE5D01"/>
    <w:rsid w:val="00CE62FB"/>
    <w:rsid w:val="00CF722A"/>
    <w:rsid w:val="00D03AD0"/>
    <w:rsid w:val="00D11FE8"/>
    <w:rsid w:val="00D14B38"/>
    <w:rsid w:val="00D153B7"/>
    <w:rsid w:val="00D23F8A"/>
    <w:rsid w:val="00D26CCB"/>
    <w:rsid w:val="00D26D9F"/>
    <w:rsid w:val="00D366C8"/>
    <w:rsid w:val="00D4263B"/>
    <w:rsid w:val="00D53A44"/>
    <w:rsid w:val="00D564FE"/>
    <w:rsid w:val="00D61ACF"/>
    <w:rsid w:val="00D62C1B"/>
    <w:rsid w:val="00D72706"/>
    <w:rsid w:val="00D813A4"/>
    <w:rsid w:val="00D851C0"/>
    <w:rsid w:val="00D87313"/>
    <w:rsid w:val="00D92177"/>
    <w:rsid w:val="00D94965"/>
    <w:rsid w:val="00D96ACE"/>
    <w:rsid w:val="00D97C50"/>
    <w:rsid w:val="00DB6729"/>
    <w:rsid w:val="00DC37F6"/>
    <w:rsid w:val="00DC7467"/>
    <w:rsid w:val="00DD7794"/>
    <w:rsid w:val="00DF6E72"/>
    <w:rsid w:val="00E02016"/>
    <w:rsid w:val="00E05A1F"/>
    <w:rsid w:val="00E076CF"/>
    <w:rsid w:val="00E16839"/>
    <w:rsid w:val="00E21CD1"/>
    <w:rsid w:val="00E22254"/>
    <w:rsid w:val="00E372B5"/>
    <w:rsid w:val="00E45227"/>
    <w:rsid w:val="00E52F32"/>
    <w:rsid w:val="00E63517"/>
    <w:rsid w:val="00E73435"/>
    <w:rsid w:val="00EA2DA8"/>
    <w:rsid w:val="00EA2DC0"/>
    <w:rsid w:val="00EA334A"/>
    <w:rsid w:val="00EA3AF0"/>
    <w:rsid w:val="00EB40A4"/>
    <w:rsid w:val="00EC0CC5"/>
    <w:rsid w:val="00EC6EDF"/>
    <w:rsid w:val="00ED440C"/>
    <w:rsid w:val="00ED5D9B"/>
    <w:rsid w:val="00ED7BA0"/>
    <w:rsid w:val="00EE3803"/>
    <w:rsid w:val="00EE3D9D"/>
    <w:rsid w:val="00EF158B"/>
    <w:rsid w:val="00EF3218"/>
    <w:rsid w:val="00EF5126"/>
    <w:rsid w:val="00F05286"/>
    <w:rsid w:val="00F10BBB"/>
    <w:rsid w:val="00F17502"/>
    <w:rsid w:val="00F30D7C"/>
    <w:rsid w:val="00F37357"/>
    <w:rsid w:val="00F560D5"/>
    <w:rsid w:val="00F60098"/>
    <w:rsid w:val="00F63064"/>
    <w:rsid w:val="00F63E71"/>
    <w:rsid w:val="00F71F07"/>
    <w:rsid w:val="00F81452"/>
    <w:rsid w:val="00F82F9B"/>
    <w:rsid w:val="00F84D5E"/>
    <w:rsid w:val="00F92743"/>
    <w:rsid w:val="00FA3F2E"/>
    <w:rsid w:val="00FC2419"/>
    <w:rsid w:val="00FC74F1"/>
    <w:rsid w:val="00FC7AE9"/>
    <w:rsid w:val="00FD2DEF"/>
    <w:rsid w:val="00FD4C7B"/>
    <w:rsid w:val="00FE429C"/>
    <w:rsid w:val="00FF07B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D9E57661-61CB-42FF-A36A-3476A70AC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E02016"/>
    <w:pPr>
      <w:autoSpaceDE w:val="0"/>
      <w:autoSpaceDN w:val="0"/>
      <w:spacing w:line="171" w:lineRule="atLeast"/>
    </w:pPr>
    <w:rPr>
      <w:rFonts w:ascii="Helvetica LT Pro Light" w:eastAsiaTheme="minorHAnsi" w:hAnsi="Helvetica LT Pro Light" w:cs="Calibri"/>
      <w:sz w:val="24"/>
      <w:szCs w:val="24"/>
      <w:lang w:eastAsia="en-US"/>
    </w:rPr>
  </w:style>
  <w:style w:type="character" w:customStyle="1" w:styleId="A3">
    <w:name w:val="A3"/>
    <w:basedOn w:val="DefaultParagraphFont"/>
    <w:uiPriority w:val="99"/>
    <w:rsid w:val="00E02016"/>
    <w:rPr>
      <w:rFonts w:ascii="Helvetica LT Pro Light" w:hAnsi="Helvetica LT Pro Light" w:hint="default"/>
      <w:color w:val="211D1E"/>
    </w:rPr>
  </w:style>
  <w:style w:type="paragraph" w:styleId="Revision">
    <w:name w:val="Revision"/>
    <w:hidden/>
    <w:uiPriority w:val="99"/>
    <w:semiHidden/>
    <w:rsid w:val="00D26D9F"/>
  </w:style>
  <w:style w:type="character" w:styleId="CommentReference">
    <w:name w:val="annotation reference"/>
    <w:basedOn w:val="DefaultParagraphFont"/>
    <w:uiPriority w:val="99"/>
    <w:semiHidden/>
    <w:unhideWhenUsed/>
    <w:rsid w:val="00976185"/>
    <w:rPr>
      <w:sz w:val="16"/>
      <w:szCs w:val="16"/>
    </w:rPr>
  </w:style>
  <w:style w:type="paragraph" w:styleId="CommentText">
    <w:name w:val="annotation text"/>
    <w:basedOn w:val="Normal"/>
    <w:link w:val="CommentTextChar"/>
    <w:uiPriority w:val="99"/>
    <w:unhideWhenUsed/>
    <w:rsid w:val="00976185"/>
  </w:style>
  <w:style w:type="character" w:customStyle="1" w:styleId="CommentTextChar">
    <w:name w:val="Comment Text Char"/>
    <w:basedOn w:val="DefaultParagraphFont"/>
    <w:link w:val="CommentText"/>
    <w:uiPriority w:val="99"/>
    <w:rsid w:val="00976185"/>
  </w:style>
  <w:style w:type="paragraph" w:styleId="CommentSubject">
    <w:name w:val="annotation subject"/>
    <w:basedOn w:val="CommentText"/>
    <w:next w:val="CommentText"/>
    <w:link w:val="CommentSubjectChar"/>
    <w:uiPriority w:val="99"/>
    <w:semiHidden/>
    <w:unhideWhenUsed/>
    <w:rsid w:val="00976185"/>
    <w:rPr>
      <w:b/>
      <w:bCs/>
    </w:rPr>
  </w:style>
  <w:style w:type="character" w:customStyle="1" w:styleId="CommentSubjectChar">
    <w:name w:val="Comment Subject Char"/>
    <w:basedOn w:val="CommentTextChar"/>
    <w:link w:val="CommentSubject"/>
    <w:uiPriority w:val="99"/>
    <w:semiHidden/>
    <w:rsid w:val="00976185"/>
    <w:rPr>
      <w:b/>
      <w:bCs/>
    </w:rPr>
  </w:style>
  <w:style w:type="character" w:styleId="PlaceholderText">
    <w:name w:val="Placeholder Text"/>
    <w:basedOn w:val="DefaultParagraphFont"/>
    <w:uiPriority w:val="99"/>
    <w:semiHidden/>
    <w:rsid w:val="002912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21010509">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167818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nishaw.com/en/renam-500-metal-additive-manufacturing-3d-printing-systems--3701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nishaw.com/en/tempus-technology--48426?utm_source=Stone+Junction&amp;utm_medium=BP&amp;utm_campaign=TEMPUS_Guide&amp;utm_id=REC724&amp;utm_term=Tempus&amp;utm_content=earne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renishaw.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ishaw-enhancing-efficiency-in-manufacturing-and-healthcare--1030?utm_source=StoneJunction&amp;utm_medium=BP&amp;utm_campaign=TEMPUS_Guide&amp;utm_id=REC724&amp;utm_term=TEMPUS_AM&amp;utm_content=earned" TargetMode="External"/><Relationship Id="rId5" Type="http://schemas.openxmlformats.org/officeDocument/2006/relationships/numbering" Target="numbering.xml"/><Relationship Id="rId15" Type="http://schemas.openxmlformats.org/officeDocument/2006/relationships/hyperlink" Target="https://www.renishaw.com/en/tempus-technology--48426?utm_source=Stone+Junction&amp;utm_medium=BP&amp;utm_campaign=TEMPUS_Guide&amp;utm_id=REC724&amp;utm_term=Tempus&amp;utm_content=earned"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nishaw.com/en/quantam-build-preparation-software--35455"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6" ma:contentTypeDescription="Create a new document." ma:contentTypeScope="" ma:versionID="d0dde9cbf60f8fd4e21823b7cdabd854">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ef1767e4079c337d8fa6394fb2ec87c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FDE02F53-CD11-4DBC-85C4-52CA17012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Ella Rees</cp:lastModifiedBy>
  <cp:revision>3</cp:revision>
  <cp:lastPrinted>2014-11-03T04:56:00Z</cp:lastPrinted>
  <dcterms:created xsi:type="dcterms:W3CDTF">2023-12-18T10:07:00Z</dcterms:created>
  <dcterms:modified xsi:type="dcterms:W3CDTF">2023-12-18T10:08:00Z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Order">
    <vt:r8>59600</vt:r8>
  </property>
  <property fmtid="{D5CDD505-2E9C-101B-9397-08002B2CF9AE}" pid="4" name="MediaServiceImageTags">
    <vt:lpwstr/>
  </property>
</Properties>
</file>