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7" w14:textId="6278CE27" w:rsidR="00535A5C" w:rsidRDefault="00441511" w:rsidP="004C68BF">
      <w:pPr>
        <w:spacing w:line="336" w:lineRule="auto"/>
        <w:ind w:right="-554"/>
        <w:rPr>
          <w:rFonts w:ascii="Arial" w:hAnsi="Arial" w:cs="Arial"/>
          <w:i/>
        </w:rPr>
      </w:pPr>
      <w:r>
        <w:rPr>
          <w:rFonts w:ascii="Arial" w:hAnsi="Arial" w:cs="Arial"/>
          <w:i/>
          <w:noProof/>
        </w:rPr>
        <w:t>August</w:t>
      </w:r>
      <w:r w:rsidR="00AD245F" w:rsidRPr="00AD245F">
        <w:rPr>
          <w:rFonts w:ascii="Arial" w:hAnsi="Arial" w:cs="Arial"/>
          <w:i/>
          <w:noProof/>
        </w:rPr>
        <w:t xml:space="preserve"> 2025 – for immediate release</w:t>
      </w:r>
    </w:p>
    <w:p w14:paraId="4FE880C8" w14:textId="77777777" w:rsidR="00535A5C" w:rsidRDefault="00535A5C" w:rsidP="004C68BF">
      <w:pPr>
        <w:spacing w:line="336" w:lineRule="auto"/>
        <w:ind w:right="-554"/>
        <w:rPr>
          <w:rFonts w:ascii="Arial" w:hAnsi="Arial" w:cs="Arial"/>
          <w:i/>
        </w:rPr>
      </w:pPr>
    </w:p>
    <w:p w14:paraId="4FE880CA" w14:textId="23642DF3" w:rsidR="00524281" w:rsidRDefault="00AD245F" w:rsidP="004C68BF">
      <w:pPr>
        <w:spacing w:line="336" w:lineRule="auto"/>
        <w:ind w:right="-554"/>
        <w:rPr>
          <w:rFonts w:ascii="Arial" w:hAnsi="Arial" w:cs="Arial"/>
          <w:b/>
          <w:sz w:val="24"/>
          <w:szCs w:val="24"/>
        </w:rPr>
      </w:pPr>
      <w:r w:rsidRPr="00AD245F">
        <w:rPr>
          <w:rFonts w:ascii="Arial" w:hAnsi="Arial" w:cs="Arial"/>
          <w:b/>
          <w:sz w:val="24"/>
          <w:szCs w:val="24"/>
        </w:rPr>
        <w:t>Renishaw sets new benchmark with third-generation NC4+ Blue laser tool setters at EMO Hannover 2025</w:t>
      </w:r>
    </w:p>
    <w:p w14:paraId="1F20C4CB" w14:textId="77777777" w:rsidR="00AD245F" w:rsidRDefault="00AD245F" w:rsidP="00AD245F">
      <w:pPr>
        <w:spacing w:line="336" w:lineRule="auto"/>
        <w:ind w:right="-554"/>
        <w:rPr>
          <w:rFonts w:ascii="Arial" w:hAnsi="Arial" w:cs="Arial"/>
        </w:rPr>
      </w:pPr>
    </w:p>
    <w:p w14:paraId="74FF9DCE" w14:textId="4D7BBD7A" w:rsidR="00AD245F" w:rsidRDefault="00AD245F" w:rsidP="00AD245F">
      <w:pPr>
        <w:spacing w:line="336" w:lineRule="auto"/>
        <w:ind w:right="-554"/>
        <w:rPr>
          <w:rFonts w:ascii="Arial" w:hAnsi="Arial" w:cs="Arial"/>
        </w:rPr>
      </w:pPr>
      <w:proofErr w:type="gramStart"/>
      <w:r w:rsidRPr="00AD245F">
        <w:rPr>
          <w:rFonts w:ascii="Arial" w:hAnsi="Arial" w:cs="Arial"/>
        </w:rPr>
        <w:t>Renishaw ,</w:t>
      </w:r>
      <w:proofErr w:type="gramEnd"/>
      <w:r w:rsidRPr="00AD245F">
        <w:rPr>
          <w:rFonts w:ascii="Arial" w:hAnsi="Arial" w:cs="Arial"/>
        </w:rPr>
        <w:t xml:space="preserve"> a global leader in high-accuracy measurement solutions, will launch its latest NC4+ Blue laser tool setter models at EMO Hannover 2025; hall 5 stand D06. Featuring third-generation technology, the new F100 and F100-10C models set a new standard for tool setting on CNC machine tools and reflect Renishaw’s commitment to advancing metrology for precision manufacturers.</w:t>
      </w:r>
    </w:p>
    <w:p w14:paraId="7DEF7B64" w14:textId="77777777" w:rsidR="00AD245F" w:rsidRPr="00AD245F" w:rsidRDefault="00AD245F" w:rsidP="00AD245F">
      <w:pPr>
        <w:spacing w:line="336" w:lineRule="auto"/>
        <w:ind w:right="-554"/>
        <w:rPr>
          <w:rFonts w:ascii="Arial" w:hAnsi="Arial" w:cs="Arial"/>
        </w:rPr>
      </w:pPr>
    </w:p>
    <w:p w14:paraId="0D55E1AC" w14:textId="77777777" w:rsidR="00AD245F" w:rsidRDefault="00AD245F" w:rsidP="00AD245F">
      <w:pPr>
        <w:spacing w:line="336" w:lineRule="auto"/>
        <w:ind w:right="-554"/>
        <w:rPr>
          <w:rFonts w:ascii="Arial" w:hAnsi="Arial" w:cs="Arial"/>
        </w:rPr>
      </w:pPr>
      <w:r w:rsidRPr="00AD245F">
        <w:rPr>
          <w:rFonts w:ascii="Arial" w:hAnsi="Arial" w:cs="Arial"/>
        </w:rPr>
        <w:t>With an optimised system design, NC4+ Blue F100 models achieve industry-leading repeatability of ±0.1 µm 2σ, ensuring exceptional precision for tool measurement. Tool features and defects as small as 5 µm can be detected, allowing accurate measurement of ultra-fine tools and supporting even the most delicate machining operations. By identifying the smallest tool defects before machining, the systems help ensure a good surface finish, enhancing overall part quality.</w:t>
      </w:r>
    </w:p>
    <w:p w14:paraId="0C0F3A3F" w14:textId="77777777" w:rsidR="00AD245F" w:rsidRPr="00AD245F" w:rsidRDefault="00AD245F" w:rsidP="00AD245F">
      <w:pPr>
        <w:spacing w:line="336" w:lineRule="auto"/>
        <w:ind w:right="-554"/>
        <w:rPr>
          <w:rFonts w:ascii="Arial" w:hAnsi="Arial" w:cs="Arial"/>
        </w:rPr>
      </w:pPr>
    </w:p>
    <w:p w14:paraId="32BF4473" w14:textId="77777777" w:rsidR="00AD245F" w:rsidRDefault="00AD245F" w:rsidP="00AD245F">
      <w:pPr>
        <w:spacing w:line="336" w:lineRule="auto"/>
        <w:ind w:right="-554"/>
        <w:rPr>
          <w:rFonts w:ascii="Arial" w:hAnsi="Arial" w:cs="Arial"/>
        </w:rPr>
      </w:pPr>
      <w:r w:rsidRPr="00AD245F">
        <w:rPr>
          <w:rFonts w:ascii="Arial" w:hAnsi="Arial" w:cs="Arial"/>
        </w:rPr>
        <w:t>A compact footprint makes the F100 models a perfect fit for machines with tight working envelopes, allowing manufacturers to optimise space while maintaining high-performance tool setting capabilities.</w:t>
      </w:r>
    </w:p>
    <w:p w14:paraId="5EA7918E" w14:textId="77777777" w:rsidR="00AD245F" w:rsidRPr="00AD245F" w:rsidRDefault="00AD245F" w:rsidP="00AD245F">
      <w:pPr>
        <w:spacing w:line="336" w:lineRule="auto"/>
        <w:ind w:right="-554"/>
        <w:rPr>
          <w:rFonts w:ascii="Arial" w:hAnsi="Arial" w:cs="Arial"/>
        </w:rPr>
      </w:pPr>
    </w:p>
    <w:p w14:paraId="6EB1B5C2" w14:textId="3FC72C5C" w:rsidR="00AD245F" w:rsidRDefault="00AD245F" w:rsidP="00AD245F">
      <w:pPr>
        <w:spacing w:line="336" w:lineRule="auto"/>
        <w:ind w:right="-554"/>
        <w:rPr>
          <w:rFonts w:ascii="Arial" w:hAnsi="Arial" w:cs="Arial"/>
        </w:rPr>
      </w:pPr>
      <w:r w:rsidRPr="00AD245F">
        <w:rPr>
          <w:rFonts w:ascii="Arial" w:hAnsi="Arial" w:cs="Arial"/>
        </w:rPr>
        <w:t>Renishaw has enhanced the efficiency and optimised the air flow in the NC4+ Blue F100 models. It has reduced the tool setter’s barrier air consumption by over 50%, reducing the required energy for air compression, lowering operational costs for manufacturers. This advancement reflects Renishaw’s continued commitment to improving the sustainable performance of its products.</w:t>
      </w:r>
    </w:p>
    <w:p w14:paraId="39F9204A" w14:textId="77777777" w:rsidR="00AD245F" w:rsidRPr="00AD245F" w:rsidRDefault="00AD245F" w:rsidP="00AD245F">
      <w:pPr>
        <w:spacing w:line="336" w:lineRule="auto"/>
        <w:ind w:right="-554"/>
        <w:rPr>
          <w:rFonts w:ascii="Arial" w:hAnsi="Arial" w:cs="Arial"/>
        </w:rPr>
      </w:pPr>
    </w:p>
    <w:p w14:paraId="3296C658" w14:textId="77777777" w:rsidR="00AD245F" w:rsidRDefault="00AD245F" w:rsidP="00AD245F">
      <w:pPr>
        <w:spacing w:line="336" w:lineRule="auto"/>
        <w:ind w:right="-554"/>
        <w:rPr>
          <w:rFonts w:ascii="Arial" w:hAnsi="Arial" w:cs="Arial"/>
        </w:rPr>
      </w:pPr>
      <w:r w:rsidRPr="00AD245F">
        <w:rPr>
          <w:rFonts w:ascii="Arial" w:hAnsi="Arial" w:cs="Arial"/>
        </w:rPr>
        <w:t xml:space="preserve">As part of Renishaw's NC4+ Blue laser tool setter portfolio, the F100 models are designed to deliver high-precision, high-speed non-contact tool setting and tool breakage detection. Featuring industry-first blue laser technology, all NC4+ Blue systems detect tool defects down to micron levels, aiding the production of 'right first time' parts. The NC4+ Blue </w:t>
      </w:r>
      <w:proofErr w:type="spellStart"/>
      <w:r w:rsidRPr="00AD245F">
        <w:rPr>
          <w:rFonts w:ascii="Arial" w:hAnsi="Arial" w:cs="Arial"/>
        </w:rPr>
        <w:t>MicroHole</w:t>
      </w:r>
      <w:proofErr w:type="spellEnd"/>
      <w:r w:rsidRPr="00AD245F">
        <w:rPr>
          <w:rFonts w:ascii="Arial" w:hAnsi="Arial" w:cs="Arial"/>
        </w:rPr>
        <w:t xml:space="preserve">™ aperture and </w:t>
      </w:r>
      <w:proofErr w:type="spellStart"/>
      <w:r w:rsidRPr="00AD245F">
        <w:rPr>
          <w:rFonts w:ascii="Arial" w:hAnsi="Arial" w:cs="Arial"/>
        </w:rPr>
        <w:t>PassiveSeal</w:t>
      </w:r>
      <w:proofErr w:type="spellEnd"/>
      <w:r w:rsidRPr="00AD245F">
        <w:rPr>
          <w:rFonts w:ascii="Arial" w:hAnsi="Arial" w:cs="Arial"/>
        </w:rPr>
        <w:t>™ mechanism protect the system in harsh environments, guaranteeing reliable performance even under challenging conditions.</w:t>
      </w:r>
    </w:p>
    <w:p w14:paraId="2E7DD465" w14:textId="77777777" w:rsidR="00AD245F" w:rsidRDefault="00AD245F" w:rsidP="00AD245F">
      <w:pPr>
        <w:spacing w:line="336" w:lineRule="auto"/>
        <w:ind w:right="-554"/>
        <w:rPr>
          <w:rFonts w:ascii="Arial" w:hAnsi="Arial" w:cs="Arial"/>
        </w:rPr>
      </w:pPr>
    </w:p>
    <w:p w14:paraId="248A6B50" w14:textId="77777777" w:rsidR="00AD245F" w:rsidRPr="00AD245F" w:rsidRDefault="00AD245F" w:rsidP="00AD245F">
      <w:pPr>
        <w:spacing w:line="336" w:lineRule="auto"/>
        <w:ind w:right="-554"/>
        <w:rPr>
          <w:rFonts w:ascii="Arial" w:hAnsi="Arial" w:cs="Arial"/>
        </w:rPr>
      </w:pPr>
      <w:r w:rsidRPr="00AD245F">
        <w:rPr>
          <w:rFonts w:ascii="Arial" w:hAnsi="Arial" w:cs="Arial"/>
        </w:rPr>
        <w:t>“At Renishaw, we strive to develop technologies that make a meaningful difference to our customers. The new 3rd gen F100 NC4+ BLUE models exemplify this approach—combining sub-micron level precision with a compact, energy-efficient design. These systems help manufacturers achieve consistent quality while reducing operational costs, reinforcing our commitment to excellence in metrology.”</w:t>
      </w:r>
    </w:p>
    <w:p w14:paraId="6D43900F" w14:textId="77777777" w:rsidR="00AD245F" w:rsidRPr="00AD245F" w:rsidRDefault="00AD245F" w:rsidP="00AD245F">
      <w:pPr>
        <w:spacing w:line="336" w:lineRule="auto"/>
        <w:ind w:right="-554"/>
        <w:rPr>
          <w:rFonts w:ascii="Arial" w:hAnsi="Arial" w:cs="Arial"/>
        </w:rPr>
      </w:pPr>
      <w:r w:rsidRPr="00AD245F">
        <w:rPr>
          <w:rFonts w:ascii="Arial" w:hAnsi="Arial" w:cs="Arial"/>
        </w:rPr>
        <w:t>— Steve Petersen, Product Management and Marketing, Machine Tool Division</w:t>
      </w:r>
    </w:p>
    <w:p w14:paraId="52477448" w14:textId="77777777" w:rsidR="00AD245F" w:rsidRPr="00AD245F" w:rsidRDefault="00AD245F" w:rsidP="00AD245F">
      <w:pPr>
        <w:spacing w:line="336" w:lineRule="auto"/>
        <w:ind w:right="-554"/>
        <w:rPr>
          <w:rFonts w:ascii="Arial" w:hAnsi="Arial" w:cs="Arial"/>
        </w:rPr>
      </w:pPr>
    </w:p>
    <w:p w14:paraId="6C1FF3CB" w14:textId="77777777" w:rsidR="00AD245F" w:rsidRPr="00AD245F" w:rsidRDefault="00AD245F" w:rsidP="00AD245F">
      <w:pPr>
        <w:spacing w:line="336" w:lineRule="auto"/>
        <w:ind w:right="-554"/>
        <w:rPr>
          <w:rFonts w:ascii="Arial" w:hAnsi="Arial" w:cs="Arial"/>
        </w:rPr>
      </w:pPr>
      <w:r w:rsidRPr="00AD245F">
        <w:rPr>
          <w:rFonts w:ascii="Arial" w:hAnsi="Arial" w:cs="Arial"/>
        </w:rPr>
        <w:lastRenderedPageBreak/>
        <w:t>Renishaw's advanced macro software for the NC4+ Blue allows manufacturers to automate tool measurement and set-up processes. With a wide range of non-contact tool setting cycles, manufacturers can streamline operations, increase efficiency, and achieve consistently high-quality results.</w:t>
      </w:r>
    </w:p>
    <w:p w14:paraId="4FE880D0" w14:textId="684EC230" w:rsidR="00113C35" w:rsidRPr="00AD245F" w:rsidRDefault="00AD245F" w:rsidP="00AD245F">
      <w:pPr>
        <w:spacing w:line="336" w:lineRule="auto"/>
        <w:ind w:right="-554"/>
        <w:rPr>
          <w:rFonts w:ascii="Arial" w:hAnsi="Arial" w:cs="Arial"/>
        </w:rPr>
      </w:pPr>
      <w:r w:rsidRPr="00AD245F">
        <w:rPr>
          <w:rFonts w:ascii="Arial" w:hAnsi="Arial" w:cs="Arial"/>
        </w:rPr>
        <w:t xml:space="preserve">Explore the latest in non-contact tool setting at EMO Hannover 2025, hall 5 stand D06, from 22nd to 26th September and speak </w:t>
      </w:r>
      <w:proofErr w:type="gramStart"/>
      <w:r w:rsidRPr="00AD245F">
        <w:rPr>
          <w:rFonts w:ascii="Arial" w:hAnsi="Arial" w:cs="Arial"/>
        </w:rPr>
        <w:t>to  the</w:t>
      </w:r>
      <w:proofErr w:type="gramEnd"/>
      <w:r w:rsidRPr="00AD245F">
        <w:rPr>
          <w:rFonts w:ascii="Arial" w:hAnsi="Arial" w:cs="Arial"/>
        </w:rPr>
        <w:t xml:space="preserve"> Renishaw team about how they can support your manufacturing goals. For more information on the NC4+ Blue and Renishaw’s full product range of metrology products, visit www.renishaw.com.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1"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5F39" w14:textId="77777777" w:rsidR="00B91BC3" w:rsidRDefault="00B91BC3" w:rsidP="002E2F8C">
      <w:r>
        <w:separator/>
      </w:r>
    </w:p>
  </w:endnote>
  <w:endnote w:type="continuationSeparator" w:id="0">
    <w:p w14:paraId="4779EB6E" w14:textId="77777777" w:rsidR="00B91BC3" w:rsidRDefault="00B91BC3" w:rsidP="002E2F8C">
      <w:r>
        <w:continuationSeparator/>
      </w:r>
    </w:p>
  </w:endnote>
  <w:endnote w:type="continuationNotice" w:id="1">
    <w:p w14:paraId="7A4F2560" w14:textId="77777777" w:rsidR="005A0E5A" w:rsidRDefault="005A0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F067" w14:textId="77777777" w:rsidR="00B91BC3" w:rsidRDefault="00B91BC3" w:rsidP="002E2F8C">
      <w:r>
        <w:separator/>
      </w:r>
    </w:p>
  </w:footnote>
  <w:footnote w:type="continuationSeparator" w:id="0">
    <w:p w14:paraId="78BB5690" w14:textId="77777777" w:rsidR="00B91BC3" w:rsidRDefault="00B91BC3" w:rsidP="002E2F8C">
      <w:r>
        <w:continuationSeparator/>
      </w:r>
    </w:p>
  </w:footnote>
  <w:footnote w:type="continuationNotice" w:id="1">
    <w:p w14:paraId="61788F55" w14:textId="77777777" w:rsidR="005A0E5A" w:rsidRDefault="005A0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4151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135657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566E5"/>
    <w:rsid w:val="00075B33"/>
    <w:rsid w:val="000B6575"/>
    <w:rsid w:val="000C6F60"/>
    <w:rsid w:val="00113C35"/>
    <w:rsid w:val="0012029C"/>
    <w:rsid w:val="001207DD"/>
    <w:rsid w:val="00135DB0"/>
    <w:rsid w:val="00180B30"/>
    <w:rsid w:val="001B5924"/>
    <w:rsid w:val="0021225A"/>
    <w:rsid w:val="00227CE4"/>
    <w:rsid w:val="00245116"/>
    <w:rsid w:val="002469DB"/>
    <w:rsid w:val="00251DB1"/>
    <w:rsid w:val="00257833"/>
    <w:rsid w:val="002858D4"/>
    <w:rsid w:val="00291695"/>
    <w:rsid w:val="002A4C90"/>
    <w:rsid w:val="002E2F8C"/>
    <w:rsid w:val="00310B2A"/>
    <w:rsid w:val="0033186C"/>
    <w:rsid w:val="0033391F"/>
    <w:rsid w:val="003377F3"/>
    <w:rsid w:val="0035042B"/>
    <w:rsid w:val="003647B3"/>
    <w:rsid w:val="003659A8"/>
    <w:rsid w:val="00373754"/>
    <w:rsid w:val="00381AE5"/>
    <w:rsid w:val="00387027"/>
    <w:rsid w:val="00392EF6"/>
    <w:rsid w:val="0039382D"/>
    <w:rsid w:val="003A7AD9"/>
    <w:rsid w:val="003D5DDB"/>
    <w:rsid w:val="003E6E81"/>
    <w:rsid w:val="003F2730"/>
    <w:rsid w:val="004029DB"/>
    <w:rsid w:val="00407D9A"/>
    <w:rsid w:val="00441511"/>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5A5C"/>
    <w:rsid w:val="00544ECF"/>
    <w:rsid w:val="00546FE4"/>
    <w:rsid w:val="00551248"/>
    <w:rsid w:val="00576141"/>
    <w:rsid w:val="00590FCF"/>
    <w:rsid w:val="005A0E5A"/>
    <w:rsid w:val="005A2CA9"/>
    <w:rsid w:val="005A7A54"/>
    <w:rsid w:val="005A7A6B"/>
    <w:rsid w:val="005B2717"/>
    <w:rsid w:val="00604CE4"/>
    <w:rsid w:val="00633356"/>
    <w:rsid w:val="00644635"/>
    <w:rsid w:val="0065468E"/>
    <w:rsid w:val="00666780"/>
    <w:rsid w:val="006873DF"/>
    <w:rsid w:val="00694EDE"/>
    <w:rsid w:val="006B413D"/>
    <w:rsid w:val="006B601F"/>
    <w:rsid w:val="006C2C75"/>
    <w:rsid w:val="006E4D82"/>
    <w:rsid w:val="00701066"/>
    <w:rsid w:val="00714411"/>
    <w:rsid w:val="0072403D"/>
    <w:rsid w:val="0073088A"/>
    <w:rsid w:val="00762BFF"/>
    <w:rsid w:val="00775194"/>
    <w:rsid w:val="00797E75"/>
    <w:rsid w:val="007A337D"/>
    <w:rsid w:val="007B1F00"/>
    <w:rsid w:val="007B7B78"/>
    <w:rsid w:val="007C3DAF"/>
    <w:rsid w:val="007C4DCE"/>
    <w:rsid w:val="007C65C2"/>
    <w:rsid w:val="007F3BB1"/>
    <w:rsid w:val="00864808"/>
    <w:rsid w:val="00871471"/>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14133"/>
    <w:rsid w:val="00A32C35"/>
    <w:rsid w:val="00A35E92"/>
    <w:rsid w:val="00A60348"/>
    <w:rsid w:val="00A6754A"/>
    <w:rsid w:val="00A800CD"/>
    <w:rsid w:val="00AA3E12"/>
    <w:rsid w:val="00AB10DA"/>
    <w:rsid w:val="00AD245F"/>
    <w:rsid w:val="00AD3950"/>
    <w:rsid w:val="00AF0949"/>
    <w:rsid w:val="00AF60BA"/>
    <w:rsid w:val="00B03550"/>
    <w:rsid w:val="00B04F0C"/>
    <w:rsid w:val="00B35AA9"/>
    <w:rsid w:val="00B4011E"/>
    <w:rsid w:val="00B53C11"/>
    <w:rsid w:val="00B617A7"/>
    <w:rsid w:val="00B61F67"/>
    <w:rsid w:val="00B70DAB"/>
    <w:rsid w:val="00B803A3"/>
    <w:rsid w:val="00B869E7"/>
    <w:rsid w:val="00B87FD3"/>
    <w:rsid w:val="00B91BC3"/>
    <w:rsid w:val="00BD65FB"/>
    <w:rsid w:val="00BF3745"/>
    <w:rsid w:val="00BF4261"/>
    <w:rsid w:val="00C34EC9"/>
    <w:rsid w:val="00C43C73"/>
    <w:rsid w:val="00C44CC2"/>
    <w:rsid w:val="00C47966"/>
    <w:rsid w:val="00CA494F"/>
    <w:rsid w:val="00CB0C2C"/>
    <w:rsid w:val="00CC2F07"/>
    <w:rsid w:val="00CC7D64"/>
    <w:rsid w:val="00CD6AD4"/>
    <w:rsid w:val="00CF722A"/>
    <w:rsid w:val="00D03AD0"/>
    <w:rsid w:val="00D366C8"/>
    <w:rsid w:val="00D851C0"/>
    <w:rsid w:val="00D87313"/>
    <w:rsid w:val="00D92177"/>
    <w:rsid w:val="00D94965"/>
    <w:rsid w:val="00D96ACE"/>
    <w:rsid w:val="00D97C50"/>
    <w:rsid w:val="00DF6E72"/>
    <w:rsid w:val="00E22254"/>
    <w:rsid w:val="00E23587"/>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28BB5D3B-75E9-41BD-B1D3-E19E31B1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a0c95ae-2301-4b0f-a2cc-487885d3cabf"/>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611</Words>
  <Characters>3639</Characters>
  <Application>Microsoft Office Word</Application>
  <DocSecurity>0</DocSecurity>
  <Lines>30</Lines>
  <Paragraphs>8</Paragraphs>
  <ScaleCrop>false</ScaleCrop>
  <Company>Renishaw PLC</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Gabrielle Challis</cp:lastModifiedBy>
  <cp:revision>4</cp:revision>
  <cp:lastPrinted>2014-11-03T12:56:00Z</cp:lastPrinted>
  <dcterms:created xsi:type="dcterms:W3CDTF">2025-07-07T07:28:00Z</dcterms:created>
  <dcterms:modified xsi:type="dcterms:W3CDTF">2025-07-09T10:29:00Z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0x010100F59D4E75ADE3FE4D866D7DA281880ECE</vt:lpwstr>
  </property>
</Properties>
</file>