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142A5" w14:textId="77777777" w:rsidR="008872D4" w:rsidRPr="008872D4" w:rsidRDefault="008872D4" w:rsidP="008872D4">
      <w:pPr>
        <w:spacing w:before="1"/>
        <w:rPr>
          <w:rFonts w:ascii="Arial" w:eastAsia="Arial" w:hAnsi="Arial" w:cs="Arial"/>
          <w:i/>
          <w:iCs/>
          <w:lang w:val="pt-BR"/>
        </w:rPr>
      </w:pPr>
      <w:r w:rsidRPr="008872D4">
        <w:rPr>
          <w:rFonts w:ascii="Arial" w:hAnsi="Arial"/>
          <w:i/>
          <w:lang w:val="pt-BR"/>
        </w:rPr>
        <w:t>Agosto de 2025 Para publicación inmediata</w:t>
      </w:r>
    </w:p>
    <w:p w14:paraId="2EE6876A" w14:textId="77777777" w:rsidR="008872D4" w:rsidRPr="006234A8" w:rsidRDefault="008872D4" w:rsidP="008872D4">
      <w:pPr>
        <w:pStyle w:val="Title"/>
        <w:spacing w:line="288" w:lineRule="auto"/>
        <w:ind w:left="0" w:right="666"/>
        <w:rPr>
          <w:sz w:val="24"/>
          <w:szCs w:val="24"/>
        </w:rPr>
      </w:pPr>
      <w:r>
        <w:rPr>
          <w:sz w:val="24"/>
        </w:rPr>
        <w:br/>
        <w:t>Renishaw expondrá su gama ampliada de soluciones de inspección para el taller en la EMO Hannover 2025</w:t>
      </w:r>
    </w:p>
    <w:p w14:paraId="5CE5AE52" w14:textId="77777777" w:rsidR="008872D4" w:rsidRPr="008872D4" w:rsidRDefault="008872D4" w:rsidP="008872D4">
      <w:pPr>
        <w:pStyle w:val="BodyText"/>
        <w:spacing w:before="24"/>
        <w:rPr>
          <w:rFonts w:eastAsia="Arial" w:cs="Arial"/>
          <w:b/>
          <w:bCs/>
          <w:color w:val="FF0000"/>
          <w:sz w:val="22"/>
          <w:szCs w:val="22"/>
          <w:lang w:val="pt-BR"/>
        </w:rPr>
      </w:pPr>
    </w:p>
    <w:p w14:paraId="725D5E32" w14:textId="77777777" w:rsidR="008872D4" w:rsidRPr="008872D4" w:rsidRDefault="008872D4" w:rsidP="008872D4">
      <w:pPr>
        <w:pStyle w:val="BodyText"/>
        <w:spacing w:line="288" w:lineRule="auto"/>
        <w:ind w:right="505"/>
        <w:rPr>
          <w:rFonts w:eastAsia="Arial" w:cs="Arial"/>
          <w:lang w:val="pt-BR"/>
        </w:rPr>
      </w:pPr>
      <w:r w:rsidRPr="008872D4">
        <w:rPr>
          <w:lang w:val="pt-BR"/>
        </w:rPr>
        <w:t>Renishaw, líder mundial en sistemas de medición y fabricación, presentará una amplia gama de productos diseñados para proporcionar una inspección rápida, automática y flexible en el taller. Los visitantes del stand (pabellón 5, stand D06) podrán observar el nuevo calibre Equator-X</w:t>
      </w:r>
      <w:r w:rsidRPr="008872D4">
        <w:rPr>
          <w:vertAlign w:val="superscript"/>
          <w:lang w:val="pt-BR"/>
        </w:rPr>
        <w:t xml:space="preserve">™ </w:t>
      </w:r>
      <w:r w:rsidRPr="008872D4">
        <w:rPr>
          <w:lang w:val="pt-BR"/>
        </w:rPr>
        <w:t>500 con modo</w:t>
      </w:r>
      <w:r w:rsidRPr="008872D4">
        <w:rPr>
          <w:lang w:val="pt-BR"/>
        </w:rPr>
        <w:noBreakHyphen/>
        <w:t>dual de inspección junto con la CMM multi-sensor AGILITY</w:t>
      </w:r>
      <w:r w:rsidRPr="008872D4">
        <w:rPr>
          <w:vertAlign w:val="superscript"/>
          <w:lang w:val="pt-BR"/>
        </w:rPr>
        <w:t>®</w:t>
      </w:r>
      <w:r w:rsidRPr="008872D4">
        <w:rPr>
          <w:lang w:val="pt-BR"/>
        </w:rPr>
        <w:t xml:space="preserve"> para taller. </w:t>
      </w:r>
    </w:p>
    <w:p w14:paraId="02F39F46" w14:textId="77777777" w:rsidR="008872D4" w:rsidRPr="008872D4" w:rsidRDefault="008872D4" w:rsidP="008872D4">
      <w:pPr>
        <w:pStyle w:val="BodyText"/>
        <w:spacing w:line="288" w:lineRule="auto"/>
        <w:ind w:right="505"/>
        <w:rPr>
          <w:rFonts w:eastAsia="Arial" w:cs="Arial"/>
          <w:lang w:val="pt-BR"/>
        </w:rPr>
      </w:pPr>
    </w:p>
    <w:p w14:paraId="573204B0" w14:textId="77777777" w:rsidR="008872D4" w:rsidRPr="008872D4" w:rsidRDefault="008872D4" w:rsidP="008872D4">
      <w:pPr>
        <w:pStyle w:val="BodyText"/>
        <w:spacing w:line="288" w:lineRule="auto"/>
        <w:ind w:right="505"/>
        <w:rPr>
          <w:rFonts w:eastAsia="Arial" w:cs="Arial"/>
          <w:lang w:val="pt-BR"/>
        </w:rPr>
      </w:pPr>
      <w:r w:rsidRPr="008872D4">
        <w:rPr>
          <w:lang w:val="pt-BR"/>
        </w:rPr>
        <w:t>Para satisfacer las necesidades de mayor rendimiento de los fabricantes, menor intervención humana y control de procesos de circuito cerrado de fabricación automatizada, los calibres Equator</w:t>
      </w:r>
      <w:r w:rsidRPr="008872D4">
        <w:rPr>
          <w:lang w:val="pt-BR"/>
        </w:rPr>
        <w:noBreakHyphen/>
        <w:t>X y las CMM AGILITY combinan facilidad de programación, velocidades de medición líderes del sector y actualización en vivo de máquinas herramienta CNC.</w:t>
      </w:r>
    </w:p>
    <w:p w14:paraId="34EABFFD" w14:textId="77777777" w:rsidR="008872D4" w:rsidRPr="008872D4" w:rsidRDefault="008872D4" w:rsidP="008872D4">
      <w:pPr>
        <w:pStyle w:val="BodyText"/>
        <w:spacing w:line="288" w:lineRule="auto"/>
        <w:ind w:right="505"/>
        <w:rPr>
          <w:rFonts w:eastAsia="Arial" w:cs="Arial"/>
          <w:lang w:val="pt-BR"/>
        </w:rPr>
      </w:pPr>
    </w:p>
    <w:p w14:paraId="2CD4148B" w14:textId="77777777" w:rsidR="008872D4" w:rsidRPr="008872D4" w:rsidRDefault="008872D4" w:rsidP="008872D4">
      <w:pPr>
        <w:pStyle w:val="BodyText"/>
        <w:spacing w:line="288" w:lineRule="auto"/>
        <w:ind w:right="505"/>
        <w:rPr>
          <w:rFonts w:eastAsia="Arial" w:cs="Arial"/>
          <w:lang w:val="pt-BR"/>
        </w:rPr>
      </w:pPr>
      <w:r w:rsidRPr="008872D4">
        <w:rPr>
          <w:lang w:val="pt-BR"/>
        </w:rPr>
        <w:t xml:space="preserve">El innovador calibre Equator-X ofrece prestaciones únicas a fabricantes de todo el mundo, permitiendo seleccionar el método de inspección más adecuado, Absoluto o por Comparación, para cada proceso, lo que en la práctica supone disponer de dos sistemas en uno. </w:t>
      </w:r>
    </w:p>
    <w:p w14:paraId="5F24E4D9" w14:textId="77777777" w:rsidR="008872D4" w:rsidRPr="008872D4" w:rsidRDefault="008872D4" w:rsidP="008872D4">
      <w:pPr>
        <w:pStyle w:val="BodyText"/>
        <w:spacing w:line="288" w:lineRule="auto"/>
        <w:ind w:right="505"/>
        <w:rPr>
          <w:rFonts w:eastAsia="Arial" w:cs="Arial"/>
          <w:lang w:val="pt-BR"/>
        </w:rPr>
      </w:pPr>
    </w:p>
    <w:p w14:paraId="256C3632" w14:textId="77777777" w:rsidR="008872D4" w:rsidRPr="008872D4" w:rsidRDefault="008872D4" w:rsidP="008872D4">
      <w:pPr>
        <w:pStyle w:val="BodyText"/>
        <w:spacing w:line="288" w:lineRule="auto"/>
        <w:ind w:right="505"/>
        <w:rPr>
          <w:rFonts w:eastAsia="Arial" w:cs="Arial"/>
          <w:lang w:val="pt-BR"/>
        </w:rPr>
      </w:pPr>
      <w:r w:rsidRPr="008872D4">
        <w:rPr>
          <w:lang w:val="pt-BR"/>
        </w:rPr>
        <w:t>En el modo de medición absoluta, el sistema Equator-X escanea y mide las piezas con una velocidad de hasta 250 mm/s, lo que mejora significativamente la capacidad de inspección y el rendimiento de aquellas empresas que fabrican piezas muy variadas en lotes pequeños o medianos. Este modo resulta especialmente útil para verificar la primera pieza fabricada cerca de la máquina, o incluso hacer inspecciones 100 % junto a la línea.</w:t>
      </w:r>
    </w:p>
    <w:p w14:paraId="4367DC14" w14:textId="77777777" w:rsidR="008872D4" w:rsidRPr="008872D4" w:rsidRDefault="008872D4" w:rsidP="008872D4">
      <w:pPr>
        <w:pStyle w:val="BodyText"/>
        <w:spacing w:line="288" w:lineRule="auto"/>
        <w:ind w:right="505"/>
        <w:rPr>
          <w:rFonts w:eastAsia="Arial" w:cs="Arial"/>
          <w:lang w:val="pt-BR"/>
        </w:rPr>
      </w:pPr>
    </w:p>
    <w:p w14:paraId="0272C2C9" w14:textId="77777777" w:rsidR="008872D4" w:rsidRPr="008872D4" w:rsidRDefault="008872D4" w:rsidP="008872D4">
      <w:pPr>
        <w:pStyle w:val="BodyText"/>
        <w:spacing w:line="288" w:lineRule="auto"/>
        <w:ind w:right="505"/>
        <w:rPr>
          <w:rFonts w:eastAsia="Arial" w:cs="Arial"/>
          <w:lang w:val="pt-BR"/>
        </w:rPr>
      </w:pPr>
      <w:r w:rsidRPr="008872D4">
        <w:rPr>
          <w:lang w:val="pt-BR"/>
        </w:rPr>
        <w:t>En el modo de comparación, el sistema Equator-X alcanza una velocidad ultrarrápida de escaneado y hasta 500 mm/s; y es ideal para inspeccionar lotes grandes del mismo componente en casos en los que el tiempo de ciclo sea prioritario. Es también una gran opción para hacer mediciones a alta velocidad en entornos difíciles por sus variaciones de temperatura.</w:t>
      </w:r>
    </w:p>
    <w:p w14:paraId="07A7527E" w14:textId="77777777" w:rsidR="008872D4" w:rsidRPr="008872D4" w:rsidRDefault="008872D4" w:rsidP="008872D4">
      <w:pPr>
        <w:pStyle w:val="BodyText"/>
        <w:spacing w:line="288" w:lineRule="auto"/>
        <w:ind w:right="505"/>
        <w:rPr>
          <w:rFonts w:eastAsia="Arial" w:cs="Arial"/>
          <w:lang w:val="pt-BR"/>
        </w:rPr>
      </w:pPr>
    </w:p>
    <w:p w14:paraId="39146B77" w14:textId="77777777" w:rsidR="008872D4" w:rsidRPr="008872D4" w:rsidRDefault="008872D4" w:rsidP="008872D4">
      <w:pPr>
        <w:pStyle w:val="BodyText"/>
        <w:spacing w:line="288" w:lineRule="auto"/>
        <w:ind w:right="505"/>
        <w:rPr>
          <w:rFonts w:eastAsia="Arial" w:cs="Arial"/>
          <w:lang w:val="pt-BR"/>
        </w:rPr>
      </w:pPr>
      <w:r w:rsidRPr="008872D4">
        <w:rPr>
          <w:lang w:val="pt-BR"/>
        </w:rPr>
        <w:t>Entre sus principales ventajas están un mayor rendimiento, con mediciones a alta velocidad que aumentan la capacidad de inspección; verificaciones totalmente trazables de las piezas como parte del - proceso y en el propio taller; la posibilidad de validar de forma continua los procesos de producción; y la flexibilidad de elegir el método de medida óptimo para cada aplicación utilizando un solo equipo.</w:t>
      </w:r>
    </w:p>
    <w:p w14:paraId="5F6B8DD5" w14:textId="77777777" w:rsidR="008872D4" w:rsidRPr="008872D4" w:rsidRDefault="008872D4" w:rsidP="008872D4">
      <w:pPr>
        <w:pStyle w:val="BodyText"/>
        <w:spacing w:line="288" w:lineRule="auto"/>
        <w:ind w:right="505"/>
        <w:rPr>
          <w:rFonts w:eastAsia="Arial" w:cs="Arial"/>
          <w:lang w:val="pt-BR"/>
        </w:rPr>
      </w:pPr>
    </w:p>
    <w:p w14:paraId="3C2D1E96" w14:textId="77777777" w:rsidR="008872D4" w:rsidRPr="008872D4" w:rsidRDefault="008872D4" w:rsidP="008872D4">
      <w:pPr>
        <w:pStyle w:val="BodyText"/>
        <w:spacing w:line="288" w:lineRule="auto"/>
        <w:ind w:right="505"/>
        <w:rPr>
          <w:rFonts w:eastAsia="Arial" w:cs="Arial"/>
          <w:b/>
          <w:bCs/>
          <w:lang w:val="pt-BR"/>
        </w:rPr>
      </w:pPr>
    </w:p>
    <w:p w14:paraId="29FB4426" w14:textId="77777777" w:rsidR="008872D4" w:rsidRPr="008872D4" w:rsidRDefault="008872D4" w:rsidP="008872D4">
      <w:pPr>
        <w:pStyle w:val="BodyText"/>
        <w:spacing w:line="288" w:lineRule="auto"/>
        <w:ind w:right="505"/>
        <w:rPr>
          <w:rFonts w:eastAsia="Arial" w:cs="Arial"/>
          <w:b/>
          <w:bCs/>
          <w:lang w:val="pt-BR"/>
        </w:rPr>
      </w:pPr>
      <w:r w:rsidRPr="008872D4">
        <w:rPr>
          <w:b/>
          <w:lang w:val="pt-BR"/>
        </w:rPr>
        <w:t>Tecnología innovadora y plataforma de software versátil</w:t>
      </w:r>
    </w:p>
    <w:p w14:paraId="27722F9C" w14:textId="77777777" w:rsidR="008872D4" w:rsidRPr="008872D4" w:rsidRDefault="008872D4" w:rsidP="008872D4">
      <w:pPr>
        <w:pStyle w:val="BodyText"/>
        <w:spacing w:line="288" w:lineRule="auto"/>
        <w:ind w:right="505"/>
        <w:rPr>
          <w:rStyle w:val="normaltextrun"/>
          <w:rFonts w:cs="Arial"/>
          <w:shd w:val="clear" w:color="auto" w:fill="FFFFFF"/>
          <w:lang w:val="pt-BR"/>
        </w:rPr>
      </w:pPr>
      <w:r w:rsidRPr="008872D4">
        <w:rPr>
          <w:lang w:val="pt-BR"/>
        </w:rPr>
        <w:t xml:space="preserve">El calibre Equator-X 500 tiene una estructura con rigidez dinámica de seis patas, con motores y bastidores independientes. </w:t>
      </w:r>
      <w:r w:rsidRPr="008872D4">
        <w:rPr>
          <w:rStyle w:val="normaltextrun"/>
          <w:shd w:val="clear" w:color="auto" w:fill="FFFFFF"/>
          <w:lang w:val="pt-BR"/>
        </w:rPr>
        <w:t xml:space="preserve">Consigue mediciones a alta velocidad sin sacrificar la precisión gracias a sus características de diseño, como sus puntales de metrología fabricados en fibra de carbono, sus motores lineales y la sonda de escaneado SP25M, un estándar del sector. </w:t>
      </w:r>
    </w:p>
    <w:p w14:paraId="62994A4A" w14:textId="77777777" w:rsidR="008872D4" w:rsidRPr="008872D4" w:rsidRDefault="008872D4" w:rsidP="008872D4">
      <w:pPr>
        <w:pStyle w:val="BodyText"/>
        <w:spacing w:line="288" w:lineRule="auto"/>
        <w:ind w:right="505"/>
        <w:rPr>
          <w:rStyle w:val="normaltextrun"/>
          <w:rFonts w:cs="Arial"/>
          <w:shd w:val="clear" w:color="auto" w:fill="FFFFFF"/>
          <w:lang w:val="pt-BR"/>
        </w:rPr>
      </w:pPr>
    </w:p>
    <w:p w14:paraId="2DC3D1D3" w14:textId="77777777" w:rsidR="008872D4" w:rsidRPr="008872D4" w:rsidRDefault="008872D4" w:rsidP="008872D4">
      <w:pPr>
        <w:pStyle w:val="BodyText"/>
        <w:spacing w:line="288" w:lineRule="auto"/>
        <w:ind w:right="505"/>
        <w:rPr>
          <w:rFonts w:cs="Arial"/>
          <w:shd w:val="clear" w:color="auto" w:fill="FFFFFF"/>
          <w:lang w:val="pt-BR"/>
        </w:rPr>
      </w:pPr>
      <w:r w:rsidRPr="008872D4">
        <w:rPr>
          <w:lang w:val="pt-BR"/>
        </w:rPr>
        <w:t>El sistema puede instalarse como un equipo independiente del taller o integrarse en una celda totalmente automatizada, ofreciendo una flexibilidad inigualable para adaptarse a necesidades cambiantes y condiciones variables del taller.</w:t>
      </w:r>
    </w:p>
    <w:p w14:paraId="4C55566E" w14:textId="77777777" w:rsidR="008872D4" w:rsidRPr="008872D4" w:rsidRDefault="008872D4" w:rsidP="008872D4">
      <w:pPr>
        <w:pStyle w:val="BodyText"/>
        <w:spacing w:line="288" w:lineRule="auto"/>
        <w:ind w:right="505"/>
        <w:rPr>
          <w:rFonts w:eastAsia="Arial" w:cs="Arial"/>
          <w:lang w:val="pt-BR"/>
        </w:rPr>
      </w:pPr>
    </w:p>
    <w:p w14:paraId="00E19E72" w14:textId="77777777" w:rsidR="008872D4" w:rsidRPr="008872D4" w:rsidRDefault="008872D4" w:rsidP="008872D4">
      <w:pPr>
        <w:pStyle w:val="BodyText"/>
        <w:spacing w:line="288" w:lineRule="auto"/>
        <w:ind w:right="505"/>
        <w:rPr>
          <w:rFonts w:eastAsia="Arial" w:cs="Arial"/>
          <w:lang w:val="pt-BR"/>
        </w:rPr>
      </w:pPr>
      <w:r w:rsidRPr="008872D4">
        <w:rPr>
          <w:lang w:val="pt-BR"/>
        </w:rPr>
        <w:t>La plataforma de software estándar para el nuevo sistema Equator-X 500 cuenta con una intuitiva interfaz de operario con gran cantidad de funciones, conectada con las últimas aplicaciones de metrología MODUS</w:t>
      </w:r>
      <w:r w:rsidRPr="008872D4">
        <w:rPr>
          <w:vertAlign w:val="superscript"/>
          <w:lang w:val="pt-BR"/>
        </w:rPr>
        <w:t>™</w:t>
      </w:r>
      <w:r w:rsidRPr="008872D4">
        <w:rPr>
          <w:lang w:val="pt-BR"/>
        </w:rPr>
        <w:t xml:space="preserve"> IM de Renishaw. Esta completa suite de herramientas de software facilita enormemente el trabajo y mejora enormemente el rendimiento a la hora de programar, generar informes y controlar el funcionamiento del equipo, simplificando las tareas complejas y mejorando la experiencia de los usuarios. </w:t>
      </w:r>
    </w:p>
    <w:p w14:paraId="6A881EC7" w14:textId="77777777" w:rsidR="008872D4" w:rsidRPr="008872D4" w:rsidRDefault="008872D4" w:rsidP="008872D4">
      <w:pPr>
        <w:pStyle w:val="BodyText"/>
        <w:spacing w:line="288" w:lineRule="auto"/>
        <w:ind w:right="505"/>
        <w:rPr>
          <w:rFonts w:eastAsia="Arial" w:cs="Arial"/>
          <w:lang w:val="pt-BR"/>
        </w:rPr>
      </w:pPr>
    </w:p>
    <w:p w14:paraId="0311AE4F" w14:textId="77777777" w:rsidR="008872D4" w:rsidRPr="008872D4" w:rsidRDefault="008872D4" w:rsidP="008872D4">
      <w:pPr>
        <w:pStyle w:val="BodyText"/>
        <w:spacing w:line="288" w:lineRule="auto"/>
        <w:ind w:right="505"/>
        <w:rPr>
          <w:rFonts w:eastAsia="Arial" w:cs="Arial"/>
          <w:b/>
          <w:bCs/>
          <w:lang w:val="pt-BR"/>
        </w:rPr>
      </w:pPr>
      <w:r w:rsidRPr="008872D4">
        <w:rPr>
          <w:b/>
          <w:lang w:val="pt-BR"/>
        </w:rPr>
        <w:t>Máquinas CMM AGILITY</w:t>
      </w:r>
      <w:r w:rsidRPr="008872D4">
        <w:rPr>
          <w:b/>
          <w:vertAlign w:val="superscript"/>
          <w:lang w:val="pt-BR"/>
        </w:rPr>
        <w:t>®</w:t>
      </w:r>
    </w:p>
    <w:p w14:paraId="5858CEDC" w14:textId="77777777" w:rsidR="008872D4" w:rsidRPr="008872D4" w:rsidRDefault="008872D4" w:rsidP="008872D4">
      <w:pPr>
        <w:pStyle w:val="BodyText"/>
        <w:spacing w:line="288" w:lineRule="auto"/>
        <w:ind w:right="505"/>
        <w:rPr>
          <w:rFonts w:eastAsia="Arial" w:cs="Arial"/>
          <w:lang w:val="pt-BR"/>
        </w:rPr>
      </w:pPr>
    </w:p>
    <w:p w14:paraId="6204B6AC" w14:textId="77777777" w:rsidR="008872D4" w:rsidRPr="008872D4" w:rsidRDefault="008872D4" w:rsidP="008872D4">
      <w:pPr>
        <w:pStyle w:val="BodyText"/>
        <w:spacing w:line="288" w:lineRule="auto"/>
        <w:ind w:right="505"/>
        <w:rPr>
          <w:rFonts w:eastAsia="Arial" w:cs="Arial"/>
          <w:lang w:val="pt-BR"/>
        </w:rPr>
      </w:pPr>
      <w:r w:rsidRPr="008872D4">
        <w:rPr>
          <w:lang w:val="pt-BR"/>
        </w:rPr>
        <w:t>La gama de máquinas de medición por coordenadas (CMM) AGILITY</w:t>
      </w:r>
      <w:r w:rsidRPr="008872D4">
        <w:rPr>
          <w:vertAlign w:val="superscript"/>
          <w:lang w:val="pt-BR"/>
        </w:rPr>
        <w:t>®</w:t>
      </w:r>
      <w:r w:rsidRPr="008872D4">
        <w:rPr>
          <w:lang w:val="pt-BR"/>
        </w:rPr>
        <w:t xml:space="preserve"> se ha diseñado para trabajar con la máxima velocidad y precisión, con la garantía y la reputación en innovación de Renishaw en los sectores industriales más exigentes. Está optimizada para el sistema multi-sensor de 5 ejes REVO</w:t>
      </w:r>
      <w:r w:rsidRPr="008872D4">
        <w:rPr>
          <w:vertAlign w:val="superscript"/>
          <w:lang w:val="pt-BR"/>
        </w:rPr>
        <w:t>®</w:t>
      </w:r>
      <w:r w:rsidRPr="008872D4">
        <w:rPr>
          <w:lang w:val="pt-BR"/>
        </w:rPr>
        <w:t xml:space="preserve"> de Renishaw y añade nuevas prestaciones para el taller. Tras las pruebas y ensayos, la gama de CMM AGILITY incluye ahora máquinas para el laboratorio de medición, que ofrecen plataformas de alto rendimiento preparadas para utilizar cualquiera de los siete sensores disponibles para elREVO.</w:t>
      </w:r>
    </w:p>
    <w:p w14:paraId="69E0D2C7" w14:textId="77777777" w:rsidR="008872D4" w:rsidRPr="008872D4" w:rsidRDefault="008872D4" w:rsidP="008872D4">
      <w:pPr>
        <w:pStyle w:val="BodyText"/>
        <w:spacing w:before="53"/>
        <w:rPr>
          <w:rFonts w:eastAsia="Arial" w:cs="Arial"/>
          <w:lang w:val="pt-BR"/>
        </w:rPr>
      </w:pPr>
    </w:p>
    <w:p w14:paraId="71030484" w14:textId="77777777" w:rsidR="008872D4" w:rsidRPr="008872D4" w:rsidRDefault="008872D4" w:rsidP="008872D4">
      <w:pPr>
        <w:pStyle w:val="BodyText"/>
        <w:spacing w:before="79" w:line="288" w:lineRule="auto"/>
        <w:ind w:right="356"/>
        <w:rPr>
          <w:rFonts w:eastAsia="Arial" w:cs="Arial"/>
          <w:lang w:val="pt-BR"/>
        </w:rPr>
      </w:pPr>
      <w:r w:rsidRPr="008872D4">
        <w:rPr>
          <w:lang w:val="pt-BR"/>
        </w:rPr>
        <w:t>Las CMMs para taller AGILITY S de Renishaw proporcionan una solución robusta de alto rendimiento para la inspección de calidad de piezas fabricadas en un ambiente de producción, donde no es posible garantizar la limpieza del aire ni el control de la temperatura. Los equipos para taller se fabrican con volúmenes útiles de medición desde 700 x 900 x 600 mm hasta 1600 x 2400 x 1200 mm (X x Y x Z), y variantes de carga paletizada o una mesa giratoria para inspección automática, dejando libre el espacio de medición. Todos los modelos de taller están equipados con guías elevadas en el eje Y para aumentar la estabilidad y la protección contra contaminantes en suspensión.</w:t>
      </w:r>
    </w:p>
    <w:p w14:paraId="1BD12F32" w14:textId="77777777" w:rsidR="008872D4" w:rsidRPr="008872D4" w:rsidRDefault="008872D4" w:rsidP="008872D4">
      <w:pPr>
        <w:pStyle w:val="BodyText"/>
        <w:spacing w:before="53"/>
        <w:rPr>
          <w:rFonts w:eastAsia="Arial" w:cs="Arial"/>
          <w:lang w:val="pt-BR"/>
        </w:rPr>
      </w:pPr>
    </w:p>
    <w:p w14:paraId="430C52BA" w14:textId="77777777" w:rsidR="008872D4" w:rsidRPr="008872D4" w:rsidRDefault="008872D4" w:rsidP="008872D4">
      <w:pPr>
        <w:pStyle w:val="BodyText"/>
        <w:spacing w:line="288" w:lineRule="auto"/>
        <w:ind w:right="445"/>
        <w:rPr>
          <w:rFonts w:eastAsia="Arial" w:cs="Arial"/>
          <w:lang w:val="pt-BR"/>
        </w:rPr>
      </w:pPr>
      <w:r w:rsidRPr="008872D4">
        <w:rPr>
          <w:lang w:val="pt-BR"/>
        </w:rPr>
        <w:t>Las máquinas AGILITY L, diseñadas para el laboratorio de metrología, tienen una especificación de temperatura de 18 a 22 °C y proporcionan medición de 5 ejes multi-sensor de alto rendimiento en salas acondicionadas. El diseño del eje Y elevado de puente con pie de apoyo facilita el acceso para la carga de piezas manual cuando no se necesita automatización. Los bastidores AGILITY L se fabrican con volúmenes útiles de medición desde 500 x 500 x 500 mm hasta los nuevos de mayor tamaño de 2000 x 3000 x 1600 mm (X × Y × Z).</w:t>
      </w:r>
    </w:p>
    <w:p w14:paraId="4ACE80F0" w14:textId="77777777" w:rsidR="008872D4" w:rsidRPr="008872D4" w:rsidRDefault="008872D4" w:rsidP="008872D4">
      <w:pPr>
        <w:pStyle w:val="BodyText"/>
        <w:spacing w:before="53"/>
        <w:rPr>
          <w:rFonts w:cs="Arial"/>
          <w:color w:val="FF0000"/>
          <w:lang w:val="pt-BR"/>
        </w:rPr>
      </w:pPr>
    </w:p>
    <w:p w14:paraId="6F354915" w14:textId="77777777" w:rsidR="008872D4" w:rsidRPr="008872D4" w:rsidRDefault="008872D4" w:rsidP="008872D4">
      <w:pPr>
        <w:pStyle w:val="BodyText"/>
        <w:spacing w:before="1" w:line="288" w:lineRule="auto"/>
        <w:ind w:right="507"/>
        <w:rPr>
          <w:rFonts w:eastAsia="Arial" w:cs="Arial"/>
          <w:lang w:val="pt-BR"/>
        </w:rPr>
      </w:pPr>
      <w:r w:rsidRPr="008872D4">
        <w:rPr>
          <w:lang w:val="pt-BR"/>
        </w:rPr>
        <w:t>Los paquetes de software MODUS IM disponibles tanto para calibres Equator como CMMs AGILITY incluyen ahora Renishaw Central; una completa plataforma de datos de fabricación que permite la conectividad CNC y el control de procesos de circuito cerrado en el taller. Renishaw Central utiliza estos datos para detectar desviaciones y enviar automáticamente actualizaciones correctivas a las máquinas de fabricación correspondientes.</w:t>
      </w:r>
    </w:p>
    <w:p w14:paraId="6A4198EC" w14:textId="77777777" w:rsidR="008872D4" w:rsidRPr="008872D4" w:rsidRDefault="008872D4" w:rsidP="008872D4">
      <w:pPr>
        <w:pStyle w:val="BodyText"/>
        <w:spacing w:before="1" w:line="288" w:lineRule="auto"/>
        <w:ind w:right="507"/>
        <w:rPr>
          <w:rFonts w:eastAsia="Arial" w:cs="Arial"/>
          <w:lang w:val="pt-BR"/>
        </w:rPr>
      </w:pPr>
    </w:p>
    <w:p w14:paraId="71947DF5" w14:textId="77777777" w:rsidR="008872D4" w:rsidRPr="008872D4" w:rsidRDefault="008872D4" w:rsidP="008872D4">
      <w:pPr>
        <w:pStyle w:val="BodyText"/>
        <w:spacing w:before="1" w:line="288" w:lineRule="auto"/>
        <w:ind w:right="507"/>
        <w:rPr>
          <w:rFonts w:eastAsia="Arial" w:cs="Arial"/>
          <w:color w:val="FF0000"/>
          <w:lang w:val="pt-BR"/>
        </w:rPr>
      </w:pPr>
      <w:r w:rsidRPr="008872D4">
        <w:rPr>
          <w:lang w:val="pt-BR"/>
        </w:rPr>
        <w:t xml:space="preserve">Del 22 al 26 de septiembre de 2025, los asistentes podrán ver las últimas novedades de Renishaw para el control de calidad, que incluyen el Equator-X y la CMM AGILITY, en la EMO </w:t>
      </w:r>
      <w:r w:rsidRPr="008872D4">
        <w:rPr>
          <w:shd w:val="clear" w:color="auto" w:fill="FAFAFA"/>
          <w:lang w:val="pt-BR"/>
        </w:rPr>
        <w:t>Hannover 2025</w:t>
      </w:r>
      <w:r w:rsidRPr="008872D4">
        <w:rPr>
          <w:lang w:val="pt-BR"/>
        </w:rPr>
        <w:t>; pabellón 5, stand D06.</w:t>
      </w:r>
    </w:p>
    <w:p w14:paraId="68B1133E" w14:textId="77777777" w:rsidR="008872D4" w:rsidRPr="008872D4" w:rsidRDefault="008872D4" w:rsidP="008872D4">
      <w:pPr>
        <w:pStyle w:val="BodyText"/>
        <w:spacing w:before="23"/>
        <w:rPr>
          <w:rFonts w:eastAsia="Arial" w:cs="Arial"/>
          <w:lang w:val="pt-BR"/>
        </w:rPr>
      </w:pPr>
    </w:p>
    <w:p w14:paraId="6C3C1972" w14:textId="77777777" w:rsidR="008872D4" w:rsidRPr="008872D4" w:rsidRDefault="008872D4" w:rsidP="008872D4">
      <w:pPr>
        <w:pStyle w:val="BodyText"/>
        <w:spacing w:before="1"/>
        <w:jc w:val="both"/>
        <w:rPr>
          <w:rFonts w:cs="Arial"/>
          <w:lang w:val="pt-BR"/>
        </w:rPr>
      </w:pPr>
      <w:r w:rsidRPr="008872D4">
        <w:rPr>
          <w:lang w:val="pt-BR"/>
        </w:rPr>
        <w:t xml:space="preserve">Para obtener más información sobre los calibres de modo doble Equator-X, CMMs AGILITY y otros productos innovadores para fabricantes, visite </w:t>
      </w:r>
      <w:hyperlink r:id="rId8" w:history="1">
        <w:r w:rsidRPr="008872D4">
          <w:rPr>
            <w:rStyle w:val="Hyperlink"/>
            <w:lang w:val="pt-BR"/>
          </w:rPr>
          <w:t>www.renishaw.com</w:t>
        </w:r>
      </w:hyperlink>
    </w:p>
    <w:p w14:paraId="58A92824" w14:textId="77777777" w:rsidR="008872D4" w:rsidRPr="008872D4" w:rsidRDefault="008872D4" w:rsidP="008872D4">
      <w:pPr>
        <w:pStyle w:val="BodyText"/>
        <w:spacing w:before="69"/>
        <w:rPr>
          <w:rFonts w:cs="Arial"/>
          <w:sz w:val="22"/>
          <w:szCs w:val="22"/>
          <w:lang w:val="pt-BR"/>
        </w:rPr>
      </w:pPr>
    </w:p>
    <w:p w14:paraId="6C75E57C" w14:textId="77777777" w:rsidR="008872D4" w:rsidRPr="008872D4" w:rsidRDefault="008872D4" w:rsidP="008872D4">
      <w:pPr>
        <w:ind w:left="111"/>
        <w:jc w:val="center"/>
        <w:rPr>
          <w:rFonts w:ascii="Arial"/>
          <w:b/>
          <w:bCs/>
          <w:sz w:val="24"/>
          <w:szCs w:val="24"/>
          <w:lang w:val="pt-BR"/>
        </w:rPr>
      </w:pPr>
      <w:r w:rsidRPr="008872D4">
        <w:rPr>
          <w:rFonts w:ascii="Arial"/>
          <w:b/>
          <w:sz w:val="24"/>
          <w:lang w:val="pt-BR"/>
        </w:rPr>
        <w:t>-Fin-</w:t>
      </w:r>
    </w:p>
    <w:p w14:paraId="01F1C248" w14:textId="77777777" w:rsidR="008872D4" w:rsidRPr="008872D4" w:rsidRDefault="008872D4" w:rsidP="008872D4">
      <w:pPr>
        <w:pStyle w:val="BodyText"/>
        <w:spacing w:before="53"/>
        <w:rPr>
          <w:rFonts w:eastAsia="Arial" w:cs="Arial"/>
          <w:lang w:val="pt-BR"/>
        </w:rPr>
      </w:pPr>
    </w:p>
    <w:p w14:paraId="32B6FDED" w14:textId="77777777" w:rsidR="008872D4" w:rsidRPr="008872D4" w:rsidRDefault="008872D4" w:rsidP="008872D4">
      <w:pPr>
        <w:rPr>
          <w:rFonts w:ascii="Arial" w:eastAsia="Arial" w:hAnsi="Arial" w:cs="Arial"/>
          <w:b/>
          <w:bCs/>
          <w:lang w:val="pt-BR"/>
        </w:rPr>
      </w:pPr>
      <w:r w:rsidRPr="008872D4">
        <w:rPr>
          <w:rFonts w:ascii="Arial" w:hAnsi="Arial"/>
          <w:b/>
          <w:lang w:val="pt-BR"/>
        </w:rPr>
        <w:t>Sobre Renishaw:</w:t>
      </w:r>
    </w:p>
    <w:p w14:paraId="313848AA" w14:textId="77777777" w:rsidR="008872D4" w:rsidRPr="008872D4" w:rsidRDefault="008872D4" w:rsidP="008872D4">
      <w:pPr>
        <w:spacing w:line="276" w:lineRule="auto"/>
        <w:rPr>
          <w:rFonts w:ascii="Arial" w:hAnsi="Arial" w:cs="Arial"/>
          <w:lang w:val="pt-BR"/>
        </w:rPr>
      </w:pPr>
    </w:p>
    <w:p w14:paraId="57486AE3" w14:textId="77777777" w:rsidR="008872D4" w:rsidRPr="008872D4" w:rsidRDefault="008872D4" w:rsidP="008872D4">
      <w:pPr>
        <w:spacing w:line="276" w:lineRule="auto"/>
        <w:rPr>
          <w:rFonts w:ascii="Arial" w:hAnsi="Arial" w:cs="Arial"/>
          <w:lang w:val="pt-BR"/>
        </w:rPr>
      </w:pPr>
      <w:r w:rsidRPr="008872D4">
        <w:rPr>
          <w:rFonts w:ascii="Arial" w:hAnsi="Arial"/>
          <w:lang w:val="pt-BR"/>
        </w:rPr>
        <w:t>Renishaw es líder internacional en sistemas de medición y fabricación. Sus soluciones ofrecen alta precisión recopilando datos que proporcionan al cliente y al usuario final la trazabilidad y confianza en su fabricación. Esta tecnología también ayuda a sus clientes a innovar sus productos y procesos.</w:t>
      </w:r>
    </w:p>
    <w:p w14:paraId="10396B19" w14:textId="77777777" w:rsidR="008872D4" w:rsidRPr="008872D4" w:rsidRDefault="008872D4" w:rsidP="008872D4">
      <w:pPr>
        <w:spacing w:line="276" w:lineRule="auto"/>
        <w:rPr>
          <w:rFonts w:ascii="Arial" w:hAnsi="Arial" w:cs="Arial"/>
          <w:lang w:val="pt-BR"/>
        </w:rPr>
      </w:pPr>
    </w:p>
    <w:p w14:paraId="05CE4F64" w14:textId="77777777" w:rsidR="008872D4" w:rsidRPr="008872D4" w:rsidRDefault="008872D4" w:rsidP="008872D4">
      <w:pPr>
        <w:spacing w:line="276" w:lineRule="auto"/>
        <w:rPr>
          <w:rFonts w:ascii="Arial" w:hAnsi="Arial" w:cs="Arial"/>
          <w:lang w:val="pt-BR"/>
        </w:rPr>
      </w:pPr>
      <w:r w:rsidRPr="008872D4">
        <w:rPr>
          <w:rFonts w:ascii="Arial" w:hAnsi="Arial"/>
          <w:lang w:val="pt-BR"/>
        </w:rPr>
        <w:t>Es una empresa internacional con más de 5000 empleados en 36 países en los que tienen filiales propias. La mayoría de los trabajos de I+D se realizan en el Reino Unido, con las principales plantas de producción en el Reino Unido, Irlanda e India.</w:t>
      </w:r>
    </w:p>
    <w:p w14:paraId="56C8505F" w14:textId="77777777" w:rsidR="008872D4" w:rsidRPr="008872D4" w:rsidRDefault="008872D4" w:rsidP="008872D4">
      <w:pPr>
        <w:spacing w:line="276" w:lineRule="auto"/>
        <w:rPr>
          <w:rFonts w:ascii="Arial" w:hAnsi="Arial" w:cs="Arial"/>
          <w:lang w:val="pt-BR"/>
        </w:rPr>
      </w:pPr>
    </w:p>
    <w:p w14:paraId="5DC02A52" w14:textId="77777777" w:rsidR="008872D4" w:rsidRPr="008872D4" w:rsidRDefault="008872D4" w:rsidP="008872D4">
      <w:pPr>
        <w:spacing w:line="276" w:lineRule="auto"/>
        <w:rPr>
          <w:rFonts w:ascii="Arial" w:hAnsi="Arial" w:cs="Arial"/>
          <w:lang w:val="pt-BR"/>
        </w:rPr>
      </w:pPr>
      <w:r w:rsidRPr="008872D4">
        <w:rPr>
          <w:rFonts w:ascii="Arial" w:hAnsi="Arial"/>
          <w:lang w:val="pt-BR"/>
        </w:rPr>
        <w:t>En el año fiscal que terminó en junio de 2024, Renishaw obtuvo récord de ventas de 691,3 millones de libras esterlinas, de las cuales, un 95 % corresponde a exportaciones. Los principales mercados de la empresa son China, EE. UU., Japón y Alemania.</w:t>
      </w:r>
    </w:p>
    <w:p w14:paraId="30247584" w14:textId="77777777" w:rsidR="008872D4" w:rsidRPr="008872D4" w:rsidRDefault="008872D4" w:rsidP="008872D4">
      <w:pPr>
        <w:spacing w:line="276" w:lineRule="auto"/>
        <w:rPr>
          <w:rFonts w:ascii="Arial" w:hAnsi="Arial" w:cs="Arial"/>
          <w:lang w:val="pt-BR"/>
        </w:rPr>
      </w:pPr>
    </w:p>
    <w:p w14:paraId="01BD07BF" w14:textId="77777777" w:rsidR="008872D4" w:rsidRPr="008872D4" w:rsidRDefault="008872D4" w:rsidP="008872D4">
      <w:pPr>
        <w:spacing w:line="276" w:lineRule="auto"/>
        <w:rPr>
          <w:rFonts w:ascii="Arial" w:hAnsi="Arial" w:cs="Arial"/>
          <w:lang w:val="pt-BR"/>
        </w:rPr>
      </w:pPr>
      <w:r w:rsidRPr="008872D4">
        <w:rPr>
          <w:rFonts w:ascii="Arial" w:hAnsi="Arial"/>
          <w:lang w:val="pt-BR"/>
        </w:rPr>
        <w:t>Renishaw se guía por su objetivo: Transformamos el futuro juntos. Es decir, trabajamos con nuestros clientes para fabricar los productos, crear los materiales y desarrollar las soluciones que serán necesarias en el futuro.</w:t>
      </w:r>
    </w:p>
    <w:p w14:paraId="4BDEE61B" w14:textId="77777777" w:rsidR="008872D4" w:rsidRPr="008872D4" w:rsidRDefault="008872D4" w:rsidP="008872D4">
      <w:pPr>
        <w:pStyle w:val="NormalWeb"/>
        <w:rPr>
          <w:rFonts w:ascii="Arial" w:eastAsia="Arial" w:hAnsi="Arial" w:cs="Arial"/>
          <w:sz w:val="20"/>
          <w:szCs w:val="20"/>
          <w:lang w:val="pt-BR"/>
        </w:rPr>
      </w:pPr>
      <w:r w:rsidRPr="008872D4">
        <w:rPr>
          <w:rFonts w:ascii="Arial" w:hAnsi="Arial"/>
          <w:sz w:val="20"/>
          <w:lang w:val="pt-BR"/>
        </w:rPr>
        <w:t xml:space="preserve">Para más información, visite </w:t>
      </w:r>
      <w:hyperlink r:id="rId9" w:history="1">
        <w:r w:rsidRPr="008872D4">
          <w:rPr>
            <w:rStyle w:val="Hyperlink"/>
            <w:rFonts w:ascii="Arial" w:hAnsi="Arial"/>
            <w:sz w:val="20"/>
            <w:lang w:val="pt-BR"/>
          </w:rPr>
          <w:t>www.renishaw.com</w:t>
        </w:r>
      </w:hyperlink>
    </w:p>
    <w:p w14:paraId="412E6ABC" w14:textId="77777777" w:rsidR="008872D4" w:rsidRPr="008872D4" w:rsidRDefault="008872D4" w:rsidP="008872D4">
      <w:pPr>
        <w:pStyle w:val="NormalWeb"/>
        <w:rPr>
          <w:rFonts w:ascii="Arial" w:eastAsia="Arial" w:hAnsi="Arial" w:cs="Arial"/>
          <w:sz w:val="20"/>
          <w:szCs w:val="20"/>
          <w:lang w:val="pt-BR" w:eastAsia="en-US"/>
        </w:rPr>
      </w:pPr>
    </w:p>
    <w:p w14:paraId="2E29BD8C" w14:textId="77777777" w:rsidR="0006668E" w:rsidRPr="008872D4" w:rsidRDefault="0006668E" w:rsidP="00F71F07">
      <w:pPr>
        <w:rPr>
          <w:rFonts w:ascii="DotumChe" w:eastAsia="DotumChe" w:hAnsi="DotumChe" w:cs="Arial"/>
          <w:lang w:val="pt-BR"/>
        </w:rPr>
      </w:pPr>
    </w:p>
    <w:sectPr w:rsidR="0006668E" w:rsidRPr="008872D4"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872D4"/>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B41C8"/>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8872D4"/>
    <w:pPr>
      <w:widowControl w:val="0"/>
      <w:autoSpaceDE w:val="0"/>
      <w:autoSpaceDN w:val="0"/>
      <w:ind w:left="111" w:right="1041"/>
    </w:pPr>
    <w:rPr>
      <w:rFonts w:ascii="Arial" w:eastAsia="Arial" w:hAnsi="Arial" w:cs="Arial"/>
      <w:b/>
      <w:bCs/>
      <w:sz w:val="22"/>
      <w:szCs w:val="22"/>
      <w:lang w:val="es-ES" w:eastAsia="en-US"/>
    </w:rPr>
  </w:style>
  <w:style w:type="character" w:customStyle="1" w:styleId="TitleChar">
    <w:name w:val="Title Char"/>
    <w:basedOn w:val="DefaultParagraphFont"/>
    <w:link w:val="Title"/>
    <w:uiPriority w:val="10"/>
    <w:rsid w:val="008872D4"/>
    <w:rPr>
      <w:rFonts w:ascii="Arial" w:eastAsia="Arial" w:hAnsi="Arial" w:cs="Arial"/>
      <w:b/>
      <w:bCs/>
      <w:sz w:val="22"/>
      <w:szCs w:val="22"/>
      <w:lang w:val="es-ES" w:eastAsia="en-US"/>
    </w:rPr>
  </w:style>
  <w:style w:type="character" w:customStyle="1" w:styleId="normaltextrun">
    <w:name w:val="normaltextrun"/>
    <w:basedOn w:val="DefaultParagraphFont"/>
    <w:rsid w:val="0088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7262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2025-08-15T09:14:00Z</dcterms:created>
  <dcterms:modified xsi:type="dcterms:W3CDTF">2025-08-15T09:14:00Z</dcterms:modified>
</cp:coreProperties>
</file>