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57035" w14:textId="77777777" w:rsidR="004D26B5" w:rsidRDefault="004D26B5" w:rsidP="004D26B5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  <w:r>
        <w:t>A Renishaw apresenta o inovador sistema de medição de método duplo Equator-X™ 500.</w:t>
      </w:r>
    </w:p>
    <w:p w14:paraId="496E90F9" w14:textId="77777777" w:rsidR="004D26B5" w:rsidRDefault="004D26B5" w:rsidP="004D26B5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</w:p>
    <w:p w14:paraId="31BC73B4" w14:textId="77777777" w:rsidR="004D26B5" w:rsidRPr="00E2127F" w:rsidRDefault="004D26B5" w:rsidP="004D26B5">
      <w:pPr>
        <w:pStyle w:val="Title"/>
        <w:spacing w:line="288" w:lineRule="auto"/>
        <w:ind w:left="0" w:right="666"/>
        <w:rPr>
          <w:b w:val="0"/>
          <w:bCs w:val="0"/>
          <w:color w:val="201A15"/>
          <w:sz w:val="20"/>
          <w:szCs w:val="20"/>
        </w:rPr>
      </w:pPr>
      <w:r>
        <w:rPr>
          <w:b w:val="0"/>
          <w:color w:val="201A15"/>
          <w:sz w:val="20"/>
        </w:rPr>
        <w:t xml:space="preserve">O novo sistema amplia a linha Equator™ de medidores versáteis para controle de processos no chão de fábrica, medição em alta velocidade e qualidade assegurada. </w:t>
      </w:r>
    </w:p>
    <w:p w14:paraId="25AF92AA" w14:textId="77777777" w:rsidR="004D26B5" w:rsidRPr="004D26B5" w:rsidRDefault="004D26B5" w:rsidP="004D26B5">
      <w:pPr>
        <w:pStyle w:val="BodyText"/>
        <w:spacing w:before="24"/>
        <w:rPr>
          <w:rFonts w:eastAsia="Arial" w:cs="Arial"/>
          <w:b/>
          <w:bCs/>
          <w:sz w:val="22"/>
          <w:szCs w:val="22"/>
          <w:lang w:val="pt-BR"/>
        </w:rPr>
      </w:pPr>
    </w:p>
    <w:p w14:paraId="5B9A482A" w14:textId="77777777" w:rsidR="004D26B5" w:rsidRPr="004D26B5" w:rsidRDefault="004D26B5" w:rsidP="004D26B5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pt-BR"/>
        </w:rPr>
      </w:pPr>
      <w:r w:rsidRPr="004D26B5">
        <w:rPr>
          <w:color w:val="201A15"/>
          <w:lang w:val="pt-BR"/>
        </w:rPr>
        <w:t xml:space="preserve">A Renishaw, líder mundial em sistemas de medição e fabricação, tem o prazer de anunciar o lançamento de sua mais recente solução pioneira para controle de processos no chão de fábrica, o sistema de método duplo Equator-X 500. Este produto inovador oferece recursos exclusivos para fabricantes ao redor do mundo, permitindo que eles selecionem o método de inspeção ideal, Absoluto ou com compensação térmica por referência, para seus desafios de processo, implantando efetivamente dois sistemas em um. </w:t>
      </w:r>
    </w:p>
    <w:p w14:paraId="48CF6D3E" w14:textId="77777777" w:rsidR="004D26B5" w:rsidRPr="004D26B5" w:rsidRDefault="004D26B5" w:rsidP="004D26B5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pt-BR"/>
        </w:rPr>
      </w:pPr>
    </w:p>
    <w:p w14:paraId="589EB246" w14:textId="77777777" w:rsidR="004D26B5" w:rsidRDefault="004D26B5" w:rsidP="004D26B5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>O sistema Equator</w:t>
      </w:r>
      <w:r>
        <w:rPr>
          <w:color w:val="201A15"/>
        </w:rPr>
        <w:noBreakHyphen/>
        <w:t>X foi projetado para enfrentar os desafios do chão de fábrica, onde a variedade de produtos e as frequentes mudanças de projeto exigem sistemas de medição capazes de fornecer velocidade, flexibilidade e facilidade de uso para acompanhar os processos de usinagem. Os principais benefícios incluem maior produtividade, com medição de alta velocidade que aumenta a capacidade de inspeção; verificação totalmente rastreável de peças no chão de fábrica durante o processo, validação contínua do processo de produção e a flexibilidade para selecionar o método de medição ideal para cada aplicação com um único equipamento.</w:t>
      </w:r>
    </w:p>
    <w:p w14:paraId="5B29FD99" w14:textId="77777777" w:rsidR="004D26B5" w:rsidRDefault="004D26B5" w:rsidP="004D26B5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74F2AC13" w14:textId="77777777" w:rsidR="004D26B5" w:rsidRPr="009870BB" w:rsidRDefault="004D26B5" w:rsidP="004D26B5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</w:rPr>
      </w:pPr>
      <w:r>
        <w:rPr>
          <w:b/>
          <w:color w:val="201A15"/>
        </w:rPr>
        <w:t>Velocidade e flexibilidade</w:t>
      </w:r>
    </w:p>
    <w:p w14:paraId="1CC03869" w14:textId="77777777" w:rsidR="004D26B5" w:rsidRDefault="004D26B5" w:rsidP="004D26B5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 xml:space="preserve">Os modos opcionais de medição Absoluto ou com referência atendem às demandas de ambientes de fabricação acelerados com diferentes requisitos. </w:t>
      </w:r>
    </w:p>
    <w:p w14:paraId="1540D004" w14:textId="77777777" w:rsidR="004D26B5" w:rsidRDefault="004D26B5" w:rsidP="004D26B5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7278E1F2" w14:textId="77777777" w:rsidR="004D26B5" w:rsidRDefault="004D26B5" w:rsidP="004D26B5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>No modo Absoluto, o sistema Equator-X mede peças em velocidades de escaneamento de até 250 mm/s, melhorando significativamente a capacidade de inspeção e a produtividade para fabricantes de lotes pequenos a médios e grande variedade de peças. Este modo é particularmente útil para a primeira verificação próxima à máquina ou mesmo para inspeção 100% na linha.</w:t>
      </w:r>
    </w:p>
    <w:p w14:paraId="2280FF78" w14:textId="77777777" w:rsidR="004D26B5" w:rsidRDefault="004D26B5" w:rsidP="004D26B5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49D5707D" w14:textId="77777777" w:rsidR="004D26B5" w:rsidRDefault="004D26B5" w:rsidP="004D26B5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>No modo com referência, o sistema Equator-X oferece uma velocidade de escaneamento muito alta de até 500 mm/seg. e é ideal para inspecionar grandes lotes da mesma peça quando o tempo de ciclo é uma prioridade. Ele também fornece uma opção de medição em alta velocidade para ambientes onde um ambiente térmico variável representa um desafio.</w:t>
      </w:r>
    </w:p>
    <w:p w14:paraId="1C4959B5" w14:textId="77777777" w:rsidR="004D26B5" w:rsidRDefault="004D26B5" w:rsidP="004D26B5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4503369E" w14:textId="77777777" w:rsidR="004D26B5" w:rsidRPr="00233964" w:rsidRDefault="004D26B5" w:rsidP="004D26B5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</w:rPr>
      </w:pPr>
      <w:r>
        <w:rPr>
          <w:b/>
          <w:color w:val="201A15"/>
        </w:rPr>
        <w:t>Tecnologia inovadora e plataforma de software versátil</w:t>
      </w:r>
    </w:p>
    <w:p w14:paraId="27531847" w14:textId="77777777" w:rsidR="004D26B5" w:rsidRDefault="004D26B5" w:rsidP="004D26B5">
      <w:pPr>
        <w:pStyle w:val="BodyText"/>
        <w:spacing w:line="288" w:lineRule="auto"/>
        <w:ind w:right="505"/>
        <w:rPr>
          <w:rStyle w:val="normaltextrun"/>
          <w:rFonts w:cs="Arial"/>
          <w:color w:val="201A15"/>
          <w:shd w:val="clear" w:color="auto" w:fill="FFFFFF"/>
        </w:rPr>
      </w:pPr>
      <w:r>
        <w:rPr>
          <w:color w:val="201A15"/>
        </w:rPr>
        <w:t xml:space="preserve">O medidor Equator-X 500 é uma estrutura hexápode com acionamento independente e quadros de metrologia. </w:t>
      </w:r>
      <w:r>
        <w:rPr>
          <w:rStyle w:val="normaltextrun"/>
          <w:color w:val="201A15"/>
          <w:shd w:val="clear" w:color="auto" w:fill="FFFFFF"/>
        </w:rPr>
        <w:t>O movimento em alta velocidade é obtido sem comprometer a metrologia graças aos recursos de projeto, como pernas de metrologia de fibra de carbono, acionamentos com motor linear e o apalpador de escaneamento SP25M padrão da indústria.</w:t>
      </w:r>
      <w:r>
        <w:rPr>
          <w:rStyle w:val="normaltextrun"/>
          <w:color w:val="201A15"/>
          <w:shd w:val="clear" w:color="auto" w:fill="FFFFFF"/>
        </w:rPr>
        <w:br w:type="page"/>
      </w:r>
    </w:p>
    <w:p w14:paraId="39D71D35" w14:textId="77777777" w:rsidR="004D26B5" w:rsidRPr="0095746A" w:rsidRDefault="004D26B5" w:rsidP="004D26B5">
      <w:pPr>
        <w:pStyle w:val="BodyText"/>
        <w:spacing w:line="288" w:lineRule="auto"/>
        <w:ind w:right="505"/>
        <w:rPr>
          <w:rFonts w:cs="Arial"/>
          <w:color w:val="201A15"/>
          <w:shd w:val="clear" w:color="auto" w:fill="FFFFFF"/>
        </w:rPr>
      </w:pPr>
      <w:r>
        <w:rPr>
          <w:color w:val="201A15"/>
        </w:rPr>
        <w:lastRenderedPageBreak/>
        <w:t>O sistema pode ser implantado como um equipamento autônomo no chão de fábrica ou integrado a uma célula totalmente automática, oferecendo flexibilidade incomparável para se adaptar às demandas em evolução e às condições variáveis ​​do chão de fábrica.</w:t>
      </w:r>
    </w:p>
    <w:p w14:paraId="0C8843B0" w14:textId="77777777" w:rsidR="004D26B5" w:rsidRDefault="004D26B5" w:rsidP="004D26B5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62996AB6" w14:textId="77777777" w:rsidR="004D26B5" w:rsidRDefault="004D26B5" w:rsidP="004D26B5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 w:rsidRPr="002D62C0">
        <w:rPr>
          <w:color w:val="201A15"/>
        </w:rPr>
        <w:t>A plataforma de software padrão para o novo sistema Equator-X 500 apresenta uma interface de operador intuitiva e rica em recursos, juntamente com os mais recentes aplicativos de software de metrologia MODUS</w:t>
      </w:r>
      <w:r>
        <w:rPr>
          <w:color w:val="201A15"/>
        </w:rPr>
        <w:t>™</w:t>
      </w:r>
      <w:r w:rsidRPr="002D62C0">
        <w:rPr>
          <w:color w:val="201A15"/>
        </w:rPr>
        <w:t xml:space="preserve"> IM da Renishaw.</w:t>
      </w:r>
      <w:r>
        <w:rPr>
          <w:color w:val="201A15"/>
        </w:rPr>
        <w:t xml:space="preserve"> Este conjunto abrangente de ferramentas de software oferece excelente conveniência e desempenho robusto para programação, relatórios e operação, simplificando tarefas complexas e aprimorando a experiência do usuário. </w:t>
      </w:r>
    </w:p>
    <w:p w14:paraId="329FB5AA" w14:textId="77777777" w:rsidR="004D26B5" w:rsidRPr="00356915" w:rsidRDefault="004D26B5" w:rsidP="004D26B5">
      <w:pPr>
        <w:pStyle w:val="BodyText"/>
        <w:spacing w:line="288" w:lineRule="auto"/>
        <w:ind w:right="505"/>
        <w:rPr>
          <w:rFonts w:eastAsia="Arial" w:cs="Arial"/>
        </w:rPr>
      </w:pPr>
    </w:p>
    <w:p w14:paraId="340903AA" w14:textId="77777777" w:rsidR="004D26B5" w:rsidRDefault="004D26B5" w:rsidP="004D26B5">
      <w:pPr>
        <w:pStyle w:val="BodyText"/>
        <w:spacing w:before="23"/>
        <w:rPr>
          <w:rFonts w:eastAsia="Arial" w:cs="Arial"/>
        </w:rPr>
      </w:pPr>
    </w:p>
    <w:p w14:paraId="58DE607B" w14:textId="77777777" w:rsidR="004D26B5" w:rsidRDefault="004D26B5" w:rsidP="004D26B5">
      <w:pPr>
        <w:pStyle w:val="BodyText"/>
        <w:spacing w:before="1"/>
        <w:jc w:val="both"/>
      </w:pPr>
      <w:r>
        <w:t>Para mais informações sobre o novo sistema Equator-X, visite www.renishaw.com/equator-x</w:t>
      </w:r>
    </w:p>
    <w:p w14:paraId="662832B6" w14:textId="77777777" w:rsidR="004D26B5" w:rsidRDefault="004D26B5" w:rsidP="004D26B5">
      <w:pPr>
        <w:pStyle w:val="BodyText"/>
        <w:spacing w:before="69"/>
        <w:rPr>
          <w:sz w:val="22"/>
          <w:szCs w:val="22"/>
        </w:rPr>
      </w:pPr>
    </w:p>
    <w:p w14:paraId="2F2E5CC4" w14:textId="77777777" w:rsidR="004D26B5" w:rsidRPr="0076394A" w:rsidRDefault="004D26B5" w:rsidP="004D26B5">
      <w:pPr>
        <w:ind w:left="111"/>
        <w:jc w:val="center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sz w:val="24"/>
        </w:rPr>
        <w:t>-FIM-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D26B5"/>
    <w:rsid w:val="004F5243"/>
    <w:rsid w:val="00502207"/>
    <w:rsid w:val="00531B34"/>
    <w:rsid w:val="00532F54"/>
    <w:rsid w:val="00536066"/>
    <w:rsid w:val="0054369E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4D26B5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pt-BR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6B5"/>
    <w:rPr>
      <w:rFonts w:ascii="Arial" w:eastAsia="Arial" w:hAnsi="Arial" w:cs="Arial"/>
      <w:b/>
      <w:bCs/>
      <w:sz w:val="22"/>
      <w:szCs w:val="22"/>
      <w:lang w:val="pt-BR" w:eastAsia="en-US"/>
    </w:rPr>
  </w:style>
  <w:style w:type="character" w:customStyle="1" w:styleId="normaltextrun">
    <w:name w:val="normaltextrun"/>
    <w:basedOn w:val="DefaultParagraphFont"/>
    <w:rsid w:val="004D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3443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7</cp:revision>
  <cp:lastPrinted>2015-06-09T12:12:00Z</cp:lastPrinted>
  <dcterms:created xsi:type="dcterms:W3CDTF">2018-12-20T08:21:00Z</dcterms:created>
  <dcterms:modified xsi:type="dcterms:W3CDTF">2025-09-25T09:32:00Z</dcterms:modified>
</cp:coreProperties>
</file>