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1C5057"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531D">
        <w:rPr>
          <w:rFonts w:ascii="Arial" w:hAnsi="Arial" w:cs="Arial"/>
          <w:i/>
          <w:noProof/>
        </w:rPr>
        <w:t>July</w:t>
      </w:r>
      <w:r w:rsidR="00381AE5">
        <w:rPr>
          <w:rFonts w:ascii="Arial" w:hAnsi="Arial" w:cs="Arial"/>
          <w:i/>
          <w:noProof/>
        </w:rPr>
        <w:t xml:space="preserve"> </w:t>
      </w:r>
      <w:r w:rsidR="00B35AA9" w:rsidRPr="00387027">
        <w:rPr>
          <w:rFonts w:ascii="Arial" w:hAnsi="Arial" w:cs="Arial"/>
          <w:i/>
        </w:rPr>
        <w:t>201</w:t>
      </w:r>
      <w:r w:rsidR="00381AE5">
        <w:rPr>
          <w:rFonts w:ascii="Arial" w:hAnsi="Arial" w:cs="Arial"/>
          <w:i/>
        </w:rPr>
        <w:t>2</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73088A" w:rsidRDefault="0073088A" w:rsidP="00180B30">
      <w:pPr>
        <w:rPr>
          <w:rFonts w:ascii="Arial" w:hAnsi="Arial" w:cs="Arial"/>
        </w:rPr>
      </w:pPr>
    </w:p>
    <w:p w:rsidR="00F71F07" w:rsidRPr="0092794A" w:rsidRDefault="00F72DD0" w:rsidP="001C5057">
      <w:pPr>
        <w:spacing w:line="288" w:lineRule="auto"/>
        <w:rPr>
          <w:rFonts w:ascii="Arial" w:hAnsi="Arial" w:cs="Arial"/>
          <w:b/>
          <w:sz w:val="22"/>
          <w:szCs w:val="22"/>
        </w:rPr>
      </w:pPr>
      <w:bookmarkStart w:id="0" w:name="OLE_LINK1"/>
      <w:bookmarkStart w:id="1" w:name="OLE_LINK2"/>
      <w:r>
        <w:rPr>
          <w:rFonts w:ascii="Arial" w:hAnsi="Arial" w:cs="Arial"/>
          <w:b/>
          <w:sz w:val="22"/>
          <w:szCs w:val="22"/>
        </w:rPr>
        <w:t>Renishaw employee recognised as leading influencer in additive technologies</w:t>
      </w:r>
    </w:p>
    <w:bookmarkEnd w:id="0"/>
    <w:bookmarkEnd w:id="1"/>
    <w:p w:rsidR="00FF2F1B" w:rsidRPr="0092794A" w:rsidRDefault="00FF2F1B" w:rsidP="001C5057">
      <w:pPr>
        <w:spacing w:line="288" w:lineRule="auto"/>
        <w:rPr>
          <w:rFonts w:ascii="Arial" w:hAnsi="Arial" w:cs="Arial"/>
          <w:sz w:val="22"/>
          <w:szCs w:val="22"/>
        </w:rPr>
      </w:pPr>
    </w:p>
    <w:p w:rsidR="009E34DD" w:rsidRDefault="00A10A62" w:rsidP="001C5057">
      <w:pPr>
        <w:spacing w:line="288" w:lineRule="auto"/>
        <w:rPr>
          <w:rFonts w:ascii="Arial" w:hAnsi="Arial" w:cs="Arial"/>
          <w:sz w:val="22"/>
          <w:szCs w:val="22"/>
        </w:rPr>
      </w:pPr>
      <w:bookmarkStart w:id="2" w:name="OLE_LINK6"/>
      <w:bookmarkStart w:id="3" w:name="OLE_LINK7"/>
      <w:r w:rsidRPr="0092794A">
        <w:rPr>
          <w:rFonts w:ascii="Arial" w:hAnsi="Arial" w:cs="Arial"/>
          <w:sz w:val="22"/>
          <w:szCs w:val="22"/>
        </w:rPr>
        <w:t>Jeremy Pullin</w:t>
      </w:r>
      <w:bookmarkEnd w:id="2"/>
      <w:bookmarkEnd w:id="3"/>
      <w:r w:rsidRPr="0092794A">
        <w:rPr>
          <w:rFonts w:ascii="Arial" w:hAnsi="Arial" w:cs="Arial"/>
          <w:sz w:val="22"/>
          <w:szCs w:val="22"/>
        </w:rPr>
        <w:t xml:space="preserve">, </w:t>
      </w:r>
      <w:r w:rsidR="00945146">
        <w:rPr>
          <w:rFonts w:ascii="Arial" w:hAnsi="Arial" w:cs="Arial"/>
          <w:sz w:val="22"/>
          <w:szCs w:val="22"/>
        </w:rPr>
        <w:t xml:space="preserve">Renishaw’s </w:t>
      </w:r>
      <w:bookmarkStart w:id="4" w:name="OLE_LINK8"/>
      <w:bookmarkStart w:id="5" w:name="OLE_LINK9"/>
      <w:r w:rsidR="00945146">
        <w:rPr>
          <w:rFonts w:ascii="Arial" w:hAnsi="Arial" w:cs="Arial"/>
          <w:sz w:val="22"/>
          <w:szCs w:val="22"/>
        </w:rPr>
        <w:t xml:space="preserve">Rapid Manufacturing </w:t>
      </w:r>
      <w:bookmarkEnd w:id="4"/>
      <w:bookmarkEnd w:id="5"/>
      <w:r w:rsidR="00945146">
        <w:rPr>
          <w:rFonts w:ascii="Arial" w:hAnsi="Arial" w:cs="Arial"/>
          <w:sz w:val="22"/>
          <w:szCs w:val="22"/>
        </w:rPr>
        <w:t xml:space="preserve">Manager, </w:t>
      </w:r>
      <w:r w:rsidRPr="0092794A">
        <w:rPr>
          <w:rFonts w:ascii="Arial" w:hAnsi="Arial" w:cs="Arial"/>
          <w:sz w:val="22"/>
          <w:szCs w:val="22"/>
        </w:rPr>
        <w:t xml:space="preserve">has been </w:t>
      </w:r>
      <w:r w:rsidR="00945146">
        <w:rPr>
          <w:rFonts w:ascii="Arial" w:hAnsi="Arial" w:cs="Arial"/>
          <w:sz w:val="22"/>
          <w:szCs w:val="22"/>
        </w:rPr>
        <w:t xml:space="preserve">named </w:t>
      </w:r>
      <w:r w:rsidRPr="0092794A">
        <w:rPr>
          <w:rFonts w:ascii="Arial" w:hAnsi="Arial" w:cs="Arial"/>
          <w:sz w:val="22"/>
          <w:szCs w:val="22"/>
        </w:rPr>
        <w:t xml:space="preserve">as one of the </w:t>
      </w:r>
      <w:r w:rsidR="00945146">
        <w:rPr>
          <w:rFonts w:ascii="Arial" w:hAnsi="Arial" w:cs="Arial"/>
          <w:sz w:val="22"/>
          <w:szCs w:val="22"/>
        </w:rPr>
        <w:t>world’s T</w:t>
      </w:r>
      <w:r w:rsidRPr="0092794A">
        <w:rPr>
          <w:rFonts w:ascii="Arial" w:hAnsi="Arial" w:cs="Arial"/>
          <w:sz w:val="22"/>
          <w:szCs w:val="22"/>
        </w:rPr>
        <w:t>op 20 most influential people in additive manufacturing</w:t>
      </w:r>
      <w:r w:rsidR="00945146">
        <w:rPr>
          <w:rFonts w:ascii="Arial" w:hAnsi="Arial" w:cs="Arial"/>
          <w:sz w:val="22"/>
          <w:szCs w:val="22"/>
        </w:rPr>
        <w:t xml:space="preserve">/industrial </w:t>
      </w:r>
      <w:r w:rsidRPr="0092794A">
        <w:rPr>
          <w:rFonts w:ascii="Arial" w:hAnsi="Arial" w:cs="Arial"/>
          <w:sz w:val="22"/>
          <w:szCs w:val="22"/>
        </w:rPr>
        <w:t xml:space="preserve">3D printing by </w:t>
      </w:r>
      <w:r w:rsidR="00945146">
        <w:rPr>
          <w:rFonts w:ascii="Arial" w:hAnsi="Arial" w:cs="Arial"/>
          <w:sz w:val="22"/>
          <w:szCs w:val="22"/>
        </w:rPr>
        <w:t xml:space="preserve">the readers of leading industry magazine </w:t>
      </w:r>
      <w:bookmarkStart w:id="6" w:name="OLE_LINK10"/>
      <w:bookmarkStart w:id="7" w:name="OLE_LINK11"/>
      <w:r w:rsidR="00945146">
        <w:rPr>
          <w:rFonts w:ascii="Arial" w:hAnsi="Arial" w:cs="Arial"/>
          <w:sz w:val="22"/>
          <w:szCs w:val="22"/>
        </w:rPr>
        <w:t>TCT</w:t>
      </w:r>
      <w:bookmarkEnd w:id="6"/>
      <w:bookmarkEnd w:id="7"/>
      <w:r w:rsidR="00945146">
        <w:rPr>
          <w:rFonts w:ascii="Arial" w:hAnsi="Arial" w:cs="Arial"/>
          <w:sz w:val="22"/>
          <w:szCs w:val="22"/>
        </w:rPr>
        <w:t xml:space="preserve">. </w:t>
      </w:r>
    </w:p>
    <w:p w:rsidR="009E34DD" w:rsidRDefault="009E34DD" w:rsidP="001C5057">
      <w:pPr>
        <w:spacing w:line="288" w:lineRule="auto"/>
        <w:rPr>
          <w:rFonts w:ascii="Arial" w:hAnsi="Arial" w:cs="Arial"/>
          <w:sz w:val="22"/>
          <w:szCs w:val="22"/>
        </w:rPr>
      </w:pPr>
    </w:p>
    <w:p w:rsidR="009E34DD" w:rsidRDefault="00F72DD0" w:rsidP="001C5057">
      <w:pPr>
        <w:spacing w:line="288" w:lineRule="auto"/>
        <w:rPr>
          <w:rFonts w:ascii="Arial" w:hAnsi="Arial" w:cs="Arial"/>
          <w:sz w:val="22"/>
          <w:szCs w:val="22"/>
        </w:rPr>
      </w:pPr>
      <w:r>
        <w:rPr>
          <w:rFonts w:ascii="Arial" w:hAnsi="Arial" w:cs="Arial"/>
          <w:sz w:val="22"/>
          <w:szCs w:val="22"/>
        </w:rPr>
        <w:t xml:space="preserve">An ex-apprentice who later completed a degree in mechanical engineering, Pullin had vast experience of hardware and software for conventional CNC metal cutting </w:t>
      </w:r>
      <w:r w:rsidR="009E34DD">
        <w:rPr>
          <w:rFonts w:ascii="Arial" w:hAnsi="Arial" w:cs="Arial"/>
          <w:sz w:val="22"/>
          <w:szCs w:val="22"/>
        </w:rPr>
        <w:t xml:space="preserve">(subtractive) </w:t>
      </w:r>
      <w:r>
        <w:rPr>
          <w:rFonts w:ascii="Arial" w:hAnsi="Arial" w:cs="Arial"/>
          <w:sz w:val="22"/>
          <w:szCs w:val="22"/>
        </w:rPr>
        <w:t xml:space="preserve">systems before setting up Renishaw’s Rapid Manufacturing Centre </w:t>
      </w:r>
      <w:r w:rsidR="009E34DD">
        <w:rPr>
          <w:rFonts w:ascii="Arial" w:hAnsi="Arial" w:cs="Arial"/>
          <w:sz w:val="22"/>
          <w:szCs w:val="22"/>
        </w:rPr>
        <w:t xml:space="preserve">(RMC) </w:t>
      </w:r>
      <w:r>
        <w:rPr>
          <w:rFonts w:ascii="Arial" w:hAnsi="Arial" w:cs="Arial"/>
          <w:sz w:val="22"/>
          <w:szCs w:val="22"/>
        </w:rPr>
        <w:t xml:space="preserve">at its headquarters in Gloucestershire. </w:t>
      </w:r>
      <w:r w:rsidR="009E34DD">
        <w:rPr>
          <w:rFonts w:ascii="Arial" w:hAnsi="Arial" w:cs="Arial"/>
          <w:sz w:val="22"/>
          <w:szCs w:val="22"/>
        </w:rPr>
        <w:t>The RMC contains a wide range of additive and subtractive technologies, helping the company’s designers and manufacturing engineers to develop prototypes and short run production parts.</w:t>
      </w:r>
    </w:p>
    <w:p w:rsidR="009E34DD" w:rsidRDefault="009E34DD" w:rsidP="001C5057">
      <w:pPr>
        <w:spacing w:line="288" w:lineRule="auto"/>
        <w:rPr>
          <w:rFonts w:ascii="Arial" w:hAnsi="Arial" w:cs="Arial"/>
          <w:sz w:val="22"/>
          <w:szCs w:val="22"/>
        </w:rPr>
      </w:pPr>
    </w:p>
    <w:p w:rsidR="009E34DD" w:rsidRPr="00945146" w:rsidRDefault="009E34DD" w:rsidP="001C5057">
      <w:pPr>
        <w:spacing w:line="288" w:lineRule="auto"/>
        <w:rPr>
          <w:rFonts w:ascii="Arial" w:hAnsi="Arial" w:cs="Arial"/>
          <w:sz w:val="22"/>
          <w:szCs w:val="22"/>
        </w:rPr>
      </w:pPr>
      <w:r>
        <w:rPr>
          <w:rFonts w:ascii="Arial" w:hAnsi="Arial" w:cs="Arial"/>
          <w:sz w:val="22"/>
          <w:szCs w:val="22"/>
        </w:rPr>
        <w:t xml:space="preserve">Pullin has </w:t>
      </w:r>
      <w:r w:rsidRPr="00945146">
        <w:rPr>
          <w:rFonts w:ascii="Arial" w:hAnsi="Arial" w:cs="Arial"/>
          <w:sz w:val="22"/>
          <w:szCs w:val="22"/>
        </w:rPr>
        <w:t xml:space="preserve">presented and chaired at conferences around Europe for </w:t>
      </w:r>
      <w:r>
        <w:rPr>
          <w:rFonts w:ascii="Arial" w:hAnsi="Arial" w:cs="Arial"/>
          <w:sz w:val="22"/>
          <w:szCs w:val="22"/>
        </w:rPr>
        <w:t xml:space="preserve">additive manufacturing (AM), computer-aided manufacturing </w:t>
      </w:r>
      <w:r w:rsidRPr="00945146">
        <w:rPr>
          <w:rFonts w:ascii="Arial" w:hAnsi="Arial" w:cs="Arial"/>
          <w:sz w:val="22"/>
          <w:szCs w:val="22"/>
        </w:rPr>
        <w:t xml:space="preserve">and CNC </w:t>
      </w:r>
      <w:r>
        <w:rPr>
          <w:rFonts w:ascii="Arial" w:hAnsi="Arial" w:cs="Arial"/>
          <w:sz w:val="22"/>
          <w:szCs w:val="22"/>
        </w:rPr>
        <w:t xml:space="preserve">machining </w:t>
      </w:r>
      <w:r w:rsidRPr="00945146">
        <w:rPr>
          <w:rFonts w:ascii="Arial" w:hAnsi="Arial" w:cs="Arial"/>
          <w:sz w:val="22"/>
          <w:szCs w:val="22"/>
        </w:rPr>
        <w:t>technologies. He currently sits on a number of committees for AM technologies in the UK</w:t>
      </w:r>
      <w:r>
        <w:rPr>
          <w:rFonts w:ascii="Arial" w:hAnsi="Arial" w:cs="Arial"/>
          <w:sz w:val="22"/>
          <w:szCs w:val="22"/>
        </w:rPr>
        <w:t xml:space="preserve"> and is a board member of the US-based Additive Manufacturing Users Group, which aims to educate and advance the uses and applications of AM technologies.</w:t>
      </w:r>
    </w:p>
    <w:p w:rsidR="009E34DD" w:rsidRDefault="009E34DD" w:rsidP="001C5057">
      <w:pPr>
        <w:spacing w:line="288" w:lineRule="auto"/>
        <w:rPr>
          <w:rFonts w:ascii="Arial" w:hAnsi="Arial" w:cs="Arial"/>
          <w:sz w:val="22"/>
          <w:szCs w:val="22"/>
        </w:rPr>
      </w:pPr>
    </w:p>
    <w:p w:rsidR="0092794A" w:rsidRDefault="0092794A" w:rsidP="001C5057">
      <w:pPr>
        <w:spacing w:line="288" w:lineRule="auto"/>
        <w:rPr>
          <w:rFonts w:ascii="Arial" w:hAnsi="Arial" w:cs="Arial"/>
          <w:sz w:val="22"/>
          <w:szCs w:val="22"/>
        </w:rPr>
      </w:pPr>
      <w:r w:rsidRPr="0092794A">
        <w:rPr>
          <w:rFonts w:ascii="Arial" w:hAnsi="Arial" w:cs="Arial"/>
          <w:sz w:val="22"/>
          <w:szCs w:val="22"/>
        </w:rPr>
        <w:t>Speaking about the award, Pullin says: “I feel deeply honoured to be recognised in such a way by fellow professionals within the Additive Manufacturing industry. Additive technologies are merely at the beginning of becoming the force in manufacturing that they will in time become and I’m very lucky and happy to be involved in such an exciting stage of its development. The world community of 3D printing and A</w:t>
      </w:r>
      <w:r w:rsidR="001C5057">
        <w:rPr>
          <w:rFonts w:ascii="Arial" w:hAnsi="Arial" w:cs="Arial"/>
          <w:sz w:val="22"/>
          <w:szCs w:val="22"/>
        </w:rPr>
        <w:t>M</w:t>
      </w:r>
      <w:r w:rsidRPr="0092794A">
        <w:rPr>
          <w:rFonts w:ascii="Arial" w:hAnsi="Arial" w:cs="Arial"/>
          <w:sz w:val="22"/>
          <w:szCs w:val="22"/>
        </w:rPr>
        <w:t xml:space="preserve"> professionals is a dynamic and enthusiastic (at times over enthusiastic) one and I count myself very fortunate to work alongside them.”</w:t>
      </w:r>
    </w:p>
    <w:p w:rsidR="009E34DD" w:rsidRDefault="009E34DD" w:rsidP="001C5057">
      <w:pPr>
        <w:spacing w:line="288" w:lineRule="auto"/>
        <w:rPr>
          <w:rFonts w:ascii="Arial" w:hAnsi="Arial" w:cs="Arial"/>
          <w:sz w:val="22"/>
          <w:szCs w:val="22"/>
        </w:rPr>
      </w:pPr>
    </w:p>
    <w:p w:rsidR="009E34DD" w:rsidRDefault="009E34DD" w:rsidP="001C5057">
      <w:pPr>
        <w:spacing w:line="288" w:lineRule="auto"/>
        <w:rPr>
          <w:rFonts w:ascii="Arial" w:hAnsi="Arial" w:cs="Arial"/>
          <w:sz w:val="22"/>
          <w:szCs w:val="22"/>
        </w:rPr>
      </w:pPr>
      <w:r>
        <w:rPr>
          <w:rFonts w:ascii="Arial" w:hAnsi="Arial" w:cs="Arial"/>
          <w:sz w:val="22"/>
          <w:szCs w:val="22"/>
        </w:rPr>
        <w:t>Also appearing on the Top 20 list are other leading names in the s</w:t>
      </w:r>
      <w:r w:rsidR="001C5057">
        <w:rPr>
          <w:rFonts w:ascii="Arial" w:hAnsi="Arial" w:cs="Arial"/>
          <w:sz w:val="22"/>
          <w:szCs w:val="22"/>
        </w:rPr>
        <w:t xml:space="preserve">ector including Abe </w:t>
      </w:r>
      <w:proofErr w:type="spellStart"/>
      <w:r w:rsidR="001C5057">
        <w:rPr>
          <w:rFonts w:ascii="Arial" w:hAnsi="Arial" w:cs="Arial"/>
          <w:sz w:val="22"/>
          <w:szCs w:val="22"/>
        </w:rPr>
        <w:t>Reichental</w:t>
      </w:r>
      <w:proofErr w:type="spellEnd"/>
      <w:r w:rsidR="001C5057">
        <w:rPr>
          <w:rFonts w:ascii="Arial" w:hAnsi="Arial" w:cs="Arial"/>
          <w:sz w:val="22"/>
          <w:szCs w:val="22"/>
        </w:rPr>
        <w:t xml:space="preserve"> the </w:t>
      </w:r>
      <w:r>
        <w:rPr>
          <w:rFonts w:ascii="Arial" w:hAnsi="Arial" w:cs="Arial"/>
          <w:sz w:val="22"/>
          <w:szCs w:val="22"/>
        </w:rPr>
        <w:t xml:space="preserve">CEO of 3D Systems, Terry </w:t>
      </w:r>
      <w:proofErr w:type="spellStart"/>
      <w:r>
        <w:rPr>
          <w:rFonts w:ascii="Arial" w:hAnsi="Arial" w:cs="Arial"/>
          <w:sz w:val="22"/>
          <w:szCs w:val="22"/>
        </w:rPr>
        <w:t>Wohlers</w:t>
      </w:r>
      <w:proofErr w:type="spellEnd"/>
      <w:r>
        <w:rPr>
          <w:rFonts w:ascii="Arial" w:hAnsi="Arial" w:cs="Arial"/>
          <w:sz w:val="22"/>
          <w:szCs w:val="22"/>
        </w:rPr>
        <w:t xml:space="preserve"> of </w:t>
      </w:r>
      <w:proofErr w:type="spellStart"/>
      <w:r>
        <w:rPr>
          <w:rFonts w:ascii="Arial" w:hAnsi="Arial" w:cs="Arial"/>
          <w:sz w:val="22"/>
          <w:szCs w:val="22"/>
        </w:rPr>
        <w:t>Wohlers</w:t>
      </w:r>
      <w:proofErr w:type="spellEnd"/>
      <w:r>
        <w:rPr>
          <w:rFonts w:ascii="Arial" w:hAnsi="Arial" w:cs="Arial"/>
          <w:sz w:val="22"/>
          <w:szCs w:val="22"/>
        </w:rPr>
        <w:t xml:space="preserve"> Associates, Hans Langer</w:t>
      </w:r>
      <w:r w:rsidR="001C5057">
        <w:rPr>
          <w:rFonts w:ascii="Arial" w:hAnsi="Arial" w:cs="Arial"/>
          <w:sz w:val="22"/>
          <w:szCs w:val="22"/>
        </w:rPr>
        <w:t xml:space="preserve"> the </w:t>
      </w:r>
      <w:r>
        <w:rPr>
          <w:rFonts w:ascii="Arial" w:hAnsi="Arial" w:cs="Arial"/>
          <w:sz w:val="22"/>
          <w:szCs w:val="22"/>
        </w:rPr>
        <w:t>CEO of EOS, Adrian Bowyer the originator of the ‘</w:t>
      </w:r>
      <w:proofErr w:type="spellStart"/>
      <w:r>
        <w:rPr>
          <w:rFonts w:ascii="Arial" w:hAnsi="Arial" w:cs="Arial"/>
          <w:sz w:val="22"/>
          <w:szCs w:val="22"/>
        </w:rPr>
        <w:t>RepRap</w:t>
      </w:r>
      <w:proofErr w:type="spellEnd"/>
      <w:r>
        <w:rPr>
          <w:rFonts w:ascii="Arial" w:hAnsi="Arial" w:cs="Arial"/>
          <w:sz w:val="22"/>
          <w:szCs w:val="22"/>
        </w:rPr>
        <w:t xml:space="preserve">’ project and Dan Johns of </w:t>
      </w:r>
      <w:r w:rsidR="001C5057">
        <w:rPr>
          <w:rFonts w:ascii="Arial" w:hAnsi="Arial" w:cs="Arial"/>
          <w:sz w:val="22"/>
          <w:szCs w:val="22"/>
        </w:rPr>
        <w:t>Bloodhound SSC</w:t>
      </w:r>
      <w:r>
        <w:rPr>
          <w:rFonts w:ascii="Arial" w:hAnsi="Arial" w:cs="Arial"/>
          <w:sz w:val="22"/>
          <w:szCs w:val="22"/>
        </w:rPr>
        <w:t xml:space="preserve">.  </w:t>
      </w:r>
    </w:p>
    <w:p w:rsidR="009E34DD" w:rsidRDefault="009E34DD" w:rsidP="001C5057">
      <w:pPr>
        <w:spacing w:line="288" w:lineRule="auto"/>
        <w:rPr>
          <w:rFonts w:ascii="Arial" w:hAnsi="Arial" w:cs="Arial"/>
          <w:sz w:val="22"/>
          <w:szCs w:val="22"/>
        </w:rPr>
      </w:pPr>
    </w:p>
    <w:p w:rsidR="0092794A" w:rsidRPr="0092794A" w:rsidRDefault="001C5057" w:rsidP="001C5057">
      <w:pPr>
        <w:spacing w:line="288" w:lineRule="auto"/>
        <w:rPr>
          <w:rFonts w:ascii="Arial" w:hAnsi="Arial" w:cs="Arial"/>
          <w:sz w:val="22"/>
          <w:szCs w:val="22"/>
        </w:rPr>
      </w:pPr>
      <w:r>
        <w:rPr>
          <w:rFonts w:ascii="Arial" w:hAnsi="Arial" w:cs="Arial"/>
          <w:sz w:val="22"/>
          <w:szCs w:val="22"/>
        </w:rPr>
        <w:t xml:space="preserve">In March 2011 </w:t>
      </w:r>
      <w:r w:rsidR="009E34DD" w:rsidRPr="0092794A">
        <w:rPr>
          <w:rFonts w:ascii="Arial" w:hAnsi="Arial" w:cs="Arial"/>
          <w:sz w:val="22"/>
          <w:szCs w:val="22"/>
        </w:rPr>
        <w:t xml:space="preserve">Renishaw </w:t>
      </w:r>
      <w:r>
        <w:rPr>
          <w:rFonts w:ascii="Arial" w:hAnsi="Arial" w:cs="Arial"/>
          <w:sz w:val="22"/>
          <w:szCs w:val="22"/>
        </w:rPr>
        <w:t xml:space="preserve">entered the AM market after acquiring the business of </w:t>
      </w:r>
      <w:r w:rsidR="009E34DD" w:rsidRPr="0092794A">
        <w:rPr>
          <w:rFonts w:ascii="Arial" w:hAnsi="Arial" w:cs="Arial"/>
          <w:sz w:val="22"/>
          <w:szCs w:val="22"/>
        </w:rPr>
        <w:t>MTT Technologies</w:t>
      </w:r>
      <w:r>
        <w:rPr>
          <w:rFonts w:ascii="Arial" w:hAnsi="Arial" w:cs="Arial"/>
          <w:sz w:val="22"/>
          <w:szCs w:val="22"/>
        </w:rPr>
        <w:t xml:space="preserve">, a manufacturer of additive manufacturing machines. </w:t>
      </w:r>
      <w:proofErr w:type="gramStart"/>
      <w:r>
        <w:rPr>
          <w:rFonts w:ascii="Arial" w:hAnsi="Arial" w:cs="Arial"/>
          <w:sz w:val="22"/>
          <w:szCs w:val="22"/>
        </w:rPr>
        <w:t xml:space="preserve">For more information </w:t>
      </w:r>
      <w:r w:rsidR="0092794A">
        <w:rPr>
          <w:rFonts w:ascii="Arial" w:hAnsi="Arial" w:cs="Arial"/>
          <w:sz w:val="22"/>
          <w:szCs w:val="22"/>
        </w:rPr>
        <w:t>visit</w:t>
      </w:r>
      <w:r>
        <w:rPr>
          <w:rFonts w:ascii="Arial" w:hAnsi="Arial" w:cs="Arial"/>
          <w:sz w:val="22"/>
          <w:szCs w:val="22"/>
        </w:rPr>
        <w:t xml:space="preserve"> </w:t>
      </w:r>
      <w:hyperlink r:id="rId8" w:history="1">
        <w:r w:rsidR="0092794A" w:rsidRPr="0070609A">
          <w:rPr>
            <w:rStyle w:val="Hyperlink"/>
            <w:rFonts w:ascii="Arial" w:hAnsi="Arial" w:cs="Arial"/>
            <w:sz w:val="22"/>
            <w:szCs w:val="22"/>
          </w:rPr>
          <w:t>www.renishaw.com/additive</w:t>
        </w:r>
      </w:hyperlink>
      <w:r w:rsidR="0092794A">
        <w:rPr>
          <w:rFonts w:ascii="Arial" w:hAnsi="Arial" w:cs="Arial"/>
          <w:sz w:val="22"/>
          <w:szCs w:val="22"/>
        </w:rPr>
        <w:t>.</w:t>
      </w:r>
      <w:proofErr w:type="gramEnd"/>
      <w:r>
        <w:rPr>
          <w:rFonts w:ascii="Arial" w:hAnsi="Arial" w:cs="Arial"/>
          <w:sz w:val="22"/>
          <w:szCs w:val="22"/>
        </w:rPr>
        <w:t xml:space="preserve">               </w:t>
      </w:r>
      <w:r w:rsidR="0092794A" w:rsidRPr="0092794A">
        <w:rPr>
          <w:rFonts w:ascii="Arial" w:hAnsi="Arial" w:cs="Arial"/>
          <w:sz w:val="22"/>
          <w:szCs w:val="22"/>
        </w:rPr>
        <w:t>-</w:t>
      </w:r>
      <w:r w:rsidR="0092794A">
        <w:rPr>
          <w:rFonts w:ascii="Arial" w:hAnsi="Arial" w:cs="Arial"/>
          <w:sz w:val="22"/>
          <w:szCs w:val="22"/>
        </w:rPr>
        <w:t xml:space="preserve"> ENDS -</w:t>
      </w:r>
    </w:p>
    <w:sectPr w:rsidR="0092794A" w:rsidRPr="0092794A" w:rsidSect="005A7A54">
      <w:headerReference w:type="first" r:id="rId9"/>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1FB" w:rsidRDefault="000631FB" w:rsidP="002E2F8C">
      <w:r>
        <w:separator/>
      </w:r>
    </w:p>
  </w:endnote>
  <w:endnote w:type="continuationSeparator" w:id="0">
    <w:p w:rsidR="000631FB" w:rsidRDefault="000631FB"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1FB" w:rsidRDefault="000631FB" w:rsidP="002E2F8C">
      <w:r>
        <w:separator/>
      </w:r>
    </w:p>
  </w:footnote>
  <w:footnote w:type="continuationSeparator" w:id="0">
    <w:p w:rsidR="000631FB" w:rsidRDefault="000631FB"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C24" w:rsidRDefault="00DA7A3F">
    <w:pPr>
      <w:pStyle w:val="Header"/>
    </w:pPr>
    <w:r w:rsidRPr="00DA7A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04303491"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E2588"/>
    <w:multiLevelType w:val="hybridMultilevel"/>
    <w:tmpl w:val="94A88E22"/>
    <w:lvl w:ilvl="0" w:tplc="E08AA5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566E5"/>
    <w:rsid w:val="000631FB"/>
    <w:rsid w:val="000B6575"/>
    <w:rsid w:val="0012029C"/>
    <w:rsid w:val="00180B30"/>
    <w:rsid w:val="001C5057"/>
    <w:rsid w:val="00227CE4"/>
    <w:rsid w:val="002469DB"/>
    <w:rsid w:val="00262C24"/>
    <w:rsid w:val="002E2F8C"/>
    <w:rsid w:val="003377F3"/>
    <w:rsid w:val="003645F3"/>
    <w:rsid w:val="00381AE5"/>
    <w:rsid w:val="00387027"/>
    <w:rsid w:val="00392EF6"/>
    <w:rsid w:val="0039382D"/>
    <w:rsid w:val="003E6E81"/>
    <w:rsid w:val="003F2730"/>
    <w:rsid w:val="00407D9A"/>
    <w:rsid w:val="004863E7"/>
    <w:rsid w:val="00490E55"/>
    <w:rsid w:val="004C5163"/>
    <w:rsid w:val="004F5243"/>
    <w:rsid w:val="00546FE4"/>
    <w:rsid w:val="005A7A54"/>
    <w:rsid w:val="006518E6"/>
    <w:rsid w:val="0065468E"/>
    <w:rsid w:val="00694EDE"/>
    <w:rsid w:val="006C2C75"/>
    <w:rsid w:val="006E4D82"/>
    <w:rsid w:val="0073088A"/>
    <w:rsid w:val="007C4DCE"/>
    <w:rsid w:val="00864808"/>
    <w:rsid w:val="008A4ADF"/>
    <w:rsid w:val="008D3B4D"/>
    <w:rsid w:val="008E2064"/>
    <w:rsid w:val="00910A83"/>
    <w:rsid w:val="0092794A"/>
    <w:rsid w:val="00945146"/>
    <w:rsid w:val="009B326C"/>
    <w:rsid w:val="009E34DD"/>
    <w:rsid w:val="00A10A62"/>
    <w:rsid w:val="00B35AA9"/>
    <w:rsid w:val="00B53C11"/>
    <w:rsid w:val="00B61F67"/>
    <w:rsid w:val="00B70DAB"/>
    <w:rsid w:val="00C47966"/>
    <w:rsid w:val="00CB0C2C"/>
    <w:rsid w:val="00CF722A"/>
    <w:rsid w:val="00D92177"/>
    <w:rsid w:val="00DA7A3F"/>
    <w:rsid w:val="00E73435"/>
    <w:rsid w:val="00EB7D29"/>
    <w:rsid w:val="00F05286"/>
    <w:rsid w:val="00F23EDB"/>
    <w:rsid w:val="00F30D7C"/>
    <w:rsid w:val="00F560D5"/>
    <w:rsid w:val="00F71F07"/>
    <w:rsid w:val="00F72DD0"/>
    <w:rsid w:val="00F81452"/>
    <w:rsid w:val="00F9296B"/>
    <w:rsid w:val="00FA3F2E"/>
    <w:rsid w:val="00FC7AE9"/>
    <w:rsid w:val="00FF2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35552896">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additiv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2337</CharactersWithSpaces>
  <SharedDoc>false</SharedDoc>
  <HLinks>
    <vt:vector size="6" baseType="variant">
      <vt:variant>
        <vt:i4>4849738</vt:i4>
      </vt:variant>
      <vt:variant>
        <vt:i4>0</vt:i4>
      </vt:variant>
      <vt:variant>
        <vt:i4>0</vt:i4>
      </vt:variant>
      <vt:variant>
        <vt:i4>5</vt:i4>
      </vt:variant>
      <vt:variant>
        <vt:lpwstr>http://www.renishaw.com/additive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employee recognised as leading influencer in additive technologies</dc:title>
  <dc:creator>Chris Pockett</dc:creator>
  <cp:keywords>Jeremy Pullin Rapid Manufacturing TCT </cp:keywords>
  <cp:lastModifiedBy>JG136528</cp:lastModifiedBy>
  <cp:revision>3</cp:revision>
  <cp:lastPrinted>2011-08-09T10:37:00Z</cp:lastPrinted>
  <dcterms:created xsi:type="dcterms:W3CDTF">2012-07-16T14:57:00Z</dcterms:created>
  <dcterms:modified xsi:type="dcterms:W3CDTF">2012-07-20T14:31:00Z</dcterms:modified>
</cp:coreProperties>
</file>