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Pr="00D7016A" w:rsidRDefault="003645D6" w:rsidP="003645D6">
      <w:pPr>
        <w:spacing w:line="336" w:lineRule="auto"/>
        <w:ind w:right="-554"/>
        <w:rPr>
          <w:rFonts w:ascii="Arial Cyr MT" w:hAnsi="Arial Cyr MT"/>
          <w:i/>
          <w:noProof/>
        </w:rPr>
      </w:pPr>
    </w:p>
    <w:p w:rsidR="00DE5D1C" w:rsidRPr="00D7016A" w:rsidRDefault="009C6B2C" w:rsidP="00205A88">
      <w:pPr>
        <w:spacing w:line="336" w:lineRule="auto"/>
        <w:ind w:right="-554"/>
        <w:rPr>
          <w:rFonts w:ascii="Arial Cyr MT" w:hAnsi="Arial Cyr MT" w:cs="Arial"/>
        </w:rPr>
      </w:pPr>
      <w:r w:rsidRPr="00D7016A">
        <w:rPr>
          <w:rFonts w:ascii="Arial Cyr MT" w:hAnsi="Arial Cyr MT"/>
          <w:noProof/>
          <w:lang w:val="en-GB" w:eastAsia="ja-JP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80A" w:rsidRPr="00D7016A" w:rsidRDefault="007C280A" w:rsidP="007C280A">
      <w:pPr>
        <w:spacing w:line="336" w:lineRule="auto"/>
        <w:ind w:right="-554"/>
        <w:rPr>
          <w:rFonts w:ascii="Arial Cyr MT" w:hAnsi="Arial Cyr MT" w:cs="Arial"/>
          <w:b/>
          <w:sz w:val="24"/>
          <w:szCs w:val="24"/>
        </w:rPr>
      </w:pPr>
      <w:r w:rsidRPr="00D7016A">
        <w:rPr>
          <w:rFonts w:ascii="Arial Cyr MT" w:hAnsi="Arial Cyr MT"/>
          <w:b/>
          <w:sz w:val="24"/>
        </w:rPr>
        <w:t>Новая система для простой наладки инструмента по длине на обрабатывающих центрах с ЧПУ</w:t>
      </w:r>
      <w:bookmarkStart w:id="0" w:name="_GoBack"/>
      <w:bookmarkEnd w:id="0"/>
    </w:p>
    <w:p w:rsidR="00D7016A" w:rsidRPr="00D7016A" w:rsidRDefault="00D7016A" w:rsidP="007C280A">
      <w:pPr>
        <w:spacing w:line="336" w:lineRule="auto"/>
        <w:ind w:right="-554"/>
        <w:rPr>
          <w:rFonts w:ascii="Arial Cyr MT" w:hAnsi="Arial Cyr MT"/>
          <w:sz w:val="22"/>
        </w:rPr>
      </w:pPr>
    </w:p>
    <w:p w:rsidR="007C280A" w:rsidRPr="00D7016A" w:rsidRDefault="007C280A" w:rsidP="007C280A">
      <w:pPr>
        <w:spacing w:line="336" w:lineRule="auto"/>
        <w:ind w:right="-554"/>
        <w:rPr>
          <w:rFonts w:ascii="Arial Cyr MT" w:hAnsi="Arial Cyr MT" w:cs="Arial"/>
          <w:sz w:val="22"/>
          <w:szCs w:val="22"/>
        </w:rPr>
      </w:pPr>
      <w:r w:rsidRPr="00D7016A">
        <w:rPr>
          <w:rFonts w:ascii="Arial Cyr MT" w:hAnsi="Arial Cyr MT"/>
          <w:sz w:val="22"/>
        </w:rPr>
        <w:t xml:space="preserve">На выставке CIMT в Пекине компания Renishaw, мировой лидер в области инженерных технологий, представила систему для наладки инструмента по длине Primo™ LTS. Primo LTS представляет собой однокоординатную систему привязки инструмента, которая дает возможность пользователям настраивать длину инструмента, выявлять повреждения и компенсировать тепловое расширение на обрабатывающем станке с ЧПУ. </w:t>
      </w:r>
    </w:p>
    <w:p w:rsidR="007C280A" w:rsidRPr="00D7016A" w:rsidRDefault="007C280A" w:rsidP="007C280A">
      <w:pPr>
        <w:spacing w:line="336" w:lineRule="auto"/>
        <w:ind w:right="-554"/>
        <w:rPr>
          <w:rFonts w:ascii="Arial Cyr MT" w:hAnsi="Arial Cyr MT" w:cs="Arial"/>
          <w:sz w:val="22"/>
          <w:szCs w:val="22"/>
        </w:rPr>
      </w:pPr>
    </w:p>
    <w:p w:rsidR="007C280A" w:rsidRPr="00D7016A" w:rsidRDefault="007C280A" w:rsidP="007C280A">
      <w:pPr>
        <w:spacing w:line="336" w:lineRule="auto"/>
        <w:ind w:right="-554"/>
        <w:rPr>
          <w:rFonts w:ascii="Arial Cyr MT" w:hAnsi="Arial Cyr MT" w:cs="Arial"/>
          <w:sz w:val="22"/>
          <w:szCs w:val="22"/>
        </w:rPr>
      </w:pPr>
      <w:r w:rsidRPr="00D7016A">
        <w:rPr>
          <w:rFonts w:ascii="Arial Cyr MT" w:hAnsi="Arial Cyr MT"/>
          <w:sz w:val="22"/>
        </w:rPr>
        <w:t>Система Primo LTS исключает необходимость трудоемкого и ненадежного процесса наладки инструмента по длине вручную, который может привести к возникновению брака, необходимости доработки, а также снижению производительности и уровню прибыльность.</w:t>
      </w:r>
    </w:p>
    <w:p w:rsidR="007C280A" w:rsidRPr="00D7016A" w:rsidRDefault="007C280A" w:rsidP="007C280A">
      <w:pPr>
        <w:spacing w:line="336" w:lineRule="auto"/>
        <w:ind w:right="-554"/>
        <w:rPr>
          <w:rFonts w:ascii="Arial Cyr MT" w:hAnsi="Arial Cyr MT" w:cs="Arial"/>
          <w:sz w:val="22"/>
          <w:szCs w:val="22"/>
        </w:rPr>
      </w:pPr>
    </w:p>
    <w:p w:rsidR="007C280A" w:rsidRPr="00D7016A" w:rsidRDefault="007C280A" w:rsidP="007C280A">
      <w:pPr>
        <w:spacing w:line="336" w:lineRule="auto"/>
        <w:ind w:right="-554"/>
        <w:rPr>
          <w:rFonts w:ascii="Arial Cyr MT" w:hAnsi="Arial Cyr MT" w:cs="Arial"/>
          <w:sz w:val="22"/>
          <w:szCs w:val="22"/>
        </w:rPr>
      </w:pPr>
      <w:r w:rsidRPr="00D7016A">
        <w:rPr>
          <w:rFonts w:ascii="Arial Cyr MT" w:hAnsi="Arial Cyr MT"/>
          <w:sz w:val="22"/>
        </w:rPr>
        <w:t>Автоматизированная наладка инструмента по длине непосредственно на станке с помощью системы Primo LTS выполняется в десять раз быстрее, чем привязка вручную, что приводит к непосредственному и существенному сокращению затрат. Ее можно использовать на малых и больших обрабатывающих центрах с ЧПУ, и она гарантирует качественный результат с самого начала производственного процесса без «первичного сбоя», обеспечивая сокращение потерь и повышение прибыльности.</w:t>
      </w:r>
    </w:p>
    <w:p w:rsidR="007C280A" w:rsidRPr="00D7016A" w:rsidRDefault="007C280A" w:rsidP="007C280A">
      <w:pPr>
        <w:spacing w:line="336" w:lineRule="auto"/>
        <w:ind w:right="-554"/>
        <w:rPr>
          <w:rFonts w:ascii="Arial Cyr MT" w:hAnsi="Arial Cyr MT" w:cs="Arial"/>
          <w:sz w:val="22"/>
          <w:szCs w:val="22"/>
        </w:rPr>
      </w:pPr>
    </w:p>
    <w:p w:rsidR="007C280A" w:rsidRPr="00D7016A" w:rsidRDefault="007C280A" w:rsidP="007C280A">
      <w:pPr>
        <w:spacing w:line="336" w:lineRule="auto"/>
        <w:ind w:right="-554"/>
        <w:rPr>
          <w:rFonts w:ascii="Arial Cyr MT" w:hAnsi="Arial Cyr MT" w:cs="Arial"/>
          <w:sz w:val="22"/>
          <w:szCs w:val="22"/>
        </w:rPr>
      </w:pPr>
      <w:r w:rsidRPr="00D7016A">
        <w:rPr>
          <w:rFonts w:ascii="Arial Cyr MT" w:hAnsi="Arial Cyr MT"/>
          <w:sz w:val="22"/>
        </w:rPr>
        <w:t>Во время процесса измерения точность результата зависит от ряда факторов, в число которых входит длина инструмента и повреждение инструмента. Система Primo LTS автоматически контролирует эти факторы, позволяя компенсировать возникающие отклонения и улучшить весь процесс обработки.</w:t>
      </w:r>
    </w:p>
    <w:p w:rsidR="007C280A" w:rsidRPr="00D7016A" w:rsidRDefault="007C280A" w:rsidP="007C280A">
      <w:pPr>
        <w:spacing w:line="336" w:lineRule="auto"/>
        <w:ind w:right="-554"/>
        <w:rPr>
          <w:rFonts w:ascii="Arial Cyr MT" w:hAnsi="Arial Cyr MT" w:cs="Arial"/>
          <w:sz w:val="22"/>
          <w:szCs w:val="22"/>
        </w:rPr>
      </w:pPr>
    </w:p>
    <w:p w:rsidR="007C280A" w:rsidRPr="00D7016A" w:rsidRDefault="007C280A" w:rsidP="007C280A">
      <w:pPr>
        <w:spacing w:line="336" w:lineRule="auto"/>
        <w:ind w:right="-554"/>
        <w:rPr>
          <w:rFonts w:ascii="Arial Cyr MT" w:hAnsi="Arial Cyr MT" w:cs="Arial"/>
          <w:sz w:val="22"/>
          <w:szCs w:val="22"/>
        </w:rPr>
      </w:pPr>
      <w:r w:rsidRPr="00D7016A">
        <w:rPr>
          <w:rFonts w:ascii="Arial Cyr MT" w:hAnsi="Arial Cyr MT"/>
          <w:sz w:val="22"/>
        </w:rPr>
        <w:t>Система Primo LTS представляет собой проводной датчик, оснащенный встроенным интерфейсом для прямого электрического подключения: он крепится болтом к рабочему столу станка, после чего датчик сразу же готов к работе, не требуя дополнительных настроек. Система Primo LTS предназначена для работы внутри станка, поэтому она устойчива к проникновению стружки и охлаждающей жидкости, а также к ложным срабатываниям, возникающим по причине вибрации станка. Встроенная система продувки воздухом обеспечивает эффективное удаление стружки по мере необходимости.</w:t>
      </w:r>
    </w:p>
    <w:p w:rsidR="007C280A" w:rsidRPr="00D7016A" w:rsidRDefault="007C280A" w:rsidP="007C280A">
      <w:pPr>
        <w:spacing w:line="336" w:lineRule="auto"/>
        <w:ind w:right="-554"/>
        <w:rPr>
          <w:rFonts w:ascii="Arial Cyr MT" w:hAnsi="Arial Cyr MT" w:cs="Arial"/>
          <w:sz w:val="22"/>
          <w:szCs w:val="22"/>
        </w:rPr>
      </w:pPr>
    </w:p>
    <w:p w:rsidR="007C280A" w:rsidRPr="00D7016A" w:rsidRDefault="007C280A" w:rsidP="007C280A">
      <w:pPr>
        <w:spacing w:line="336" w:lineRule="auto"/>
        <w:ind w:right="-554"/>
        <w:rPr>
          <w:rFonts w:ascii="Arial Cyr MT" w:hAnsi="Arial Cyr MT" w:cs="Arial"/>
          <w:sz w:val="22"/>
          <w:szCs w:val="22"/>
        </w:rPr>
      </w:pPr>
      <w:r w:rsidRPr="00D7016A">
        <w:rPr>
          <w:rFonts w:ascii="Arial Cyr MT" w:hAnsi="Arial Cyr MT"/>
          <w:sz w:val="22"/>
        </w:rPr>
        <w:t>Простая в наладке и использовании система Primo LTS предлагает удобное решение для повышения производительности и прибыльности станка.</w:t>
      </w:r>
    </w:p>
    <w:p w:rsidR="007C280A" w:rsidRPr="00D7016A" w:rsidRDefault="007C280A" w:rsidP="007C280A">
      <w:pPr>
        <w:spacing w:line="336" w:lineRule="auto"/>
        <w:ind w:right="-554"/>
        <w:rPr>
          <w:rFonts w:ascii="Arial Cyr MT" w:hAnsi="Arial Cyr MT" w:cs="Arial"/>
          <w:i/>
        </w:rPr>
      </w:pPr>
    </w:p>
    <w:p w:rsidR="007C280A" w:rsidRPr="00D7016A" w:rsidRDefault="007C280A" w:rsidP="007C280A">
      <w:pPr>
        <w:spacing w:line="276" w:lineRule="auto"/>
        <w:rPr>
          <w:rFonts w:ascii="Arial Cyr MT" w:hAnsi="Arial Cyr MT" w:cs="Arial"/>
          <w:sz w:val="22"/>
          <w:szCs w:val="22"/>
        </w:rPr>
      </w:pPr>
    </w:p>
    <w:p w:rsidR="007C280A" w:rsidRPr="00D7016A" w:rsidRDefault="007C280A" w:rsidP="007C280A">
      <w:pPr>
        <w:spacing w:line="276" w:lineRule="auto"/>
        <w:jc w:val="center"/>
        <w:rPr>
          <w:rFonts w:ascii="Arial Cyr MT" w:hAnsi="Arial Cyr MT" w:cs="Arial"/>
          <w:b/>
          <w:sz w:val="22"/>
          <w:szCs w:val="22"/>
        </w:rPr>
      </w:pPr>
      <w:r w:rsidRPr="00D7016A">
        <w:rPr>
          <w:rFonts w:ascii="Tahoma" w:hAnsi="Tahoma" w:cs="Tahoma"/>
          <w:b/>
          <w:sz w:val="22"/>
        </w:rPr>
        <w:t>Конец</w:t>
      </w:r>
    </w:p>
    <w:p w:rsidR="008273CD" w:rsidRPr="00D7016A" w:rsidRDefault="008273CD" w:rsidP="008273CD">
      <w:pPr>
        <w:jc w:val="center"/>
        <w:rPr>
          <w:rFonts w:ascii="Arial Cyr MT" w:hAnsi="Arial Cyr MT" w:cs="Arial"/>
        </w:rPr>
      </w:pPr>
    </w:p>
    <w:sectPr w:rsidR="008273CD" w:rsidRPr="00D7016A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7F" w:rsidRDefault="00E1367F" w:rsidP="008273CD">
      <w:r>
        <w:separator/>
      </w:r>
    </w:p>
  </w:endnote>
  <w:endnote w:type="continuationSeparator" w:id="0">
    <w:p w:rsidR="00E1367F" w:rsidRDefault="00E1367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yr MT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7F" w:rsidRDefault="00E1367F" w:rsidP="008273CD">
      <w:r>
        <w:separator/>
      </w:r>
    </w:p>
  </w:footnote>
  <w:footnote w:type="continuationSeparator" w:id="0">
    <w:p w:rsidR="00E1367F" w:rsidRDefault="00E1367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205A88"/>
    <w:rsid w:val="0028554E"/>
    <w:rsid w:val="003645D6"/>
    <w:rsid w:val="00373DCB"/>
    <w:rsid w:val="00511C52"/>
    <w:rsid w:val="007C280A"/>
    <w:rsid w:val="008273CD"/>
    <w:rsid w:val="00940D25"/>
    <w:rsid w:val="009C6B2C"/>
    <w:rsid w:val="00A73059"/>
    <w:rsid w:val="00D7016A"/>
    <w:rsid w:val="00DE5D1C"/>
    <w:rsid w:val="00E1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9585-D57B-46FB-BD92-FCC38BB3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5</cp:revision>
  <cp:lastPrinted>2011-08-09T10:37:00Z</cp:lastPrinted>
  <dcterms:created xsi:type="dcterms:W3CDTF">2015-05-19T11:14:00Z</dcterms:created>
  <dcterms:modified xsi:type="dcterms:W3CDTF">2015-07-20T15:38:00Z</dcterms:modified>
</cp:coreProperties>
</file>