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6E28DB" w:rsidRDefault="003645D6" w:rsidP="003645D6">
      <w:pPr>
        <w:spacing w:line="336" w:lineRule="auto"/>
        <w:ind w:right="-554"/>
        <w:rPr>
          <w:rFonts w:ascii="Arial Cyr MT" w:hAnsi="Arial Cyr MT"/>
          <w:i/>
          <w:noProof/>
        </w:rPr>
      </w:pPr>
    </w:p>
    <w:p w:rsidR="00DE5D1C" w:rsidRPr="006E28DB" w:rsidRDefault="009C6B2C" w:rsidP="00205A88">
      <w:pPr>
        <w:spacing w:line="336" w:lineRule="auto"/>
        <w:ind w:right="-554"/>
        <w:rPr>
          <w:rFonts w:ascii="Arial Cyr MT" w:hAnsi="Arial Cyr MT" w:cs="Arial"/>
        </w:rPr>
      </w:pPr>
      <w:r w:rsidRPr="006E28DB">
        <w:rPr>
          <w:rFonts w:ascii="Arial Cyr MT" w:hAnsi="Arial Cyr MT"/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7E4" w:rsidRPr="006E28DB" w:rsidRDefault="00B027E4" w:rsidP="00B027E4">
      <w:pPr>
        <w:rPr>
          <w:rFonts w:ascii="Arial Cyr MT" w:hAnsi="Arial Cyr MT"/>
          <w:b/>
          <w:sz w:val="24"/>
          <w:szCs w:val="24"/>
        </w:rPr>
      </w:pPr>
      <w:r w:rsidRPr="006E28DB">
        <w:rPr>
          <w:rFonts w:ascii="Arial Cyr MT" w:hAnsi="Arial Cyr MT"/>
          <w:b/>
          <w:sz w:val="24"/>
        </w:rPr>
        <w:t>Компания Renishaw представляет систему с двумя датчиками Primo™ – принципиально новую бизнес-модель, раскрывающую мир прецизионной обработки</w:t>
      </w:r>
      <w:bookmarkStart w:id="0" w:name="_GoBack"/>
      <w:bookmarkEnd w:id="0"/>
    </w:p>
    <w:p w:rsidR="00B027E4" w:rsidRPr="006E28DB" w:rsidRDefault="00B027E4" w:rsidP="00B027E4">
      <w:pPr>
        <w:spacing w:line="336" w:lineRule="auto"/>
        <w:ind w:right="-554"/>
        <w:rPr>
          <w:rFonts w:ascii="Arial Cyr MT" w:hAnsi="Arial Cyr MT" w:cs="Arial"/>
          <w:i/>
        </w:rPr>
      </w:pPr>
    </w:p>
    <w:p w:rsidR="00B027E4" w:rsidRPr="006E28DB" w:rsidRDefault="00B027E4" w:rsidP="00B027E4">
      <w:pPr>
        <w:rPr>
          <w:rFonts w:ascii="Arial Cyr MT" w:hAnsi="Arial Cyr MT"/>
          <w:i/>
          <w:sz w:val="22"/>
          <w:szCs w:val="22"/>
        </w:rPr>
      </w:pPr>
      <w:r w:rsidRPr="006E28DB">
        <w:rPr>
          <w:rFonts w:ascii="Arial Cyr MT" w:hAnsi="Arial Cyr MT"/>
          <w:i/>
          <w:sz w:val="22"/>
        </w:rPr>
        <w:t>Предлагаемая «с оплатой по мере использования» станочная измерительная система делает доступным для каждой компании внедрение высокотехнологичного производства.</w:t>
      </w:r>
    </w:p>
    <w:p w:rsidR="00B027E4" w:rsidRPr="006E28DB" w:rsidRDefault="00B027E4" w:rsidP="00B027E4">
      <w:pPr>
        <w:tabs>
          <w:tab w:val="left" w:pos="2868"/>
        </w:tabs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tabs>
          <w:tab w:val="left" w:pos="2868"/>
        </w:tabs>
        <w:rPr>
          <w:rFonts w:ascii="Arial Cyr MT" w:hAnsi="Arial Cyr MT"/>
          <w:sz w:val="22"/>
          <w:szCs w:val="22"/>
        </w:rPr>
      </w:pPr>
      <w:r w:rsidRPr="006E28DB">
        <w:rPr>
          <w:rFonts w:ascii="Arial Cyr MT" w:hAnsi="Arial Cyr MT"/>
          <w:sz w:val="22"/>
        </w:rPr>
        <w:t>На выставке CIMT 2015 в Пекине компания Renishaw, мировой лидер в области инженерных технологий, представляет систему Renishaw Primo™. Данная разработка компании Renishaw делает доступными измерения на станках с ЧПУ для предприятий любого размера. Станочные измерительные системы являются основой прецизионной обработки. Теперь благодаря сочетанию минимальной стоимости начальных капиталовложений, бесплатного пакета комплексного обучения, незамедлительной замены деталей по уникальной схеме с «оплатой по мере использования», использование системы Primo компании Renishaw является важным шагом вперед на пути внедрения станочных измерительных систем.</w:t>
      </w:r>
    </w:p>
    <w:p w:rsidR="00B027E4" w:rsidRPr="006E28DB" w:rsidRDefault="00B027E4" w:rsidP="00B027E4">
      <w:pPr>
        <w:tabs>
          <w:tab w:val="left" w:pos="2868"/>
        </w:tabs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tabs>
          <w:tab w:val="left" w:pos="2868"/>
        </w:tabs>
        <w:rPr>
          <w:rFonts w:ascii="Arial Cyr MT" w:hAnsi="Arial Cyr MT"/>
          <w:sz w:val="22"/>
          <w:szCs w:val="22"/>
        </w:rPr>
      </w:pPr>
      <w:r w:rsidRPr="006E28DB">
        <w:rPr>
          <w:rFonts w:ascii="Arial Cyr MT" w:hAnsi="Arial Cyr MT"/>
          <w:sz w:val="22"/>
        </w:rPr>
        <w:t>На заводах во всем мире возрастает потребность в высокой точности механообработки с самыми минимальными допусками – многие производители работают с допусками менее 100 микрон (толщина человеческого волоса). Станочные измерительные датчики играют для производственных компаний важную роль в обеспечении точного соответствия технологическим параметрам на каждом этапе процесса изготовления детали: до, во время и после обработки.</w:t>
      </w:r>
    </w:p>
    <w:p w:rsidR="00B027E4" w:rsidRPr="006E28DB" w:rsidRDefault="00B027E4" w:rsidP="00B027E4">
      <w:pPr>
        <w:tabs>
          <w:tab w:val="left" w:pos="2868"/>
        </w:tabs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Arial Cyr MT" w:hAnsi="Arial Cyr MT"/>
          <w:sz w:val="22"/>
        </w:rPr>
        <w:t>Жан-Марк Меффр, президент филиала компании Renishaw в странах Дальнего Востока, сказал: «В условиях повышения стоимости рабочей силы, нехватки квалифицированных кадров и жесткой глобальной конкуренции переход к высококачественной механообработке стал обязательной экономической составляющей для многих компаний и стран. Прецизионные измерения и станочные измерительные системы являются ключевыми факторами в процессе достижения необходимого уровня качества для обеспечения конкурентоспособности».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Arial Cyr MT" w:hAnsi="Arial Cyr MT"/>
          <w:sz w:val="22"/>
        </w:rPr>
        <w:t>Г-н Меффр продолжил: «Наши исследования показали, что озабоченность заказчиков размером стоимости инвестиций, простотой в использовании и долговечностью, удерживают некоторые компании от использования датчиков. В ответ мы предлагаем систему Primo компании Renishaw, которая является поистине инновационным решением, снимающим каждую из этих озабоченностей. Благодаря низкой стоимости начальных капиталовложений, бесплатному пакету обучения и гарантированной незамедлительной замене вышедших из строя компонентов, система Primo теперь позволяет каждому производителю в Азии получить возможность внедрения высококачественной механообработки.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Arial Cyr MT" w:hAnsi="Arial Cyr MT"/>
          <w:sz w:val="22"/>
        </w:rPr>
        <w:t xml:space="preserve">Являясь новейшей передовой разработкой компании Renishaw не имеющей аналогов в промышленности, система Primo дает пользователям все преимущества автоматической наладки по очень доступной цене. Система, состоящая из датчика привязки заготовки Primo Radio Part Setter, датчика наладки инструмента Primo Radio 3D Tool Setter и интерфейса Primo Interface, осуществляет передачу информации по радио-каналу. Датчик привязки заготовки Primo Radio Part Setter точно позиционирует заготовку перед обработкой, а трехмерная радиосистема наладки инструмента Primo Radio 3D Tool Setter измеряет длину и диаметр режущих инструментов. У системы Primo имеется три дополнительных базовых </w:t>
      </w:r>
      <w:r w:rsidRPr="006E28DB">
        <w:rPr>
          <w:rFonts w:ascii="Arial Cyr MT" w:hAnsi="Arial Cyr MT"/>
          <w:sz w:val="22"/>
        </w:rPr>
        <w:lastRenderedPageBreak/>
        <w:t>компонента: кредитный жетон Primo Credit Token компании Renishaw, страховка на случай замены поврежденных компонентов системы Primo Total Protect и программное обеспечение GoProbe.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Tahoma" w:hAnsi="Tahoma" w:cs="Tahoma"/>
          <w:sz w:val="22"/>
        </w:rPr>
        <w:t>Кредитные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жетоны</w:t>
      </w:r>
      <w:r w:rsidRPr="006E28DB">
        <w:rPr>
          <w:rFonts w:ascii="Arial Cyr MT" w:hAnsi="Arial Cyr MT"/>
          <w:sz w:val="22"/>
        </w:rPr>
        <w:t xml:space="preserve"> Primo Credit Token </w:t>
      </w:r>
      <w:r w:rsidRPr="006E28DB">
        <w:rPr>
          <w:rFonts w:ascii="Tahoma" w:hAnsi="Tahoma" w:cs="Tahoma"/>
          <w:sz w:val="22"/>
        </w:rPr>
        <w:t>компании</w:t>
      </w:r>
      <w:r w:rsidRPr="006E28DB">
        <w:rPr>
          <w:rFonts w:ascii="Arial Cyr MT" w:hAnsi="Arial Cyr MT"/>
          <w:sz w:val="22"/>
        </w:rPr>
        <w:t xml:space="preserve"> Renishaw </w:t>
      </w:r>
      <w:r w:rsidRPr="006E28DB">
        <w:rPr>
          <w:rFonts w:ascii="Tahoma" w:hAnsi="Tahoma" w:cs="Tahoma"/>
          <w:sz w:val="22"/>
        </w:rPr>
        <w:t>позволяют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осуществлять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Arial Cyr MT" w:hAnsi="Arial Cyr MT" w:cs="Arial Cyr MT"/>
          <w:sz w:val="22"/>
        </w:rPr>
        <w:t>«</w:t>
      </w:r>
      <w:r w:rsidRPr="006E28DB">
        <w:rPr>
          <w:rFonts w:ascii="Tahoma" w:hAnsi="Tahoma" w:cs="Tahoma"/>
          <w:sz w:val="22"/>
        </w:rPr>
        <w:t>оплату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мере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использования</w:t>
      </w:r>
      <w:r w:rsidRPr="006E28DB">
        <w:rPr>
          <w:rFonts w:ascii="Arial Cyr MT" w:hAnsi="Arial Cyr MT" w:cs="Arial Cyr MT"/>
          <w:sz w:val="22"/>
        </w:rPr>
        <w:t>»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что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делает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систему</w:t>
      </w:r>
      <w:r w:rsidRPr="006E28DB">
        <w:rPr>
          <w:rFonts w:ascii="Arial Cyr MT" w:hAnsi="Arial Cyr MT"/>
          <w:sz w:val="22"/>
        </w:rPr>
        <w:t xml:space="preserve"> Primo </w:t>
      </w:r>
      <w:r w:rsidRPr="006E28DB">
        <w:rPr>
          <w:rFonts w:ascii="Tahoma" w:hAnsi="Tahoma" w:cs="Tahoma"/>
          <w:sz w:val="22"/>
        </w:rPr>
        <w:t>уникальной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обеспечивая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доступность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начальных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капиталовложений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привлекательную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общую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стоимость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покупки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быструю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окупаемость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Пользователи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покупают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кредитный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шесть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месяцев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дает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возможность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использовать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станочную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измерительную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систему</w:t>
      </w:r>
      <w:r w:rsidRPr="006E28DB">
        <w:rPr>
          <w:rFonts w:ascii="Arial Cyr MT" w:hAnsi="Arial Cyr MT"/>
          <w:sz w:val="22"/>
        </w:rPr>
        <w:t xml:space="preserve"> Primo </w:t>
      </w:r>
      <w:r w:rsidRPr="006E28DB">
        <w:rPr>
          <w:rFonts w:ascii="Tahoma" w:hAnsi="Tahoma" w:cs="Tahoma"/>
          <w:sz w:val="22"/>
        </w:rPr>
        <w:t>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протяжении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этого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периода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без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ограничений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Как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только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срок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действия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заканчивается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пользователи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могут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легко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купить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новый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для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продления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пользования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системой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еще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шесть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месяцев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Новый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кредитный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может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быть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введен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действие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любое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время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новый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будет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добавлен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остатку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предыдущего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Также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возможно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приобрести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кредитный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повышенной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категории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для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неограниченного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бессрочного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пользования</w:t>
      </w:r>
      <w:r w:rsidRPr="006E28DB">
        <w:rPr>
          <w:rFonts w:ascii="Arial Cyr MT" w:hAnsi="Arial Cyr MT"/>
          <w:sz w:val="22"/>
        </w:rPr>
        <w:t>.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Tahoma" w:hAnsi="Tahoma" w:cs="Tahoma"/>
          <w:sz w:val="22"/>
        </w:rPr>
        <w:t>При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регистрации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действительного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кредитного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жетона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происходит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активация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программы</w:t>
      </w:r>
      <w:r w:rsidRPr="006E28DB">
        <w:rPr>
          <w:rFonts w:ascii="Arial Cyr MT" w:hAnsi="Arial Cyr MT"/>
          <w:sz w:val="22"/>
        </w:rPr>
        <w:t xml:space="preserve"> Primo Total Protect, </w:t>
      </w:r>
      <w:r w:rsidRPr="006E28DB">
        <w:rPr>
          <w:rFonts w:ascii="Tahoma" w:hAnsi="Tahoma" w:cs="Tahoma"/>
          <w:sz w:val="22"/>
        </w:rPr>
        <w:t>которая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обеспечивает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страховку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случайного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повреждения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датчика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случае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повреждения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любого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технического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компонента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системы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компания</w:t>
      </w:r>
      <w:r w:rsidRPr="006E28DB">
        <w:rPr>
          <w:rFonts w:ascii="Arial Cyr MT" w:hAnsi="Arial Cyr MT"/>
          <w:sz w:val="22"/>
        </w:rPr>
        <w:t xml:space="preserve"> Renishaw </w:t>
      </w:r>
      <w:r w:rsidRPr="006E28DB">
        <w:rPr>
          <w:rFonts w:ascii="Tahoma" w:hAnsi="Tahoma" w:cs="Tahoma"/>
          <w:sz w:val="22"/>
        </w:rPr>
        <w:t>бесплатно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произведет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его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замену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Программа</w:t>
      </w:r>
      <w:r w:rsidRPr="006E28DB">
        <w:rPr>
          <w:rFonts w:ascii="Arial Cyr MT" w:hAnsi="Arial Cyr MT"/>
          <w:sz w:val="22"/>
        </w:rPr>
        <w:t xml:space="preserve"> Primo Total Protect </w:t>
      </w:r>
      <w:r w:rsidRPr="006E28DB">
        <w:rPr>
          <w:rFonts w:ascii="Tahoma" w:hAnsi="Tahoma" w:cs="Tahoma"/>
          <w:sz w:val="22"/>
        </w:rPr>
        <w:t>обеспечивает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тот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же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уровень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страховки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что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долгосрочные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сервисные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контракты</w:t>
      </w:r>
      <w:r w:rsidRPr="006E28DB">
        <w:rPr>
          <w:rFonts w:ascii="Arial Cyr MT" w:hAnsi="Arial Cyr MT"/>
          <w:sz w:val="22"/>
        </w:rPr>
        <w:t>.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наконец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благодаря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программному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обеспечению</w:t>
      </w:r>
      <w:r w:rsidRPr="006E28DB">
        <w:rPr>
          <w:rFonts w:ascii="Arial Cyr MT" w:hAnsi="Arial Cyr MT"/>
          <w:sz w:val="22"/>
        </w:rPr>
        <w:t xml:space="preserve"> GoProbe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комплекту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учебных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материалов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эти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так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простые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использовании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станочные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измерительные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датчики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становятся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еще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проще</w:t>
      </w:r>
      <w:r w:rsidRPr="006E28DB">
        <w:rPr>
          <w:rFonts w:ascii="Arial Cyr MT" w:hAnsi="Arial Cyr MT"/>
          <w:sz w:val="22"/>
        </w:rPr>
        <w:t xml:space="preserve">. </w:t>
      </w:r>
      <w:r w:rsidRPr="006E28DB">
        <w:rPr>
          <w:rFonts w:ascii="Tahoma" w:hAnsi="Tahoma" w:cs="Tahoma"/>
          <w:sz w:val="22"/>
        </w:rPr>
        <w:t>Полный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комплект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материалов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для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самостоятельного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изучения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набором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учебных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пособий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программ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поможет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пользователям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полностью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освоить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весь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объем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знаний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навыков</w:t>
      </w:r>
      <w:r w:rsidRPr="006E28DB">
        <w:rPr>
          <w:rFonts w:ascii="Arial Cyr MT" w:hAnsi="Arial Cyr MT"/>
          <w:sz w:val="22"/>
        </w:rPr>
        <w:t xml:space="preserve">, </w:t>
      </w:r>
      <w:r w:rsidRPr="006E28DB">
        <w:rPr>
          <w:rFonts w:ascii="Tahoma" w:hAnsi="Tahoma" w:cs="Tahoma"/>
          <w:sz w:val="22"/>
        </w:rPr>
        <w:t>необходимых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для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получения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максимальной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отдачи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от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использования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системы</w:t>
      </w:r>
      <w:r w:rsidRPr="006E28DB">
        <w:rPr>
          <w:rFonts w:ascii="Arial Cyr MT" w:hAnsi="Arial Cyr MT"/>
          <w:sz w:val="22"/>
        </w:rPr>
        <w:t xml:space="preserve"> Primo </w:t>
      </w:r>
      <w:r w:rsidRPr="006E28DB">
        <w:rPr>
          <w:rFonts w:ascii="Tahoma" w:hAnsi="Tahoma" w:cs="Tahoma"/>
          <w:sz w:val="22"/>
        </w:rPr>
        <w:t>компании</w:t>
      </w:r>
      <w:r w:rsidRPr="006E28DB">
        <w:rPr>
          <w:rFonts w:ascii="Arial Cyr MT" w:hAnsi="Arial Cyr MT"/>
          <w:sz w:val="22"/>
        </w:rPr>
        <w:t xml:space="preserve"> Renishaw. </w:t>
      </w: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</w:p>
    <w:p w:rsidR="00B027E4" w:rsidRPr="006E28DB" w:rsidRDefault="00B027E4" w:rsidP="00B027E4">
      <w:pPr>
        <w:rPr>
          <w:rFonts w:ascii="Arial Cyr MT" w:hAnsi="Arial Cyr MT"/>
          <w:sz w:val="22"/>
          <w:szCs w:val="22"/>
        </w:rPr>
      </w:pPr>
      <w:r w:rsidRPr="006E28DB">
        <w:rPr>
          <w:rFonts w:ascii="Tahoma" w:hAnsi="Tahoma" w:cs="Tahoma"/>
          <w:sz w:val="22"/>
        </w:rPr>
        <w:t>Дополнительную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информацию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системе</w:t>
      </w:r>
      <w:r w:rsidRPr="006E28DB">
        <w:rPr>
          <w:rFonts w:ascii="Arial Cyr MT" w:hAnsi="Arial Cyr MT"/>
          <w:sz w:val="22"/>
        </w:rPr>
        <w:t xml:space="preserve"> Primo </w:t>
      </w:r>
      <w:r w:rsidRPr="006E28DB">
        <w:rPr>
          <w:rFonts w:ascii="Tahoma" w:hAnsi="Tahoma" w:cs="Tahoma"/>
          <w:sz w:val="22"/>
        </w:rPr>
        <w:t>компании</w:t>
      </w:r>
      <w:r w:rsidRPr="006E28DB">
        <w:rPr>
          <w:rFonts w:ascii="Arial Cyr MT" w:hAnsi="Arial Cyr MT"/>
          <w:sz w:val="22"/>
        </w:rPr>
        <w:t xml:space="preserve"> Renishaw </w:t>
      </w:r>
      <w:r w:rsidRPr="006E28DB">
        <w:rPr>
          <w:rFonts w:ascii="Tahoma" w:hAnsi="Tahoma" w:cs="Tahoma"/>
          <w:sz w:val="22"/>
        </w:rPr>
        <w:t>можно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получить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на</w:t>
      </w:r>
      <w:r w:rsidRPr="006E28DB">
        <w:rPr>
          <w:rFonts w:ascii="Arial Cyr MT" w:hAnsi="Arial Cyr MT"/>
          <w:sz w:val="22"/>
        </w:rPr>
        <w:t xml:space="preserve"> </w:t>
      </w:r>
      <w:r w:rsidRPr="006E28DB">
        <w:rPr>
          <w:rFonts w:ascii="Tahoma" w:hAnsi="Tahoma" w:cs="Tahoma"/>
          <w:sz w:val="22"/>
        </w:rPr>
        <w:t>сайте</w:t>
      </w:r>
      <w:r w:rsidRPr="006E28DB">
        <w:rPr>
          <w:rFonts w:ascii="Arial Cyr MT" w:hAnsi="Arial Cyr MT"/>
          <w:sz w:val="22"/>
        </w:rPr>
        <w:t xml:space="preserve"> www.renishaw.ru/primo</w:t>
      </w:r>
    </w:p>
    <w:p w:rsidR="00B027E4" w:rsidRPr="006E28DB" w:rsidRDefault="00B027E4" w:rsidP="00B027E4">
      <w:pPr>
        <w:spacing w:line="336" w:lineRule="auto"/>
        <w:ind w:right="-554"/>
        <w:rPr>
          <w:rFonts w:ascii="Arial Cyr MT" w:hAnsi="Arial Cyr MT" w:cs="Arial"/>
        </w:rPr>
      </w:pPr>
    </w:p>
    <w:p w:rsidR="00B027E4" w:rsidRPr="006E28DB" w:rsidRDefault="00B027E4" w:rsidP="00B027E4">
      <w:pPr>
        <w:spacing w:line="336" w:lineRule="auto"/>
        <w:ind w:right="-554"/>
        <w:rPr>
          <w:rFonts w:ascii="Arial Cyr MT" w:hAnsi="Arial Cyr MT" w:cs="Arial"/>
          <w:i/>
        </w:rPr>
      </w:pPr>
    </w:p>
    <w:p w:rsidR="00B027E4" w:rsidRPr="006E28DB" w:rsidRDefault="00B027E4" w:rsidP="00B027E4">
      <w:pPr>
        <w:spacing w:line="276" w:lineRule="auto"/>
        <w:rPr>
          <w:rFonts w:ascii="Arial Cyr MT" w:hAnsi="Arial Cyr MT" w:cs="Arial"/>
          <w:sz w:val="22"/>
          <w:szCs w:val="22"/>
        </w:rPr>
      </w:pPr>
    </w:p>
    <w:p w:rsidR="00B027E4" w:rsidRPr="006E28DB" w:rsidRDefault="00B027E4" w:rsidP="00B027E4">
      <w:pPr>
        <w:spacing w:line="276" w:lineRule="auto"/>
        <w:jc w:val="center"/>
        <w:rPr>
          <w:rFonts w:ascii="Arial Cyr MT" w:hAnsi="Arial Cyr MT" w:cs="Arial"/>
          <w:b/>
          <w:sz w:val="22"/>
          <w:szCs w:val="22"/>
        </w:rPr>
      </w:pPr>
      <w:r w:rsidRPr="006E28DB">
        <w:rPr>
          <w:rFonts w:ascii="Tahoma" w:hAnsi="Tahoma" w:cs="Tahoma"/>
          <w:b/>
          <w:sz w:val="22"/>
        </w:rPr>
        <w:t>Конец</w:t>
      </w:r>
    </w:p>
    <w:p w:rsidR="008273CD" w:rsidRPr="006E28DB" w:rsidRDefault="008273CD" w:rsidP="008273CD">
      <w:pPr>
        <w:jc w:val="center"/>
        <w:rPr>
          <w:rFonts w:ascii="Arial Cyr MT" w:hAnsi="Arial Cyr MT" w:cs="Arial"/>
        </w:rPr>
      </w:pPr>
    </w:p>
    <w:sectPr w:rsidR="008273CD" w:rsidRPr="006E28DB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53" w:rsidRDefault="001A0453" w:rsidP="008273CD">
      <w:r>
        <w:separator/>
      </w:r>
    </w:p>
  </w:endnote>
  <w:endnote w:type="continuationSeparator" w:id="0">
    <w:p w:rsidR="001A0453" w:rsidRDefault="001A0453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 MT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53" w:rsidRDefault="001A0453" w:rsidP="008273CD">
      <w:r>
        <w:separator/>
      </w:r>
    </w:p>
  </w:footnote>
  <w:footnote w:type="continuationSeparator" w:id="0">
    <w:p w:rsidR="001A0453" w:rsidRDefault="001A0453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1A0453"/>
    <w:rsid w:val="00205A88"/>
    <w:rsid w:val="0028554E"/>
    <w:rsid w:val="003645D6"/>
    <w:rsid w:val="00373DCB"/>
    <w:rsid w:val="00511C52"/>
    <w:rsid w:val="006E28DB"/>
    <w:rsid w:val="008273CD"/>
    <w:rsid w:val="00940D25"/>
    <w:rsid w:val="009C6B2C"/>
    <w:rsid w:val="00A73059"/>
    <w:rsid w:val="00B027E4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B513-5294-46C1-80D2-52E45E7A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2015-07-20T15:38:00Z</dcterms:modified>
</cp:coreProperties>
</file>