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88A" w:rsidRPr="00121BFD" w:rsidRDefault="00121BFD" w:rsidP="009721BB">
      <w:pPr>
        <w:spacing w:line="24" w:lineRule="atLeast"/>
        <w:ind w:right="567"/>
        <w:rPr>
          <w:rFonts w:ascii="Arial" w:hAnsi="Arial" w:cs="Arial"/>
        </w:rPr>
      </w:pPr>
      <w:r>
        <w:rPr>
          <w:rFonts w:ascii="Arial" w:hAnsi="Arial" w:cs="Arial"/>
          <w:noProof/>
          <w:lang w:val="en-GB" w:eastAsia="ja-JP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ED1" w:rsidRPr="009721BB" w:rsidRDefault="00720134" w:rsidP="009721BB">
      <w:pPr>
        <w:spacing w:line="24" w:lineRule="atLeast"/>
        <w:rPr>
          <w:rFonts w:ascii="Arial" w:hAnsi="Arial" w:cs="Arial"/>
          <w:b/>
          <w:sz w:val="22"/>
        </w:rPr>
      </w:pPr>
      <w:r w:rsidRPr="009721BB">
        <w:rPr>
          <w:rFonts w:ascii="Arial" w:hAnsi="Arial"/>
          <w:b/>
          <w:sz w:val="22"/>
        </w:rPr>
        <w:t>Eine neue So</w:t>
      </w:r>
      <w:bookmarkStart w:id="0" w:name="_GoBack"/>
      <w:bookmarkEnd w:id="0"/>
      <w:r w:rsidRPr="009721BB">
        <w:rPr>
          <w:rFonts w:ascii="Arial" w:hAnsi="Arial"/>
          <w:b/>
          <w:sz w:val="22"/>
        </w:rPr>
        <w:t>ftware ermöglicht die zeitabhängige Datenaufnahm</w:t>
      </w:r>
      <w:r w:rsidR="00C23995" w:rsidRPr="009721BB">
        <w:rPr>
          <w:rFonts w:ascii="Arial" w:hAnsi="Arial"/>
          <w:b/>
          <w:sz w:val="22"/>
        </w:rPr>
        <w:t>e mit QC20-W Kreisformmessgerät</w:t>
      </w:r>
    </w:p>
    <w:p w:rsidR="00326CC4" w:rsidRPr="00121BFD" w:rsidRDefault="00326CC4" w:rsidP="009721BB">
      <w:pPr>
        <w:spacing w:line="24" w:lineRule="atLeast"/>
        <w:rPr>
          <w:rFonts w:ascii="Arial" w:hAnsi="Arial" w:cs="Arial"/>
        </w:rPr>
      </w:pPr>
    </w:p>
    <w:p w:rsidR="00720134" w:rsidRPr="00121BFD" w:rsidRDefault="00E339D6" w:rsidP="009721BB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Renishaw stellt auf der EMO 2015 die neue Ballbar Trace vor. -Dies ist ein Softwarepaket zur zeitabhängigen Datenaufnahme mit dem QC20-W Kreisformmessgerät und wird zur Überprüfung der Positioniergenauigkeit von CNC-Werkzeugmaschinen verwendet.  Bestehende QC20-W Anwender erhalten die neue Software kostenfrei; sie bietet viele neue Funktionen, u.a. statische Überwachung und Datenaufnahme gemäß ISO 10791-6. Einhergehend mit Ballbar Trace wird auch eine neue Version der XCal-View Datenanalyse-Software veröffentlicht, zur Analyse von Ballbar Trace Daten und XL-80 Daten.</w:t>
      </w:r>
    </w:p>
    <w:p w:rsidR="00532F54" w:rsidRPr="00121BFD" w:rsidRDefault="00532F54" w:rsidP="009721BB">
      <w:pPr>
        <w:spacing w:line="24" w:lineRule="atLeast"/>
        <w:rPr>
          <w:rFonts w:ascii="Arial" w:hAnsi="Arial" w:cs="Arial"/>
        </w:rPr>
      </w:pPr>
    </w:p>
    <w:p w:rsidR="00C37929" w:rsidRPr="00121BFD" w:rsidRDefault="0043007C" w:rsidP="009721BB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QC20-W ist ein kabelloses Kreisformmessgerät, mit dem Längenabweichungen äußerst genau gemessen werden können. Das QC20-W ist optimiert für die Überprüfung der Maschinenfähigkeit von CNC-Werkzeugmaschinen und reduziert damit Stillstandszeiten, Ausschuss und Prüfkosten.</w:t>
      </w:r>
    </w:p>
    <w:p w:rsidR="00720134" w:rsidRPr="00121BFD" w:rsidRDefault="00720134" w:rsidP="009721BB">
      <w:pPr>
        <w:spacing w:line="24" w:lineRule="atLeast"/>
        <w:rPr>
          <w:rFonts w:ascii="Arial" w:hAnsi="Arial" w:cs="Arial"/>
        </w:rPr>
      </w:pPr>
    </w:p>
    <w:p w:rsidR="00121BFD" w:rsidRDefault="00720134" w:rsidP="009721BB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Die ISO-Norm 10791 spezifiziert die Prüfbedingungen für Bearbeitungszentren mit 4 oder 5 Achsen. </w:t>
      </w:r>
    </w:p>
    <w:p w:rsidR="00720134" w:rsidRPr="00121BFD" w:rsidRDefault="00AF472F" w:rsidP="009721BB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Teil 6 der ISO 10791 dokumentiert die kinematische Prüfung anhand von Kreisformmessgeräten. Die Daten, die mit mehrachsenigenSimultanbewegungen erfasst wurden, überprüfen die Bahngenauigkeit der drei traditionellen kartesischen Achsen und ein oder zwei Drehachsen.</w:t>
      </w:r>
    </w:p>
    <w:p w:rsidR="00720134" w:rsidRPr="00121BFD" w:rsidRDefault="00720134" w:rsidP="009721BB">
      <w:pPr>
        <w:spacing w:line="24" w:lineRule="atLeast"/>
        <w:rPr>
          <w:rFonts w:ascii="Arial" w:hAnsi="Arial" w:cs="Arial"/>
        </w:rPr>
      </w:pPr>
    </w:p>
    <w:p w:rsidR="00BB4418" w:rsidRPr="00121BFD" w:rsidRDefault="00BB4418" w:rsidP="009721BB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Schnelle Datenanalyse nach internationalen Normen</w:t>
      </w:r>
    </w:p>
    <w:p w:rsidR="00BB4418" w:rsidRPr="00121BFD" w:rsidRDefault="00BB4418" w:rsidP="009721BB">
      <w:pPr>
        <w:spacing w:line="24" w:lineRule="atLeast"/>
        <w:rPr>
          <w:rFonts w:ascii="Arial" w:hAnsi="Arial" w:cs="Arial"/>
        </w:rPr>
      </w:pPr>
    </w:p>
    <w:p w:rsidR="00C37929" w:rsidRPr="00121BFD" w:rsidRDefault="005B0016" w:rsidP="009721BB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Die neue Version 2.3 der Datenanalyse-Software XCal-View bietet dem Anwender die Möglichkeit, die erfassten Ballbar Trace Daten schnell zu überprüfen und abzufragen.  Sie ermöglicht außerdem eine sofortige Protokollierung im ISO 10791-6 Format.</w:t>
      </w:r>
    </w:p>
    <w:p w:rsidR="00C37929" w:rsidRPr="00121BFD" w:rsidRDefault="00C37929" w:rsidP="009721BB">
      <w:pPr>
        <w:spacing w:line="24" w:lineRule="atLeast"/>
        <w:rPr>
          <w:rFonts w:ascii="Arial" w:hAnsi="Arial" w:cs="Arial"/>
        </w:rPr>
      </w:pPr>
    </w:p>
    <w:p w:rsidR="00E61EC9" w:rsidRPr="009721BB" w:rsidRDefault="00981981" w:rsidP="009721BB">
      <w:pPr>
        <w:spacing w:line="24" w:lineRule="atLeast"/>
        <w:rPr>
          <w:rFonts w:ascii="Arial" w:hAnsi="Arial"/>
        </w:rPr>
      </w:pPr>
      <w:r>
        <w:rPr>
          <w:rFonts w:ascii="Arial" w:hAnsi="Arial"/>
        </w:rPr>
        <w:t xml:space="preserve">XCal-View Version 2.3 wird allen bestehenden XCal-View Anwendern kostenfrei zur Verfügung gestellt. Neue Anwender können die Software über Ihre Renishaw-Niederlassung erwerben. Sowohl Ballbar Trace als auch XCal-View Version 2.3 werden unter </w:t>
      </w:r>
      <w:hyperlink r:id="rId8" w:history="1">
        <w:r w:rsidR="009721BB" w:rsidRPr="009721BB">
          <w:rPr>
            <w:rStyle w:val="Hyperlink"/>
            <w:rFonts w:ascii="Arial" w:hAnsi="Arial"/>
            <w:color w:val="auto"/>
            <w:u w:val="none"/>
          </w:rPr>
          <w:t>www.renishaw.com/ballbartrace</w:t>
        </w:r>
      </w:hyperlink>
      <w:r w:rsidR="009721BB">
        <w:rPr>
          <w:rFonts w:ascii="Arial" w:hAnsi="Arial"/>
        </w:rPr>
        <w:t xml:space="preserve"> </w:t>
      </w:r>
      <w:r>
        <w:rPr>
          <w:rFonts w:ascii="Arial" w:hAnsi="Arial"/>
        </w:rPr>
        <w:t>zum Download zur Verfügung stehen.</w:t>
      </w:r>
    </w:p>
    <w:p w:rsidR="00304407" w:rsidRPr="00121BFD" w:rsidRDefault="00304407" w:rsidP="009721BB">
      <w:pPr>
        <w:spacing w:line="24" w:lineRule="atLeast"/>
        <w:rPr>
          <w:rFonts w:ascii="Arial" w:hAnsi="Arial" w:cs="Arial"/>
        </w:rPr>
      </w:pPr>
    </w:p>
    <w:p w:rsidR="00041EF0" w:rsidRPr="00121BFD" w:rsidRDefault="00981981" w:rsidP="009721BB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>Ballbar Trace und XCal-View Version 2.3 sind einfache aber leistungsstarke Werkzeuge, um Messungen nach ISO 10791-6 durchzuführen und bieten eine erweiterte QC20-W Anwendung. Ballbar Trace wird weiterentwickelt, um zusätzliche Funktionen zu bieten.</w:t>
      </w:r>
    </w:p>
    <w:p w:rsidR="00C37929" w:rsidRPr="00121BFD" w:rsidRDefault="00C37929" w:rsidP="009721BB">
      <w:pPr>
        <w:spacing w:line="24" w:lineRule="atLeast"/>
        <w:rPr>
          <w:rFonts w:ascii="Arial" w:hAnsi="Arial" w:cs="Arial"/>
        </w:rPr>
      </w:pPr>
    </w:p>
    <w:p w:rsidR="00A75378" w:rsidRPr="00121BFD" w:rsidRDefault="00A75378" w:rsidP="009721BB">
      <w:pPr>
        <w:spacing w:line="24" w:lineRule="atLeast"/>
        <w:rPr>
          <w:rFonts w:ascii="Arial" w:hAnsi="Arial" w:cs="Arial"/>
        </w:rPr>
      </w:pPr>
      <w:r>
        <w:rPr>
          <w:rFonts w:ascii="Arial" w:hAnsi="Arial"/>
        </w:rPr>
        <w:t xml:space="preserve">Weitere Informationen zu Renishaws Produkten für die Maschinenmessung erhalten Sie unter </w:t>
      </w:r>
      <w:hyperlink r:id="rId9">
        <w:r>
          <w:rPr>
            <w:rFonts w:ascii="Arial" w:hAnsi="Arial"/>
          </w:rPr>
          <w:t>www.renishaw.de/calibration</w:t>
        </w:r>
      </w:hyperlink>
      <w:r w:rsidR="009721BB">
        <w:rPr>
          <w:rFonts w:ascii="Arial" w:hAnsi="Arial"/>
        </w:rPr>
        <w:t>.</w:t>
      </w:r>
    </w:p>
    <w:p w:rsidR="00041EF0" w:rsidRPr="009721BB" w:rsidRDefault="009721BB" w:rsidP="009721BB">
      <w:pPr>
        <w:pStyle w:val="NormalWeb"/>
        <w:spacing w:line="24" w:lineRule="atLeast"/>
        <w:jc w:val="center"/>
        <w:rPr>
          <w:rFonts w:ascii="Arial" w:hAnsi="Arial" w:cs="Arial"/>
          <w:sz w:val="22"/>
          <w:szCs w:val="20"/>
        </w:rPr>
      </w:pPr>
      <w:r w:rsidRPr="009721BB">
        <w:rPr>
          <w:rFonts w:ascii="Arial" w:hAnsi="Arial"/>
          <w:sz w:val="22"/>
        </w:rPr>
        <w:t>-</w:t>
      </w:r>
      <w:r w:rsidR="00041EF0" w:rsidRPr="009721BB">
        <w:rPr>
          <w:rFonts w:ascii="Arial" w:hAnsi="Arial"/>
          <w:sz w:val="22"/>
        </w:rPr>
        <w:t>Ende</w:t>
      </w:r>
      <w:r w:rsidRPr="009721BB">
        <w:rPr>
          <w:rFonts w:ascii="Arial" w:hAnsi="Arial"/>
          <w:sz w:val="22"/>
        </w:rPr>
        <w:t>-</w:t>
      </w:r>
    </w:p>
    <w:p w:rsidR="0006668E" w:rsidRPr="00121BFD" w:rsidRDefault="0006668E" w:rsidP="009721BB">
      <w:pPr>
        <w:spacing w:line="24" w:lineRule="atLeast"/>
        <w:rPr>
          <w:rFonts w:ascii="Arial" w:hAnsi="Arial" w:cs="Arial"/>
        </w:rPr>
      </w:pPr>
    </w:p>
    <w:sectPr w:rsidR="0006668E" w:rsidRPr="00121BFD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46F3"/>
    <w:rsid w:val="006C2C75"/>
    <w:rsid w:val="006E4D82"/>
    <w:rsid w:val="006F5B4C"/>
    <w:rsid w:val="00705CCA"/>
    <w:rsid w:val="00720134"/>
    <w:rsid w:val="0073088A"/>
    <w:rsid w:val="00760943"/>
    <w:rsid w:val="00775194"/>
    <w:rsid w:val="007873FD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721BB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23995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m/ballbartra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nishaw.de/calib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2389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7</cp:revision>
  <cp:lastPrinted>2015-06-09T12:12:00Z</cp:lastPrinted>
  <dcterms:created xsi:type="dcterms:W3CDTF">2015-06-24T10:58:00Z</dcterms:created>
  <dcterms:modified xsi:type="dcterms:W3CDTF">2015-08-27T15:30:00Z</dcterms:modified>
</cp:coreProperties>
</file>