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A5" w:rsidRDefault="00B66D0D" w:rsidP="008010A5">
      <w:pPr>
        <w:tabs>
          <w:tab w:val="left" w:pos="9072"/>
        </w:tabs>
        <w:ind w:right="567"/>
        <w:rPr>
          <w:rFonts w:ascii="Arial" w:eastAsia="汉仪中等线简" w:hAnsi="Arial" w:cs="Arial"/>
          <w:b/>
          <w:lang w:val="en-US"/>
        </w:rPr>
      </w:pPr>
      <w:r w:rsidRPr="00BE3F4E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-238125</wp:posOffset>
            </wp:positionV>
            <wp:extent cx="1924050" cy="3810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0A5" w:rsidRDefault="008010A5" w:rsidP="008010A5">
      <w:pPr>
        <w:tabs>
          <w:tab w:val="left" w:pos="9072"/>
        </w:tabs>
        <w:ind w:right="567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BE3F4E" w:rsidRPr="008010A5" w:rsidRDefault="008010A5" w:rsidP="008010A5">
      <w:pPr>
        <w:tabs>
          <w:tab w:val="left" w:pos="9072"/>
        </w:tabs>
        <w:ind w:right="567"/>
        <w:rPr>
          <w:rFonts w:ascii="Arial" w:eastAsia="汉仪中等线简" w:hAnsi="Arial" w:cs="Arial"/>
          <w:b/>
        </w:rPr>
      </w:pPr>
      <w:r w:rsidRPr="008010A5">
        <w:rPr>
          <w:rFonts w:ascii="Arial" w:eastAsia="汉仪中等线简" w:hAnsi="Arial" w:cs="Arial"/>
          <w:b/>
          <w:sz w:val="24"/>
          <w:szCs w:val="24"/>
        </w:rPr>
        <w:t>雷尼绍宣布推出</w:t>
      </w:r>
      <w:r w:rsidRPr="008010A5">
        <w:rPr>
          <w:rFonts w:ascii="Arial" w:eastAsia="汉仪中等线简" w:hAnsi="Arial" w:cs="Arial"/>
          <w:b/>
          <w:sz w:val="24"/>
          <w:szCs w:val="24"/>
        </w:rPr>
        <w:t>MODUS 2™</w:t>
      </w:r>
      <w:r w:rsidRPr="008010A5">
        <w:rPr>
          <w:rFonts w:ascii="Arial" w:eastAsia="汉仪中等线简" w:hAnsi="Arial" w:cs="Arial"/>
          <w:b/>
          <w:sz w:val="24"/>
          <w:szCs w:val="24"/>
        </w:rPr>
        <w:t>测量软件</w:t>
      </w:r>
      <w:r w:rsidRPr="008010A5">
        <w:rPr>
          <w:rFonts w:ascii="Arial" w:eastAsia="汉仪中等线简" w:hAnsi="Arial" w:cs="Arial" w:hint="eastAsia"/>
          <w:b/>
          <w:sz w:val="24"/>
          <w:szCs w:val="24"/>
        </w:rPr>
        <w:t>包</w:t>
      </w:r>
    </w:p>
    <w:p w:rsidR="00BE3F4E" w:rsidRPr="00BE3F4E" w:rsidRDefault="00BE3F4E" w:rsidP="00BA2AAC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BE3F4E" w:rsidRPr="007E15BE" w:rsidRDefault="008010A5" w:rsidP="00BE3F4E">
      <w:pPr>
        <w:spacing w:line="360" w:lineRule="auto"/>
        <w:jc w:val="both"/>
        <w:rPr>
          <w:rFonts w:ascii="Arial" w:eastAsia="汉仪中等线简" w:hAnsi="Arial" w:cs="Arial"/>
        </w:rPr>
      </w:pPr>
      <w:r w:rsidRPr="007E15BE">
        <w:rPr>
          <w:rFonts w:ascii="Arial" w:eastAsia="汉仪中等线简" w:hAnsi="Arial" w:cs="Arial"/>
        </w:rPr>
        <w:t>雷尼绍公司隆重地宣布推出</w:t>
      </w:r>
      <w:hyperlink r:id="rId12" w:history="1">
        <w:r w:rsidRPr="007E15BE">
          <w:rPr>
            <w:rFonts w:ascii="Arial" w:eastAsia="汉仪中等线简" w:hAnsi="Arial" w:cs="Arial"/>
          </w:rPr>
          <w:t>MODUS 2</w:t>
        </w:r>
      </w:hyperlink>
      <w:r w:rsidRPr="007E15BE">
        <w:rPr>
          <w:rFonts w:ascii="Arial" w:eastAsia="汉仪中等线简" w:hAnsi="Arial" w:cs="Arial"/>
        </w:rPr>
        <w:t>测量软件包，将坐标测量机</w:t>
      </w:r>
      <w:r w:rsidRPr="007E15BE">
        <w:rPr>
          <w:rFonts w:ascii="Arial" w:eastAsia="汉仪中等线简" w:hAnsi="Arial" w:cs="Arial"/>
        </w:rPr>
        <w:t xml:space="preserve"> (CMM) </w:t>
      </w:r>
      <w:r w:rsidRPr="007E15BE">
        <w:rPr>
          <w:rFonts w:ascii="Arial" w:eastAsia="汉仪中等线简" w:hAnsi="Arial" w:cs="Arial"/>
        </w:rPr>
        <w:t>编程和操作的简单化与效率提升至新水平</w:t>
      </w:r>
      <w:r w:rsidR="00BE3F4E" w:rsidRPr="007E15BE">
        <w:rPr>
          <w:rFonts w:ascii="Arial" w:eastAsia="汉仪中等线简" w:hAnsi="Arial" w:cs="Arial"/>
        </w:rPr>
        <w:t>。</w:t>
      </w:r>
    </w:p>
    <w:p w:rsidR="00BE3F4E" w:rsidRPr="007E15BE" w:rsidRDefault="00BE3F4E" w:rsidP="00BE3F4E">
      <w:pPr>
        <w:spacing w:line="360" w:lineRule="auto"/>
        <w:jc w:val="both"/>
        <w:rPr>
          <w:rFonts w:ascii="Arial" w:eastAsia="汉仪中等线简" w:hAnsi="Arial" w:cs="Arial"/>
        </w:rPr>
      </w:pPr>
    </w:p>
    <w:p w:rsidR="00BE3F4E" w:rsidRPr="007E15BE" w:rsidRDefault="008010A5" w:rsidP="00BE3F4E">
      <w:pPr>
        <w:spacing w:line="360" w:lineRule="auto"/>
        <w:jc w:val="both"/>
        <w:rPr>
          <w:rFonts w:ascii="Arial" w:eastAsia="汉仪中等线简" w:hAnsi="Arial" w:cs="Arial"/>
        </w:rPr>
      </w:pPr>
      <w:r w:rsidRPr="007E15BE">
        <w:rPr>
          <w:rFonts w:ascii="Arial" w:eastAsia="汉仪中等线简" w:hAnsi="Arial" w:cs="Arial"/>
        </w:rPr>
        <w:t>MODUS 2</w:t>
      </w:r>
      <w:r w:rsidRPr="007E15BE">
        <w:rPr>
          <w:rFonts w:ascii="Arial" w:eastAsia="汉仪中等线简" w:hAnsi="Arial" w:cs="Arial"/>
        </w:rPr>
        <w:t>软件基于成熟的高性能</w:t>
      </w:r>
      <w:r w:rsidRPr="007E15BE">
        <w:rPr>
          <w:rFonts w:ascii="Arial" w:eastAsia="汉仪中等线简" w:hAnsi="Arial" w:cs="Arial"/>
        </w:rPr>
        <w:t>MODUS</w:t>
      </w:r>
      <w:r w:rsidRPr="007E15BE">
        <w:rPr>
          <w:rFonts w:ascii="Arial" w:eastAsia="汉仪中等线简" w:hAnsi="Arial" w:cs="Arial"/>
        </w:rPr>
        <w:t>平台，支持雷尼绍的三轴和五轴坐标测量机传感器技术，并且在设计上兼顾易用性。创新的软件界面对新用户而言简单易学，同时还可加快编程速度，无论是否采用</w:t>
      </w:r>
      <w:r w:rsidRPr="007E15BE">
        <w:rPr>
          <w:rFonts w:ascii="Arial" w:eastAsia="汉仪中等线简" w:hAnsi="Arial" w:cs="Arial"/>
        </w:rPr>
        <w:t>CAD</w:t>
      </w:r>
      <w:r w:rsidRPr="007E15BE">
        <w:rPr>
          <w:rFonts w:ascii="Arial" w:eastAsia="汉仪中等线简" w:hAnsi="Arial" w:cs="Arial"/>
        </w:rPr>
        <w:t>模型，均能使生产效率达到前所未有的水平</w:t>
      </w:r>
      <w:r w:rsidR="00BE3F4E" w:rsidRPr="007E15BE">
        <w:rPr>
          <w:rFonts w:ascii="Arial" w:eastAsia="汉仪中等线简" w:hAnsi="Arial" w:cs="Arial"/>
        </w:rPr>
        <w:t>。</w:t>
      </w:r>
      <w:r w:rsidR="00BE3F4E" w:rsidRPr="007E15BE">
        <w:rPr>
          <w:rFonts w:ascii="Arial" w:eastAsia="汉仪中等线简" w:hAnsi="Arial" w:cs="Arial"/>
        </w:rPr>
        <w:t xml:space="preserve"> </w:t>
      </w:r>
    </w:p>
    <w:p w:rsidR="00BE3F4E" w:rsidRPr="007E15BE" w:rsidRDefault="00BE3F4E" w:rsidP="00BE3F4E">
      <w:pPr>
        <w:spacing w:line="360" w:lineRule="auto"/>
        <w:jc w:val="both"/>
        <w:rPr>
          <w:rFonts w:ascii="Arial" w:eastAsia="汉仪中等线简" w:hAnsi="Arial" w:cs="Arial"/>
        </w:rPr>
      </w:pPr>
    </w:p>
    <w:p w:rsidR="00BE3F4E" w:rsidRPr="007E15BE" w:rsidRDefault="008010A5" w:rsidP="00BE3F4E">
      <w:pPr>
        <w:spacing w:line="360" w:lineRule="auto"/>
        <w:jc w:val="both"/>
        <w:rPr>
          <w:rFonts w:ascii="Arial" w:eastAsia="汉仪中等线简" w:hAnsi="Arial" w:cs="Arial"/>
          <w:spacing w:val="20"/>
        </w:rPr>
      </w:pPr>
      <w:r w:rsidRPr="007E15BE">
        <w:rPr>
          <w:rFonts w:ascii="Arial" w:eastAsia="汉仪中等线简" w:hAnsi="Arial" w:cs="Arial"/>
        </w:rPr>
        <w:t>无论软件是与</w:t>
      </w:r>
      <w:r w:rsidRPr="007E15BE">
        <w:rPr>
          <w:rFonts w:ascii="Arial" w:eastAsia="汉仪中等线简" w:hAnsi="Arial" w:cs="Arial"/>
        </w:rPr>
        <w:t>“</w:t>
      </w:r>
      <w:r w:rsidRPr="007E15BE">
        <w:rPr>
          <w:rFonts w:ascii="Arial" w:eastAsia="汉仪中等线简" w:hAnsi="Arial" w:cs="Arial"/>
        </w:rPr>
        <w:t>在线运行</w:t>
      </w:r>
      <w:r w:rsidRPr="007E15BE">
        <w:rPr>
          <w:rFonts w:ascii="Arial" w:eastAsia="汉仪中等线简" w:hAnsi="Arial" w:cs="Arial"/>
        </w:rPr>
        <w:t>”</w:t>
      </w:r>
      <w:r w:rsidRPr="007E15BE">
        <w:rPr>
          <w:rFonts w:ascii="Arial" w:eastAsia="汉仪中等线简" w:hAnsi="Arial" w:cs="Arial"/>
        </w:rPr>
        <w:t>的坐标测量机连接还是在离线环境中工作，用户均可获得相同的体验，其中全面模拟速度控制有助于创建测量顺序和实现可视化</w:t>
      </w:r>
      <w:r w:rsidR="00BE3F4E" w:rsidRPr="007E15BE">
        <w:rPr>
          <w:rFonts w:ascii="Arial" w:eastAsia="汉仪中等线简" w:hAnsi="Arial" w:cs="Arial"/>
        </w:rPr>
        <w:t>。</w:t>
      </w:r>
    </w:p>
    <w:p w:rsidR="00D72FD2" w:rsidRPr="007E15BE" w:rsidRDefault="00D72FD2" w:rsidP="00BA2AAC">
      <w:pPr>
        <w:spacing w:line="360" w:lineRule="auto"/>
        <w:jc w:val="both"/>
        <w:rPr>
          <w:rFonts w:ascii="Arial" w:eastAsia="汉仪中等线简" w:hAnsi="Arial" w:cs="Arial"/>
          <w:b/>
          <w:lang w:val="en-US"/>
        </w:rPr>
      </w:pPr>
    </w:p>
    <w:p w:rsidR="00BE3F4E" w:rsidRPr="007E15BE" w:rsidRDefault="008010A5" w:rsidP="00BE3F4E">
      <w:pPr>
        <w:spacing w:line="360" w:lineRule="auto"/>
        <w:jc w:val="both"/>
        <w:rPr>
          <w:rFonts w:ascii="Arial" w:eastAsia="汉仪中等线简" w:hAnsi="Arial" w:cs="Arial"/>
        </w:rPr>
      </w:pPr>
      <w:r w:rsidRPr="007E15BE">
        <w:rPr>
          <w:rFonts w:ascii="Arial" w:eastAsia="汉仪中等线简" w:hAnsi="Arial" w:cs="Arial"/>
        </w:rPr>
        <w:t>经过完全重新设计的软件界面引入了许多增强用户体验的创新，比如</w:t>
      </w:r>
      <w:r w:rsidRPr="007E15BE">
        <w:rPr>
          <w:rFonts w:ascii="Arial" w:eastAsia="汉仪中等线简" w:hAnsi="Arial" w:cs="Arial"/>
        </w:rPr>
        <w:t>“</w:t>
      </w:r>
      <w:r w:rsidRPr="007E15BE">
        <w:rPr>
          <w:rFonts w:ascii="Arial" w:eastAsia="汉仪中等线简" w:hAnsi="Arial" w:cs="Arial"/>
        </w:rPr>
        <w:t>规避表面</w:t>
      </w:r>
      <w:r w:rsidRPr="007E15BE">
        <w:rPr>
          <w:rFonts w:ascii="Arial" w:eastAsia="汉仪中等线简" w:hAnsi="Arial" w:cs="Arial"/>
        </w:rPr>
        <w:t>”</w:t>
      </w:r>
      <w:r w:rsidRPr="007E15BE">
        <w:rPr>
          <w:rFonts w:ascii="Arial" w:eastAsia="汉仪中等线简" w:hAnsi="Arial" w:cs="Arial"/>
        </w:rPr>
        <w:t>运动技术、智能测量方法、自动创建报告和交互式虚拟坐标测量机环境等。从简单的手动坐标测量机操作到多轴系统的复杂工件测量，</w:t>
      </w:r>
      <w:r w:rsidRPr="007E15BE">
        <w:rPr>
          <w:rFonts w:ascii="Arial" w:eastAsia="汉仪中等线简" w:hAnsi="Arial" w:cs="Arial"/>
        </w:rPr>
        <w:t>MODUS 2</w:t>
      </w:r>
      <w:r w:rsidRPr="007E15BE">
        <w:rPr>
          <w:rFonts w:ascii="Arial" w:eastAsia="汉仪中等线简" w:hAnsi="Arial" w:cs="Arial"/>
        </w:rPr>
        <w:t>可自动进行智能调整，只提供完成当前任务所需的相关功能</w:t>
      </w:r>
      <w:r w:rsidR="00BE3F4E" w:rsidRPr="007E15BE">
        <w:rPr>
          <w:rFonts w:ascii="Arial" w:eastAsia="汉仪中等线简" w:hAnsi="Arial" w:cs="Arial"/>
        </w:rPr>
        <w:t>。</w:t>
      </w:r>
    </w:p>
    <w:p w:rsidR="00BE3F4E" w:rsidRPr="007E15BE" w:rsidRDefault="00BE3F4E" w:rsidP="00BE3F4E">
      <w:pPr>
        <w:spacing w:line="360" w:lineRule="auto"/>
        <w:jc w:val="both"/>
        <w:rPr>
          <w:rFonts w:ascii="Arial" w:eastAsia="汉仪中等线简" w:hAnsi="Arial" w:cs="Arial"/>
          <w:lang w:val="en-US"/>
        </w:rPr>
      </w:pPr>
      <w:bookmarkStart w:id="0" w:name="OLE_LINK1"/>
      <w:bookmarkStart w:id="1" w:name="OLE_LINK2"/>
    </w:p>
    <w:bookmarkEnd w:id="0"/>
    <w:bookmarkEnd w:id="1"/>
    <w:p w:rsidR="00BE3F4E" w:rsidRPr="007E15BE" w:rsidRDefault="008010A5" w:rsidP="008010A5">
      <w:pPr>
        <w:spacing w:after="120" w:line="360" w:lineRule="auto"/>
        <w:jc w:val="both"/>
        <w:rPr>
          <w:rFonts w:ascii="Arial" w:eastAsia="汉仪中等线简" w:hAnsi="Arial" w:cs="Arial"/>
          <w:lang w:val="en-US"/>
        </w:rPr>
      </w:pPr>
      <w:r w:rsidRPr="007E15BE">
        <w:rPr>
          <w:rFonts w:ascii="Arial" w:eastAsia="汉仪中等线简" w:hAnsi="Arial" w:cs="Arial"/>
        </w:rPr>
        <w:t>可利用</w:t>
      </w:r>
      <w:r w:rsidRPr="007E15BE">
        <w:rPr>
          <w:rFonts w:ascii="Arial" w:eastAsia="汉仪中等线简" w:hAnsi="Arial" w:cs="Arial"/>
        </w:rPr>
        <w:t>CAD</w:t>
      </w:r>
      <w:r w:rsidRPr="007E15BE">
        <w:rPr>
          <w:rFonts w:ascii="Arial" w:eastAsia="汉仪中等线简" w:hAnsi="Arial" w:cs="Arial"/>
        </w:rPr>
        <w:t>数据智能提取功能和基本几何形状信息确定测量方案。不管怎样，测量方法的一致性是一个组织的核心部分，</w:t>
      </w:r>
      <w:r w:rsidRPr="007E15BE">
        <w:rPr>
          <w:rFonts w:ascii="Arial" w:eastAsia="汉仪中等线简" w:hAnsi="Arial" w:cs="Arial"/>
        </w:rPr>
        <w:t>MODUS 2</w:t>
      </w:r>
      <w:r w:rsidRPr="007E15BE">
        <w:rPr>
          <w:rFonts w:ascii="Arial" w:eastAsia="汉仪中等线简" w:hAnsi="Arial" w:cs="Arial"/>
        </w:rPr>
        <w:t>允许用户协调采集数据的属性和参数来加强一致性，例如调整算法和滤波参数</w:t>
      </w:r>
      <w:r w:rsidR="00BE3F4E" w:rsidRPr="007E15BE">
        <w:rPr>
          <w:rFonts w:ascii="Arial" w:eastAsia="汉仪中等线简" w:hAnsi="Arial" w:cs="Arial"/>
        </w:rPr>
        <w:t>。</w:t>
      </w:r>
    </w:p>
    <w:p w:rsidR="008010A5" w:rsidRPr="007E15BE" w:rsidRDefault="008010A5" w:rsidP="008010A5">
      <w:pPr>
        <w:spacing w:after="120" w:line="80" w:lineRule="exact"/>
        <w:jc w:val="both"/>
        <w:rPr>
          <w:rFonts w:ascii="Arial" w:eastAsia="汉仪中等线简" w:hAnsi="Arial" w:cs="Arial"/>
          <w:lang w:val="en-US"/>
        </w:rPr>
      </w:pPr>
    </w:p>
    <w:p w:rsidR="008010A5" w:rsidRPr="007E15BE" w:rsidRDefault="008010A5" w:rsidP="008010A5">
      <w:pPr>
        <w:pStyle w:val="a7"/>
        <w:spacing w:line="360" w:lineRule="auto"/>
        <w:textAlignment w:val="top"/>
        <w:rPr>
          <w:rFonts w:ascii="Arial" w:eastAsia="汉仪中等线简" w:hAnsi="Arial" w:cs="Arial"/>
          <w:sz w:val="20"/>
          <w:szCs w:val="20"/>
          <w:lang w:bidi="ar-SA"/>
        </w:rPr>
      </w:pPr>
      <w:r w:rsidRPr="007E15BE">
        <w:rPr>
          <w:rFonts w:ascii="Arial" w:eastAsia="汉仪中等线简" w:hAnsi="Arial" w:cs="Arial"/>
          <w:sz w:val="20"/>
          <w:szCs w:val="20"/>
          <w:lang w:bidi="ar-SA"/>
        </w:rPr>
        <w:t>2015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年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10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月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5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日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-10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日意大利</w:t>
      </w:r>
      <w:hyperlink r:id="rId13" w:history="1">
        <w:r w:rsidRPr="007E15BE">
          <w:rPr>
            <w:rFonts w:ascii="Arial" w:eastAsia="汉仪中等线简" w:hAnsi="Arial" w:cs="Arial"/>
            <w:sz w:val="20"/>
            <w:szCs w:val="20"/>
            <w:lang w:bidi="ar-SA"/>
          </w:rPr>
          <w:t>米兰欧洲机床展</w:t>
        </w:r>
        <w:r w:rsidRPr="007E15BE">
          <w:rPr>
            <w:rFonts w:ascii="Arial" w:eastAsia="汉仪中等线简" w:hAnsi="Arial" w:cs="Arial"/>
            <w:sz w:val="20"/>
            <w:szCs w:val="20"/>
            <w:lang w:bidi="ar-SA"/>
          </w:rPr>
          <w:t xml:space="preserve"> (EMO 2015)</w:t>
        </w:r>
      </w:hyperlink>
      <w:r w:rsidRPr="007E15BE">
        <w:rPr>
          <w:rFonts w:ascii="Arial" w:eastAsia="汉仪中等线简" w:hAnsi="Arial" w:cs="Arial"/>
          <w:sz w:val="20"/>
          <w:szCs w:val="20"/>
          <w:lang w:bidi="ar-SA"/>
        </w:rPr>
        <w:t xml:space="preserve"> 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期间，来宾可光临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5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号馆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D15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展台，观看雷尼绍的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MODUS 2</w:t>
      </w:r>
      <w:r w:rsidRPr="007E15BE">
        <w:rPr>
          <w:rFonts w:ascii="Arial" w:eastAsia="汉仪中等线简" w:hAnsi="Arial" w:cs="Arial"/>
          <w:sz w:val="20"/>
          <w:szCs w:val="20"/>
          <w:lang w:bidi="ar-SA"/>
        </w:rPr>
        <w:t>测量软件包演示。</w:t>
      </w:r>
    </w:p>
    <w:p w:rsidR="00BE3F4E" w:rsidRPr="008010A5" w:rsidRDefault="00BE3F4E" w:rsidP="00BE3F4E">
      <w:pPr>
        <w:spacing w:line="360" w:lineRule="auto"/>
        <w:jc w:val="both"/>
        <w:rPr>
          <w:rFonts w:ascii="Arial" w:eastAsia="汉仪中等线简" w:hAnsi="Arial" w:cs="Arial"/>
          <w:color w:val="000000"/>
        </w:rPr>
      </w:pPr>
    </w:p>
    <w:p w:rsidR="00BE3F4E" w:rsidRPr="008010A5" w:rsidRDefault="00BE3F4E" w:rsidP="006C18BA">
      <w:pPr>
        <w:spacing w:line="360" w:lineRule="auto"/>
        <w:jc w:val="both"/>
        <w:rPr>
          <w:rFonts w:ascii="Arial" w:eastAsia="汉仪中等线简" w:hAnsi="Arial" w:cs="Arial"/>
          <w:b/>
          <w:color w:val="000000"/>
        </w:rPr>
      </w:pPr>
    </w:p>
    <w:p w:rsidR="0006668E" w:rsidRPr="008010A5" w:rsidRDefault="00145EE2" w:rsidP="00BE3F4E">
      <w:pPr>
        <w:spacing w:line="360" w:lineRule="auto"/>
        <w:jc w:val="center"/>
        <w:rPr>
          <w:rFonts w:ascii="Arial" w:eastAsia="汉仪中等线简" w:hAnsi="Arial" w:cs="Arial"/>
          <w:color w:val="000000"/>
          <w:lang w:val="en-US"/>
        </w:rPr>
      </w:pPr>
      <w:r w:rsidRPr="008010A5">
        <w:rPr>
          <w:rFonts w:ascii="Arial" w:eastAsia="汉仪中等线简" w:hAnsi="Arial" w:cs="Arial"/>
          <w:b/>
        </w:rPr>
        <w:t>-</w:t>
      </w:r>
      <w:r w:rsidRPr="008010A5">
        <w:rPr>
          <w:rFonts w:ascii="Arial" w:eastAsia="汉仪中等线简" w:hAnsi="Arial" w:cs="Arial"/>
          <w:b/>
        </w:rPr>
        <w:t>完</w:t>
      </w:r>
      <w:r w:rsidRPr="008010A5">
        <w:rPr>
          <w:rFonts w:ascii="Arial" w:eastAsia="汉仪中等线简" w:hAnsi="Arial" w:cs="Arial"/>
          <w:b/>
        </w:rPr>
        <w:t>-</w:t>
      </w:r>
    </w:p>
    <w:sectPr w:rsidR="0006668E" w:rsidRPr="008010A5" w:rsidSect="00E129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33" w:rsidRDefault="00082933" w:rsidP="002E2F8C">
      <w:pPr>
        <w:rPr>
          <w:rFonts w:hint="eastAsia"/>
        </w:rPr>
      </w:pPr>
      <w:r>
        <w:separator/>
      </w:r>
    </w:p>
  </w:endnote>
  <w:endnote w:type="continuationSeparator" w:id="0">
    <w:p w:rsidR="00082933" w:rsidRDefault="00082933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8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8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33" w:rsidRDefault="00082933" w:rsidP="002E2F8C">
      <w:pPr>
        <w:rPr>
          <w:rFonts w:hint="eastAsia"/>
        </w:rPr>
      </w:pPr>
      <w:r>
        <w:separator/>
      </w:r>
    </w:p>
  </w:footnote>
  <w:footnote w:type="continuationSeparator" w:id="0">
    <w:p w:rsidR="00082933" w:rsidRDefault="00082933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5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5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6B67B7">
    <w:pPr>
      <w:pStyle w:val="a5"/>
      <w:rPr>
        <w:rFonts w:hint="eastAsia"/>
      </w:rPr>
    </w:pPr>
    <w:r w:rsidRPr="006B67B7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0269692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566E5"/>
    <w:rsid w:val="0006668E"/>
    <w:rsid w:val="00082933"/>
    <w:rsid w:val="00095122"/>
    <w:rsid w:val="000B3741"/>
    <w:rsid w:val="000B6575"/>
    <w:rsid w:val="000D314A"/>
    <w:rsid w:val="0012029C"/>
    <w:rsid w:val="00145EE2"/>
    <w:rsid w:val="0016753A"/>
    <w:rsid w:val="00180B30"/>
    <w:rsid w:val="00182797"/>
    <w:rsid w:val="001908D9"/>
    <w:rsid w:val="001F1683"/>
    <w:rsid w:val="001F6C8A"/>
    <w:rsid w:val="00200B76"/>
    <w:rsid w:val="00207994"/>
    <w:rsid w:val="0021225A"/>
    <w:rsid w:val="00223471"/>
    <w:rsid w:val="002264D5"/>
    <w:rsid w:val="00227CE4"/>
    <w:rsid w:val="00241FBB"/>
    <w:rsid w:val="002469DB"/>
    <w:rsid w:val="00251025"/>
    <w:rsid w:val="002B7F0F"/>
    <w:rsid w:val="002D7A1F"/>
    <w:rsid w:val="002E2F8C"/>
    <w:rsid w:val="00316F4C"/>
    <w:rsid w:val="00322A53"/>
    <w:rsid w:val="003377F3"/>
    <w:rsid w:val="003647B3"/>
    <w:rsid w:val="0037242B"/>
    <w:rsid w:val="00381AE5"/>
    <w:rsid w:val="00387027"/>
    <w:rsid w:val="00392EF6"/>
    <w:rsid w:val="0039382D"/>
    <w:rsid w:val="003C0BEE"/>
    <w:rsid w:val="003D4C10"/>
    <w:rsid w:val="003D5D29"/>
    <w:rsid w:val="003E149A"/>
    <w:rsid w:val="003E6E81"/>
    <w:rsid w:val="003F0490"/>
    <w:rsid w:val="003F2730"/>
    <w:rsid w:val="00407D9A"/>
    <w:rsid w:val="00426CC7"/>
    <w:rsid w:val="004863E7"/>
    <w:rsid w:val="00490E55"/>
    <w:rsid w:val="004930B0"/>
    <w:rsid w:val="0049414C"/>
    <w:rsid w:val="004B68FF"/>
    <w:rsid w:val="004C5163"/>
    <w:rsid w:val="004D4A83"/>
    <w:rsid w:val="004E26E5"/>
    <w:rsid w:val="004F5243"/>
    <w:rsid w:val="005443AA"/>
    <w:rsid w:val="00546FE4"/>
    <w:rsid w:val="00591ED9"/>
    <w:rsid w:val="0059674B"/>
    <w:rsid w:val="005A42F7"/>
    <w:rsid w:val="005A7A54"/>
    <w:rsid w:val="005F5256"/>
    <w:rsid w:val="00620C12"/>
    <w:rsid w:val="006220B2"/>
    <w:rsid w:val="0065160E"/>
    <w:rsid w:val="0065220A"/>
    <w:rsid w:val="0065468E"/>
    <w:rsid w:val="00661C13"/>
    <w:rsid w:val="00691B3D"/>
    <w:rsid w:val="00694EDE"/>
    <w:rsid w:val="006A6868"/>
    <w:rsid w:val="006B27AC"/>
    <w:rsid w:val="006B67B7"/>
    <w:rsid w:val="006C18BA"/>
    <w:rsid w:val="006C2C75"/>
    <w:rsid w:val="006D0B78"/>
    <w:rsid w:val="006D5EC4"/>
    <w:rsid w:val="006E4D82"/>
    <w:rsid w:val="007164FA"/>
    <w:rsid w:val="007211BE"/>
    <w:rsid w:val="00726C1E"/>
    <w:rsid w:val="0073088A"/>
    <w:rsid w:val="00730E1C"/>
    <w:rsid w:val="00760943"/>
    <w:rsid w:val="00775194"/>
    <w:rsid w:val="00784AEF"/>
    <w:rsid w:val="007B5B41"/>
    <w:rsid w:val="007C4DCE"/>
    <w:rsid w:val="007D6518"/>
    <w:rsid w:val="007E15BE"/>
    <w:rsid w:val="008010A5"/>
    <w:rsid w:val="00811136"/>
    <w:rsid w:val="00845B54"/>
    <w:rsid w:val="00864808"/>
    <w:rsid w:val="00873298"/>
    <w:rsid w:val="008757C5"/>
    <w:rsid w:val="00883F3A"/>
    <w:rsid w:val="008B3EB5"/>
    <w:rsid w:val="008D3B4D"/>
    <w:rsid w:val="008E2064"/>
    <w:rsid w:val="00904C9D"/>
    <w:rsid w:val="00910A83"/>
    <w:rsid w:val="009173D1"/>
    <w:rsid w:val="00917B84"/>
    <w:rsid w:val="009632B3"/>
    <w:rsid w:val="0097279C"/>
    <w:rsid w:val="00977BA1"/>
    <w:rsid w:val="00981550"/>
    <w:rsid w:val="009B326C"/>
    <w:rsid w:val="009C3239"/>
    <w:rsid w:val="009C6716"/>
    <w:rsid w:val="00A32C35"/>
    <w:rsid w:val="00A54B28"/>
    <w:rsid w:val="00A73DF3"/>
    <w:rsid w:val="00A97343"/>
    <w:rsid w:val="00AC155F"/>
    <w:rsid w:val="00AD2FC6"/>
    <w:rsid w:val="00B35AA9"/>
    <w:rsid w:val="00B36949"/>
    <w:rsid w:val="00B53C11"/>
    <w:rsid w:val="00B61F67"/>
    <w:rsid w:val="00B66D0D"/>
    <w:rsid w:val="00B70DAB"/>
    <w:rsid w:val="00B8332E"/>
    <w:rsid w:val="00BA2AAC"/>
    <w:rsid w:val="00BB494C"/>
    <w:rsid w:val="00BE3F4E"/>
    <w:rsid w:val="00C34C34"/>
    <w:rsid w:val="00C35B0A"/>
    <w:rsid w:val="00C47966"/>
    <w:rsid w:val="00C73E94"/>
    <w:rsid w:val="00C845E7"/>
    <w:rsid w:val="00CB0C2C"/>
    <w:rsid w:val="00CB2D43"/>
    <w:rsid w:val="00CC4B43"/>
    <w:rsid w:val="00CE251D"/>
    <w:rsid w:val="00CF722A"/>
    <w:rsid w:val="00D20622"/>
    <w:rsid w:val="00D72FD2"/>
    <w:rsid w:val="00D92177"/>
    <w:rsid w:val="00D94955"/>
    <w:rsid w:val="00D9560A"/>
    <w:rsid w:val="00D97E36"/>
    <w:rsid w:val="00DD0878"/>
    <w:rsid w:val="00DD26F1"/>
    <w:rsid w:val="00DF6848"/>
    <w:rsid w:val="00E129C7"/>
    <w:rsid w:val="00E34354"/>
    <w:rsid w:val="00E541A1"/>
    <w:rsid w:val="00E73435"/>
    <w:rsid w:val="00EA2C64"/>
    <w:rsid w:val="00EE1E71"/>
    <w:rsid w:val="00EF16BC"/>
    <w:rsid w:val="00F032F3"/>
    <w:rsid w:val="00F05286"/>
    <w:rsid w:val="00F058C7"/>
    <w:rsid w:val="00F30D7C"/>
    <w:rsid w:val="00F560D5"/>
    <w:rsid w:val="00F71F07"/>
    <w:rsid w:val="00F81452"/>
    <w:rsid w:val="00FA3F2E"/>
    <w:rsid w:val="00FB0B5D"/>
    <w:rsid w:val="00FB5135"/>
    <w:rsid w:val="00FB6AAE"/>
    <w:rsid w:val="00FC7AE9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  <w:style w:type="character" w:styleId="aa">
    <w:name w:val="Strong"/>
    <w:basedOn w:val="a0"/>
    <w:uiPriority w:val="22"/>
    <w:qFormat/>
    <w:rsid w:val="00D72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75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77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1" w:color="EEEEEE"/>
                                    <w:left w:val="single" w:sz="2" w:space="2" w:color="EEEEEE"/>
                                    <w:bottom w:val="single" w:sz="2" w:space="1" w:color="EEEEEE"/>
                                    <w:right w:val="single" w:sz="2" w:space="1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mo-milano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erby:8073/en/modus-2--3207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dh137161</cp:lastModifiedBy>
  <cp:revision>4</cp:revision>
  <cp:lastPrinted>2011-08-09T11:37:00Z</cp:lastPrinted>
  <dcterms:created xsi:type="dcterms:W3CDTF">2015-08-17T03:12:00Z</dcterms:created>
  <dcterms:modified xsi:type="dcterms:W3CDTF">2015-09-02T03:02:00Z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