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A5" w:rsidRDefault="00B66D0D" w:rsidP="008010A5">
      <w:pPr>
        <w:tabs>
          <w:tab w:val="left" w:pos="9072"/>
        </w:tabs>
        <w:ind w:right="567"/>
        <w:rPr>
          <w:rFonts w:ascii="Arial" w:eastAsia="汉仪中等线简" w:hAnsi="Arial" w:cs="Arial"/>
          <w:b/>
          <w:lang w:val="en-US"/>
        </w:rPr>
      </w:pPr>
      <w:r w:rsidRPr="00BE3F4E">
        <w:rPr>
          <w:rFonts w:ascii="Arial" w:eastAsia="汉仪中等线简" w:hAnsi="Arial" w:cs="Arial"/>
          <w:i/>
          <w:noProof/>
          <w:lang w:val="en-US"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4199890</wp:posOffset>
            </wp:positionH>
            <wp:positionV relativeFrom="paragraph">
              <wp:posOffset>-238125</wp:posOffset>
            </wp:positionV>
            <wp:extent cx="1924050" cy="381000"/>
            <wp:effectExtent l="1905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10A5" w:rsidRDefault="008010A5" w:rsidP="008010A5">
      <w:pPr>
        <w:tabs>
          <w:tab w:val="left" w:pos="9072"/>
        </w:tabs>
        <w:ind w:right="567"/>
        <w:rPr>
          <w:rFonts w:ascii="Arial" w:eastAsia="汉仪中等线简" w:hAnsi="Arial" w:cs="Arial"/>
          <w:b/>
          <w:sz w:val="24"/>
          <w:szCs w:val="24"/>
          <w:lang w:val="en-US"/>
        </w:rPr>
      </w:pPr>
    </w:p>
    <w:p w:rsidR="00BE3F4E" w:rsidRPr="00AD501C" w:rsidRDefault="00AD501C" w:rsidP="008010A5">
      <w:pPr>
        <w:tabs>
          <w:tab w:val="left" w:pos="9072"/>
        </w:tabs>
        <w:ind w:right="567"/>
        <w:rPr>
          <w:rFonts w:ascii="Arial" w:eastAsia="汉仪中等线简" w:hAnsi="Arial" w:cs="Arial"/>
          <w:b/>
          <w:sz w:val="24"/>
          <w:szCs w:val="24"/>
        </w:rPr>
      </w:pPr>
      <w:r w:rsidRPr="00AD501C">
        <w:rPr>
          <w:rFonts w:ascii="Arial" w:eastAsia="汉仪中等线简" w:hAnsi="Arial" w:cs="Arial"/>
          <w:b/>
          <w:sz w:val="24"/>
          <w:szCs w:val="24"/>
        </w:rPr>
        <w:t>雷尼绍推出带</w:t>
      </w:r>
      <w:r w:rsidRPr="00AD501C">
        <w:rPr>
          <w:rFonts w:ascii="Arial" w:eastAsia="汉仪中等线简" w:hAnsi="Arial" w:cs="Arial"/>
          <w:b/>
          <w:sz w:val="24"/>
          <w:szCs w:val="24"/>
        </w:rPr>
        <w:t>SupaTouch</w:t>
      </w:r>
      <w:r w:rsidRPr="00AD501C">
        <w:rPr>
          <w:rFonts w:ascii="Arial" w:eastAsia="汉仪中等线简" w:hAnsi="Arial" w:cs="Arial"/>
          <w:b/>
          <w:sz w:val="24"/>
          <w:szCs w:val="24"/>
        </w:rPr>
        <w:t>优化功能的</w:t>
      </w:r>
      <w:r w:rsidRPr="00AD501C">
        <w:rPr>
          <w:rFonts w:ascii="Arial" w:eastAsia="汉仪中等线简" w:hAnsi="Arial" w:cs="Arial"/>
          <w:b/>
          <w:sz w:val="24"/>
          <w:szCs w:val="24"/>
        </w:rPr>
        <w:t>Inspection Plus</w:t>
      </w:r>
      <w:r w:rsidRPr="00AD501C">
        <w:rPr>
          <w:rFonts w:ascii="Arial" w:eastAsia="汉仪中等线简" w:hAnsi="Arial" w:cs="Arial"/>
          <w:b/>
          <w:sz w:val="24"/>
          <w:szCs w:val="24"/>
        </w:rPr>
        <w:t>增强型工件测量软件</w:t>
      </w:r>
      <w:r w:rsidRPr="00AD501C">
        <w:rPr>
          <w:rFonts w:ascii="Arial" w:eastAsia="汉仪中等线简" w:hAnsi="Arial" w:cs="Arial"/>
          <w:b/>
          <w:sz w:val="24"/>
          <w:szCs w:val="24"/>
        </w:rPr>
        <w:t xml:space="preserve"> — </w:t>
      </w:r>
      <w:r w:rsidRPr="00AD501C">
        <w:rPr>
          <w:rFonts w:ascii="Arial" w:eastAsia="汉仪中等线简" w:hAnsi="Arial" w:cs="Arial"/>
          <w:b/>
          <w:sz w:val="24"/>
          <w:szCs w:val="24"/>
        </w:rPr>
        <w:t>实现测量速度智能控</w:t>
      </w:r>
      <w:r w:rsidRPr="00AD501C">
        <w:rPr>
          <w:rFonts w:ascii="Arial" w:eastAsia="汉仪中等线简" w:hAnsi="Arial" w:cs="Arial" w:hint="eastAsia"/>
          <w:b/>
          <w:sz w:val="24"/>
          <w:szCs w:val="24"/>
        </w:rPr>
        <w:t>制</w:t>
      </w:r>
    </w:p>
    <w:p w:rsidR="00BE3F4E" w:rsidRPr="00A7246C" w:rsidRDefault="00BE3F4E" w:rsidP="00BA2AAC">
      <w:pPr>
        <w:spacing w:line="360" w:lineRule="auto"/>
        <w:jc w:val="both"/>
        <w:rPr>
          <w:rFonts w:ascii="Arial" w:eastAsia="汉仪中等线简" w:hAnsi="Arial" w:cs="Arial"/>
          <w:b/>
          <w:sz w:val="24"/>
          <w:szCs w:val="24"/>
          <w:lang w:val="en-US"/>
        </w:rPr>
      </w:pPr>
    </w:p>
    <w:p w:rsidR="00BE3F4E" w:rsidRPr="00AD501C" w:rsidRDefault="00AD501C" w:rsidP="00BE3F4E">
      <w:pPr>
        <w:spacing w:line="360" w:lineRule="auto"/>
        <w:jc w:val="both"/>
        <w:rPr>
          <w:rFonts w:ascii="Arial" w:eastAsia="汉仪中等线简" w:hAnsi="Arial" w:cs="Arial"/>
        </w:rPr>
      </w:pPr>
      <w:r w:rsidRPr="00AD501C">
        <w:rPr>
          <w:rFonts w:ascii="Arial" w:eastAsia="汉仪中等线简" w:hAnsi="Arial" w:cs="Arial"/>
          <w:color w:val="211A15"/>
          <w:lang/>
        </w:rPr>
        <w:t>智能软件可以优化机内测头测量循环</w:t>
      </w:r>
    </w:p>
    <w:p w:rsidR="00BE3F4E" w:rsidRPr="00AD501C" w:rsidRDefault="00BE3F4E" w:rsidP="00BE3F4E">
      <w:pPr>
        <w:spacing w:line="360" w:lineRule="auto"/>
        <w:jc w:val="both"/>
        <w:rPr>
          <w:rFonts w:ascii="Arial" w:eastAsia="汉仪中等线简" w:hAnsi="Arial" w:cs="Arial"/>
        </w:rPr>
      </w:pPr>
    </w:p>
    <w:p w:rsidR="00BE3F4E" w:rsidRPr="00AD501C" w:rsidRDefault="00AD501C" w:rsidP="00BE3F4E">
      <w:pPr>
        <w:spacing w:line="360" w:lineRule="auto"/>
        <w:jc w:val="both"/>
        <w:rPr>
          <w:rFonts w:ascii="Arial" w:eastAsia="汉仪中等线简" w:hAnsi="Arial" w:cs="Arial"/>
        </w:rPr>
      </w:pPr>
      <w:r w:rsidRPr="00AD501C">
        <w:rPr>
          <w:rFonts w:ascii="Arial" w:eastAsia="汉仪中等线简" w:hAnsi="Arial" w:cs="Arial"/>
          <w:color w:val="211A15"/>
          <w:lang/>
        </w:rPr>
        <w:t>市场领先的工程技术公司雷尼绍将在意大利米兰欧洲机床展（</w:t>
      </w:r>
      <w:r w:rsidRPr="00AD501C">
        <w:rPr>
          <w:rFonts w:ascii="Arial" w:eastAsia="汉仪中等线简" w:hAnsi="Arial" w:cs="Arial"/>
          <w:color w:val="211A15"/>
          <w:lang/>
        </w:rPr>
        <w:t>10</w:t>
      </w:r>
      <w:r w:rsidRPr="00AD501C">
        <w:rPr>
          <w:rFonts w:ascii="Arial" w:eastAsia="汉仪中等线简" w:hAnsi="Arial" w:cs="Arial"/>
          <w:color w:val="211A15"/>
          <w:lang/>
        </w:rPr>
        <w:t>月</w:t>
      </w:r>
      <w:r w:rsidRPr="00AD501C">
        <w:rPr>
          <w:rFonts w:ascii="Arial" w:eastAsia="汉仪中等线简" w:hAnsi="Arial" w:cs="Arial"/>
          <w:color w:val="211A15"/>
          <w:lang/>
        </w:rPr>
        <w:t>5</w:t>
      </w:r>
      <w:r w:rsidRPr="00AD501C">
        <w:rPr>
          <w:rFonts w:ascii="Arial" w:eastAsia="汉仪中等线简" w:hAnsi="Arial" w:cs="Arial"/>
          <w:color w:val="211A15"/>
          <w:lang/>
        </w:rPr>
        <w:t>日</w:t>
      </w:r>
      <w:r w:rsidRPr="00AD501C">
        <w:rPr>
          <w:rFonts w:ascii="Arial" w:eastAsia="汉仪中等线简" w:hAnsi="Arial" w:cs="Arial"/>
          <w:color w:val="211A15"/>
          <w:lang/>
        </w:rPr>
        <w:t>-10</w:t>
      </w:r>
      <w:r w:rsidRPr="00AD501C">
        <w:rPr>
          <w:rFonts w:ascii="Arial" w:eastAsia="汉仪中等线简" w:hAnsi="Arial" w:cs="Arial"/>
          <w:color w:val="211A15"/>
          <w:lang/>
        </w:rPr>
        <w:t>日，</w:t>
      </w:r>
      <w:r w:rsidRPr="00AD501C">
        <w:rPr>
          <w:rFonts w:ascii="Arial" w:eastAsia="汉仪中等线简" w:hAnsi="Arial" w:cs="Arial"/>
          <w:color w:val="211A15"/>
          <w:lang/>
        </w:rPr>
        <w:t>5</w:t>
      </w:r>
      <w:r w:rsidRPr="00AD501C">
        <w:rPr>
          <w:rFonts w:ascii="Arial" w:eastAsia="汉仪中等线简" w:hAnsi="Arial" w:cs="Arial"/>
          <w:color w:val="211A15"/>
          <w:lang/>
        </w:rPr>
        <w:t>号馆</w:t>
      </w:r>
      <w:r w:rsidRPr="00AD501C">
        <w:rPr>
          <w:rFonts w:ascii="Arial" w:eastAsia="汉仪中等线简" w:hAnsi="Arial" w:cs="Arial"/>
          <w:color w:val="211A15"/>
          <w:lang/>
        </w:rPr>
        <w:t>D15</w:t>
      </w:r>
      <w:r w:rsidRPr="00AD501C">
        <w:rPr>
          <w:rFonts w:ascii="Arial" w:eastAsia="汉仪中等线简" w:hAnsi="Arial" w:cs="Arial"/>
          <w:color w:val="211A15"/>
          <w:lang/>
        </w:rPr>
        <w:t>展台）上推出带</w:t>
      </w:r>
      <w:r w:rsidRPr="00AD501C">
        <w:rPr>
          <w:rFonts w:ascii="Arial" w:eastAsia="汉仪中等线简" w:hAnsi="Arial" w:cs="Arial"/>
          <w:color w:val="211A15"/>
          <w:lang/>
        </w:rPr>
        <w:t>SupaTouch</w:t>
      </w:r>
      <w:r w:rsidRPr="00AD501C">
        <w:rPr>
          <w:rFonts w:ascii="Arial" w:eastAsia="汉仪中等线简" w:hAnsi="Arial" w:cs="Arial"/>
          <w:color w:val="211A15"/>
          <w:lang/>
        </w:rPr>
        <w:t>优化功能的</w:t>
      </w:r>
      <w:r w:rsidRPr="00AD501C">
        <w:rPr>
          <w:rFonts w:ascii="Arial" w:eastAsia="汉仪中等线简" w:hAnsi="Arial" w:cs="Arial"/>
          <w:color w:val="211A15"/>
          <w:lang/>
        </w:rPr>
        <w:t>Inspection Plus</w:t>
      </w:r>
      <w:r w:rsidRPr="00AD501C">
        <w:rPr>
          <w:rFonts w:ascii="Arial" w:eastAsia="汉仪中等线简" w:hAnsi="Arial" w:cs="Arial"/>
          <w:color w:val="211A15"/>
          <w:lang/>
        </w:rPr>
        <w:t>增强型工件测量软件。这一增强版软件包可自动优化机内测量循环，以最大限度缩短循环时间并提高生产效率</w:t>
      </w:r>
      <w:r w:rsidR="00BE3F4E" w:rsidRPr="00AD501C">
        <w:rPr>
          <w:rFonts w:ascii="Arial" w:eastAsia="汉仪中等线简" w:hAnsi="Arial" w:cs="Arial"/>
        </w:rPr>
        <w:t>。</w:t>
      </w:r>
      <w:r w:rsidR="00BE3F4E" w:rsidRPr="00AD501C">
        <w:rPr>
          <w:rFonts w:ascii="Arial" w:eastAsia="汉仪中等线简" w:hAnsi="Arial" w:cs="Arial"/>
        </w:rPr>
        <w:t xml:space="preserve"> </w:t>
      </w:r>
    </w:p>
    <w:p w:rsidR="00BE3F4E" w:rsidRPr="00AD501C" w:rsidRDefault="00BE3F4E" w:rsidP="00BE3F4E">
      <w:pPr>
        <w:spacing w:line="360" w:lineRule="auto"/>
        <w:jc w:val="both"/>
        <w:rPr>
          <w:rFonts w:ascii="Arial" w:eastAsia="汉仪中等线简" w:hAnsi="Arial" w:cs="Arial"/>
        </w:rPr>
      </w:pPr>
    </w:p>
    <w:p w:rsidR="00BE3F4E" w:rsidRPr="00AD501C" w:rsidRDefault="00AD501C" w:rsidP="00BE3F4E">
      <w:pPr>
        <w:spacing w:line="360" w:lineRule="auto"/>
        <w:jc w:val="both"/>
        <w:rPr>
          <w:rFonts w:ascii="Arial" w:eastAsia="汉仪中等线简" w:hAnsi="Arial" w:cs="Arial"/>
          <w:spacing w:val="20"/>
        </w:rPr>
      </w:pPr>
      <w:r w:rsidRPr="00AD501C">
        <w:rPr>
          <w:rFonts w:ascii="Arial" w:eastAsia="汉仪中等线简" w:hAnsi="Arial" w:cs="Arial"/>
          <w:color w:val="211A15"/>
          <w:lang/>
        </w:rPr>
        <w:t>此软件采用一种简单易用的优化过程，在保持测量精度的同时，自动确定和选择机床可达到的最高进给率。它还可以运用智能序中决策，针对每种测量程序选择一次碰触或二次碰触测头测量方法</w:t>
      </w:r>
      <w:r w:rsidR="00BE3F4E" w:rsidRPr="00AD501C">
        <w:rPr>
          <w:rFonts w:ascii="Arial" w:eastAsia="汉仪中等线简" w:hAnsi="Arial" w:cs="Arial"/>
        </w:rPr>
        <w:t>。</w:t>
      </w:r>
    </w:p>
    <w:p w:rsidR="009E5254" w:rsidRPr="00AD501C" w:rsidRDefault="009E5254" w:rsidP="000E041B">
      <w:pPr>
        <w:pStyle w:val="a7"/>
        <w:spacing w:line="20" w:lineRule="exact"/>
        <w:textAlignment w:val="top"/>
        <w:rPr>
          <w:rFonts w:ascii="Arial" w:eastAsia="汉仪中等线简" w:hAnsi="Arial" w:cs="Arial"/>
          <w:b/>
          <w:sz w:val="20"/>
          <w:szCs w:val="20"/>
          <w:lang w:val="en-US"/>
        </w:rPr>
      </w:pPr>
    </w:p>
    <w:p w:rsidR="00AD501C" w:rsidRPr="00AD501C" w:rsidRDefault="00AD501C" w:rsidP="00AD501C">
      <w:pPr>
        <w:spacing w:line="360" w:lineRule="auto"/>
        <w:jc w:val="both"/>
        <w:rPr>
          <w:rFonts w:ascii="Arial" w:eastAsia="汉仪中等线简" w:hAnsi="Arial" w:cs="Arial"/>
          <w:spacing w:val="20"/>
        </w:rPr>
      </w:pPr>
      <w:r w:rsidRPr="00AD501C">
        <w:rPr>
          <w:rFonts w:ascii="Arial" w:eastAsia="汉仪中等线简" w:hAnsi="Arial" w:cs="Arial"/>
          <w:color w:val="211A15"/>
          <w:lang/>
        </w:rPr>
        <w:t>带</w:t>
      </w:r>
      <w:r w:rsidRPr="00AD501C">
        <w:rPr>
          <w:rFonts w:ascii="Arial" w:eastAsia="汉仪中等线简" w:hAnsi="Arial" w:cs="Arial"/>
          <w:color w:val="211A15"/>
          <w:lang/>
        </w:rPr>
        <w:t>SupaTouch</w:t>
      </w:r>
      <w:r w:rsidRPr="00AD501C">
        <w:rPr>
          <w:rFonts w:ascii="Arial" w:eastAsia="汉仪中等线简" w:hAnsi="Arial" w:cs="Arial"/>
          <w:color w:val="211A15"/>
          <w:lang/>
        </w:rPr>
        <w:t>优化功能的</w:t>
      </w:r>
      <w:r w:rsidRPr="00AD501C">
        <w:rPr>
          <w:rFonts w:ascii="Arial" w:eastAsia="汉仪中等线简" w:hAnsi="Arial" w:cs="Arial"/>
          <w:color w:val="211A15"/>
          <w:lang/>
        </w:rPr>
        <w:t>Inspection Plus</w:t>
      </w:r>
      <w:r w:rsidRPr="00AD501C">
        <w:rPr>
          <w:rFonts w:ascii="Arial" w:eastAsia="汉仪中等线简" w:hAnsi="Arial" w:cs="Arial"/>
          <w:color w:val="211A15"/>
          <w:lang/>
        </w:rPr>
        <w:t>不需要手动优化机内定位进给率、测量进给率和策略。与传统软件循环相比，可将数控机床的循环时间缩减多达</w:t>
      </w:r>
      <w:r w:rsidRPr="00AD501C">
        <w:rPr>
          <w:rFonts w:ascii="Arial" w:eastAsia="汉仪中等线简" w:hAnsi="Arial" w:cs="Arial"/>
          <w:color w:val="211A15"/>
          <w:lang/>
        </w:rPr>
        <w:t>60%</w:t>
      </w:r>
      <w:r w:rsidRPr="00AD501C">
        <w:rPr>
          <w:rFonts w:ascii="Arial" w:eastAsia="汉仪中等线简" w:hAnsi="Arial" w:cs="Arial"/>
        </w:rPr>
        <w:t>。</w:t>
      </w:r>
    </w:p>
    <w:p w:rsidR="00AD501C" w:rsidRPr="00AD501C" w:rsidRDefault="00AD501C" w:rsidP="00AD501C">
      <w:pPr>
        <w:pStyle w:val="a7"/>
        <w:spacing w:line="20" w:lineRule="exact"/>
        <w:textAlignment w:val="top"/>
        <w:rPr>
          <w:rFonts w:ascii="Arial" w:eastAsia="汉仪中等线简" w:hAnsi="Arial" w:cs="Arial"/>
          <w:b/>
          <w:sz w:val="20"/>
          <w:szCs w:val="20"/>
          <w:lang w:val="en-US"/>
        </w:rPr>
      </w:pPr>
    </w:p>
    <w:p w:rsidR="00AD501C" w:rsidRPr="00AD501C" w:rsidRDefault="00AD501C" w:rsidP="00AD501C">
      <w:pPr>
        <w:spacing w:line="360" w:lineRule="auto"/>
        <w:jc w:val="both"/>
        <w:rPr>
          <w:rFonts w:ascii="Arial" w:eastAsia="汉仪中等线简" w:hAnsi="Arial" w:cs="Arial"/>
          <w:spacing w:val="20"/>
        </w:rPr>
      </w:pPr>
      <w:r w:rsidRPr="00AD501C">
        <w:rPr>
          <w:rFonts w:ascii="Arial" w:eastAsia="汉仪中等线简" w:hAnsi="Arial" w:cs="Arial"/>
          <w:color w:val="211A15"/>
          <w:lang/>
        </w:rPr>
        <w:t>为确保达到最高精度，此软件在机床加速或减速阶段检测采集到的任何测量值，并通过采取修正措施和重新测量来补偿误差。同时它还引入了标定程序，可在多轴矢量运动期间提高所有方向的测量重复性，并改善测头定位精度</w:t>
      </w:r>
      <w:r w:rsidRPr="00AD501C">
        <w:rPr>
          <w:rFonts w:ascii="Arial" w:eastAsia="汉仪中等线简" w:hAnsi="Arial" w:cs="Arial"/>
        </w:rPr>
        <w:t>。</w:t>
      </w:r>
    </w:p>
    <w:p w:rsidR="00AD501C" w:rsidRPr="00AD501C" w:rsidRDefault="00AD501C" w:rsidP="00AD501C">
      <w:pPr>
        <w:pStyle w:val="a7"/>
        <w:spacing w:line="20" w:lineRule="exact"/>
        <w:textAlignment w:val="top"/>
        <w:rPr>
          <w:rFonts w:ascii="Arial" w:eastAsia="汉仪中等线简" w:hAnsi="Arial" w:cs="Arial"/>
          <w:b/>
          <w:sz w:val="20"/>
          <w:szCs w:val="20"/>
          <w:lang w:val="en-US"/>
        </w:rPr>
      </w:pPr>
    </w:p>
    <w:p w:rsidR="00AD501C" w:rsidRPr="00AD501C" w:rsidRDefault="00AD501C" w:rsidP="00AD501C">
      <w:pPr>
        <w:spacing w:line="360" w:lineRule="auto"/>
        <w:jc w:val="both"/>
        <w:rPr>
          <w:rFonts w:ascii="Arial" w:eastAsia="汉仪中等线简" w:hAnsi="Arial" w:cs="Arial"/>
          <w:spacing w:val="20"/>
        </w:rPr>
      </w:pPr>
      <w:r w:rsidRPr="00AD501C">
        <w:rPr>
          <w:rFonts w:ascii="Arial" w:eastAsia="汉仪中等线简" w:hAnsi="Arial" w:cs="Arial"/>
          <w:color w:val="211A15"/>
          <w:lang/>
        </w:rPr>
        <w:t>带</w:t>
      </w:r>
      <w:r w:rsidRPr="00AD501C">
        <w:rPr>
          <w:rFonts w:ascii="Arial" w:eastAsia="汉仪中等线简" w:hAnsi="Arial" w:cs="Arial"/>
          <w:color w:val="211A15"/>
          <w:lang/>
        </w:rPr>
        <w:t>SupaTouch</w:t>
      </w:r>
      <w:r w:rsidRPr="00AD501C">
        <w:rPr>
          <w:rFonts w:ascii="Arial" w:eastAsia="汉仪中等线简" w:hAnsi="Arial" w:cs="Arial"/>
          <w:color w:val="211A15"/>
          <w:lang/>
        </w:rPr>
        <w:t>优化功能的</w:t>
      </w:r>
      <w:r w:rsidRPr="00AD501C">
        <w:rPr>
          <w:rFonts w:ascii="Arial" w:eastAsia="汉仪中等线简" w:hAnsi="Arial" w:cs="Arial"/>
          <w:color w:val="211A15"/>
          <w:lang/>
        </w:rPr>
        <w:t>Inspection Plus</w:t>
      </w:r>
      <w:r w:rsidRPr="00AD501C">
        <w:rPr>
          <w:rFonts w:ascii="Arial" w:eastAsia="汉仪中等线简" w:hAnsi="Arial" w:cs="Arial"/>
          <w:color w:val="211A15"/>
          <w:lang/>
        </w:rPr>
        <w:t>软件还增强了雷尼绍已有</w:t>
      </w:r>
      <w:r w:rsidRPr="00AD501C">
        <w:rPr>
          <w:rFonts w:ascii="Arial" w:eastAsia="汉仪中等线简" w:hAnsi="Arial" w:cs="Arial"/>
          <w:color w:val="211A15"/>
          <w:lang/>
        </w:rPr>
        <w:t>Inspection Plus</w:t>
      </w:r>
      <w:r w:rsidRPr="00AD501C">
        <w:rPr>
          <w:rFonts w:ascii="Arial" w:eastAsia="汉仪中等线简" w:hAnsi="Arial" w:cs="Arial"/>
          <w:color w:val="211A15"/>
          <w:lang/>
        </w:rPr>
        <w:t>软件的许多成熟可靠的优点。利用此款新软件，用户可大幅缩减循环时间、改善机内测量结果，最大限度地提高机床的生产效率和利润率</w:t>
      </w:r>
      <w:r w:rsidRPr="00AD501C">
        <w:rPr>
          <w:rFonts w:ascii="Arial" w:eastAsia="汉仪中等线简" w:hAnsi="Arial" w:cs="Arial"/>
        </w:rPr>
        <w:t>。</w:t>
      </w:r>
    </w:p>
    <w:p w:rsidR="00BE3F4E" w:rsidRPr="009E5254" w:rsidRDefault="00BE3F4E" w:rsidP="00BE3F4E">
      <w:pPr>
        <w:spacing w:line="360" w:lineRule="auto"/>
        <w:jc w:val="both"/>
        <w:rPr>
          <w:rFonts w:ascii="Arial" w:eastAsia="汉仪中等线简" w:hAnsi="Arial" w:cs="Arial"/>
          <w:color w:val="000000"/>
          <w:lang w:val="en-US"/>
        </w:rPr>
      </w:pPr>
    </w:p>
    <w:p w:rsidR="00BE3F4E" w:rsidRPr="009E5254" w:rsidRDefault="00BE3F4E" w:rsidP="006C18BA">
      <w:pPr>
        <w:spacing w:line="360" w:lineRule="auto"/>
        <w:jc w:val="both"/>
        <w:rPr>
          <w:rFonts w:ascii="Arial" w:eastAsia="汉仪中等线简" w:hAnsi="Arial" w:cs="Arial"/>
          <w:b/>
          <w:color w:val="000000"/>
          <w:lang w:val="en-US"/>
        </w:rPr>
      </w:pPr>
    </w:p>
    <w:p w:rsidR="0006668E" w:rsidRPr="008010A5" w:rsidRDefault="00145EE2" w:rsidP="00BE3F4E">
      <w:pPr>
        <w:spacing w:line="360" w:lineRule="auto"/>
        <w:jc w:val="center"/>
        <w:rPr>
          <w:rFonts w:ascii="Arial" w:eastAsia="汉仪中等线简" w:hAnsi="Arial" w:cs="Arial"/>
          <w:color w:val="000000"/>
          <w:lang w:val="en-US"/>
        </w:rPr>
      </w:pPr>
      <w:r w:rsidRPr="009E5254">
        <w:rPr>
          <w:rFonts w:ascii="Arial" w:eastAsia="汉仪中等线简" w:hAnsi="Arial" w:cs="Arial"/>
          <w:b/>
          <w:lang w:val="en-US"/>
        </w:rPr>
        <w:t>-</w:t>
      </w:r>
      <w:r w:rsidRPr="00AD501C">
        <w:rPr>
          <w:rFonts w:ascii="Arial" w:eastAsia="汉仪中等线简" w:hAnsi="Arial" w:cs="Arial"/>
        </w:rPr>
        <w:t>完</w:t>
      </w:r>
      <w:r w:rsidRPr="009E5254">
        <w:rPr>
          <w:rFonts w:ascii="Arial" w:eastAsia="汉仪中等线简" w:hAnsi="Arial" w:cs="Arial"/>
          <w:b/>
          <w:lang w:val="en-US"/>
        </w:rPr>
        <w:t>-</w:t>
      </w:r>
    </w:p>
    <w:sectPr w:rsidR="0006668E" w:rsidRPr="008010A5" w:rsidSect="00E129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51C" w:rsidRDefault="00DD351C" w:rsidP="002E2F8C">
      <w:pPr>
        <w:rPr>
          <w:rFonts w:hint="eastAsia"/>
        </w:rPr>
      </w:pPr>
      <w:r>
        <w:separator/>
      </w:r>
    </w:p>
  </w:endnote>
  <w:endnote w:type="continuationSeparator" w:id="0">
    <w:p w:rsidR="00DD351C" w:rsidRDefault="00DD351C" w:rsidP="002E2F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Times New Roman"/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黑体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2F3" w:rsidRDefault="00F032F3">
    <w:pPr>
      <w:pStyle w:val="a8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2F3" w:rsidRDefault="00F032F3">
    <w:pPr>
      <w:pStyle w:val="a8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2F3" w:rsidRDefault="00F032F3">
    <w:pPr>
      <w:pStyle w:val="a8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51C" w:rsidRDefault="00DD351C" w:rsidP="002E2F8C">
      <w:pPr>
        <w:rPr>
          <w:rFonts w:hint="eastAsia"/>
        </w:rPr>
      </w:pPr>
      <w:r>
        <w:separator/>
      </w:r>
    </w:p>
  </w:footnote>
  <w:footnote w:type="continuationSeparator" w:id="0">
    <w:p w:rsidR="00DD351C" w:rsidRDefault="00DD351C" w:rsidP="002E2F8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2F3" w:rsidRDefault="00F032F3">
    <w:pPr>
      <w:pStyle w:val="a5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2F3" w:rsidRDefault="00F032F3">
    <w:pPr>
      <w:pStyle w:val="a5"/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2F3" w:rsidRDefault="008E6444">
    <w:pPr>
      <w:pStyle w:val="a5"/>
      <w:rPr>
        <w:rFonts w:hint="eastAsia"/>
      </w:rPr>
    </w:pPr>
    <w:r w:rsidRPr="008E6444"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02699303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80B30"/>
    <w:rsid w:val="0000531D"/>
    <w:rsid w:val="000566E5"/>
    <w:rsid w:val="0006668E"/>
    <w:rsid w:val="00082933"/>
    <w:rsid w:val="00095122"/>
    <w:rsid w:val="000B3741"/>
    <w:rsid w:val="000B6575"/>
    <w:rsid w:val="000D314A"/>
    <w:rsid w:val="000E041B"/>
    <w:rsid w:val="0012029C"/>
    <w:rsid w:val="00145EE2"/>
    <w:rsid w:val="0016753A"/>
    <w:rsid w:val="00180B30"/>
    <w:rsid w:val="00182797"/>
    <w:rsid w:val="001908D9"/>
    <w:rsid w:val="001F1683"/>
    <w:rsid w:val="001F6C8A"/>
    <w:rsid w:val="00200B76"/>
    <w:rsid w:val="00207994"/>
    <w:rsid w:val="0021225A"/>
    <w:rsid w:val="00223471"/>
    <w:rsid w:val="002264D5"/>
    <w:rsid w:val="00227CE4"/>
    <w:rsid w:val="00241FBB"/>
    <w:rsid w:val="002469DB"/>
    <w:rsid w:val="00251025"/>
    <w:rsid w:val="002B7F0F"/>
    <w:rsid w:val="002D7A1F"/>
    <w:rsid w:val="002E2F8C"/>
    <w:rsid w:val="00316F4C"/>
    <w:rsid w:val="00322A53"/>
    <w:rsid w:val="003377F3"/>
    <w:rsid w:val="003647B3"/>
    <w:rsid w:val="0037242B"/>
    <w:rsid w:val="00381AE5"/>
    <w:rsid w:val="00387027"/>
    <w:rsid w:val="00392EF6"/>
    <w:rsid w:val="0039382D"/>
    <w:rsid w:val="003C0BEE"/>
    <w:rsid w:val="003D4C10"/>
    <w:rsid w:val="003D5D29"/>
    <w:rsid w:val="003E149A"/>
    <w:rsid w:val="003E6E81"/>
    <w:rsid w:val="003F0490"/>
    <w:rsid w:val="003F2730"/>
    <w:rsid w:val="00407D9A"/>
    <w:rsid w:val="00426CC7"/>
    <w:rsid w:val="004863E7"/>
    <w:rsid w:val="00490E55"/>
    <w:rsid w:val="004930B0"/>
    <w:rsid w:val="0049414C"/>
    <w:rsid w:val="004B68FF"/>
    <w:rsid w:val="004C5163"/>
    <w:rsid w:val="004D4A83"/>
    <w:rsid w:val="004E26E5"/>
    <w:rsid w:val="004F5243"/>
    <w:rsid w:val="005443AA"/>
    <w:rsid w:val="00546FE4"/>
    <w:rsid w:val="00591ED9"/>
    <w:rsid w:val="0059674B"/>
    <w:rsid w:val="005A42F7"/>
    <w:rsid w:val="005A7A54"/>
    <w:rsid w:val="005F5256"/>
    <w:rsid w:val="00620C12"/>
    <w:rsid w:val="006220B2"/>
    <w:rsid w:val="0065160E"/>
    <w:rsid w:val="0065220A"/>
    <w:rsid w:val="0065468E"/>
    <w:rsid w:val="00661C13"/>
    <w:rsid w:val="00691B3D"/>
    <w:rsid w:val="00694EDE"/>
    <w:rsid w:val="006A6868"/>
    <w:rsid w:val="006B27AC"/>
    <w:rsid w:val="006C18BA"/>
    <w:rsid w:val="006C2C75"/>
    <w:rsid w:val="006D0B78"/>
    <w:rsid w:val="006D5EC4"/>
    <w:rsid w:val="006E4D82"/>
    <w:rsid w:val="007164FA"/>
    <w:rsid w:val="007211BE"/>
    <w:rsid w:val="00726C1E"/>
    <w:rsid w:val="0073088A"/>
    <w:rsid w:val="00730E1C"/>
    <w:rsid w:val="00760943"/>
    <w:rsid w:val="00775194"/>
    <w:rsid w:val="00784AEF"/>
    <w:rsid w:val="007B5B41"/>
    <w:rsid w:val="007C4DCE"/>
    <w:rsid w:val="007D6518"/>
    <w:rsid w:val="008010A5"/>
    <w:rsid w:val="00811136"/>
    <w:rsid w:val="00845B54"/>
    <w:rsid w:val="00864808"/>
    <w:rsid w:val="00873298"/>
    <w:rsid w:val="008757C5"/>
    <w:rsid w:val="00883F3A"/>
    <w:rsid w:val="008B3EB5"/>
    <w:rsid w:val="008D3B4D"/>
    <w:rsid w:val="008E2064"/>
    <w:rsid w:val="008E6444"/>
    <w:rsid w:val="00904C9D"/>
    <w:rsid w:val="00910A83"/>
    <w:rsid w:val="00915EEA"/>
    <w:rsid w:val="009173D1"/>
    <w:rsid w:val="00917B84"/>
    <w:rsid w:val="009632B3"/>
    <w:rsid w:val="0097279C"/>
    <w:rsid w:val="00977BA1"/>
    <w:rsid w:val="00981550"/>
    <w:rsid w:val="0098698E"/>
    <w:rsid w:val="009B326C"/>
    <w:rsid w:val="009C3239"/>
    <w:rsid w:val="009C6716"/>
    <w:rsid w:val="009E5254"/>
    <w:rsid w:val="009F4531"/>
    <w:rsid w:val="00A32C35"/>
    <w:rsid w:val="00A54B28"/>
    <w:rsid w:val="00A7009B"/>
    <w:rsid w:val="00A7246C"/>
    <w:rsid w:val="00A73DF3"/>
    <w:rsid w:val="00A97343"/>
    <w:rsid w:val="00AC155F"/>
    <w:rsid w:val="00AD2FC6"/>
    <w:rsid w:val="00AD501C"/>
    <w:rsid w:val="00B35AA9"/>
    <w:rsid w:val="00B36949"/>
    <w:rsid w:val="00B53C11"/>
    <w:rsid w:val="00B61F67"/>
    <w:rsid w:val="00B66D0D"/>
    <w:rsid w:val="00B70DAB"/>
    <w:rsid w:val="00B8332E"/>
    <w:rsid w:val="00BA2AAC"/>
    <w:rsid w:val="00BB494C"/>
    <w:rsid w:val="00BE3F4E"/>
    <w:rsid w:val="00C34C34"/>
    <w:rsid w:val="00C35B0A"/>
    <w:rsid w:val="00C47966"/>
    <w:rsid w:val="00C73E94"/>
    <w:rsid w:val="00C845E7"/>
    <w:rsid w:val="00CB0C2C"/>
    <w:rsid w:val="00CB2D43"/>
    <w:rsid w:val="00CC4B43"/>
    <w:rsid w:val="00CE251D"/>
    <w:rsid w:val="00CF722A"/>
    <w:rsid w:val="00D20622"/>
    <w:rsid w:val="00D62E2C"/>
    <w:rsid w:val="00D72FD2"/>
    <w:rsid w:val="00D92177"/>
    <w:rsid w:val="00D94955"/>
    <w:rsid w:val="00D9560A"/>
    <w:rsid w:val="00D97E36"/>
    <w:rsid w:val="00DD0878"/>
    <w:rsid w:val="00DD26F1"/>
    <w:rsid w:val="00DD351C"/>
    <w:rsid w:val="00DF6848"/>
    <w:rsid w:val="00E129C7"/>
    <w:rsid w:val="00E34354"/>
    <w:rsid w:val="00E541A1"/>
    <w:rsid w:val="00E73435"/>
    <w:rsid w:val="00EA2C64"/>
    <w:rsid w:val="00EE1E71"/>
    <w:rsid w:val="00EF16BC"/>
    <w:rsid w:val="00F032F3"/>
    <w:rsid w:val="00F05286"/>
    <w:rsid w:val="00F058C7"/>
    <w:rsid w:val="00F30D7C"/>
    <w:rsid w:val="00F560D5"/>
    <w:rsid w:val="00F71F07"/>
    <w:rsid w:val="00F813D0"/>
    <w:rsid w:val="00F81452"/>
    <w:rsid w:val="00FA3F2E"/>
    <w:rsid w:val="00FB0B5D"/>
    <w:rsid w:val="00FB5135"/>
    <w:rsid w:val="00FB6AAE"/>
    <w:rsid w:val="00FC7AE9"/>
    <w:rsid w:val="00FD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Sun" w:eastAsiaTheme="minorEastAsia" w:hAnsi="SimSun" w:cs="SimSun"/>
        <w:lang w:val="zh-CN" w:eastAsia="zh-CN" w:bidi="zh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Char"/>
    <w:uiPriority w:val="99"/>
    <w:semiHidden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8"/>
    <w:uiPriority w:val="99"/>
    <w:semiHidden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9">
    <w:name w:val="Date"/>
    <w:basedOn w:val="a"/>
    <w:next w:val="a"/>
    <w:link w:val="Char0"/>
    <w:uiPriority w:val="99"/>
    <w:semiHidden/>
    <w:unhideWhenUsed/>
    <w:rsid w:val="00845B54"/>
    <w:pPr>
      <w:ind w:leftChars="2500" w:left="100"/>
    </w:pPr>
  </w:style>
  <w:style w:type="character" w:customStyle="1" w:styleId="Char0">
    <w:name w:val="日期 Char"/>
    <w:basedOn w:val="a0"/>
    <w:link w:val="a9"/>
    <w:uiPriority w:val="99"/>
    <w:semiHidden/>
    <w:rsid w:val="00845B54"/>
  </w:style>
  <w:style w:type="character" w:styleId="aa">
    <w:name w:val="Strong"/>
    <w:basedOn w:val="a0"/>
    <w:uiPriority w:val="22"/>
    <w:qFormat/>
    <w:rsid w:val="00D72F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4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9756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1773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2" w:space="1" w:color="EEEEEE"/>
                                    <w:left w:val="single" w:sz="2" w:space="2" w:color="EEEEEE"/>
                                    <w:bottom w:val="single" w:sz="2" w:space="1" w:color="EEEEEE"/>
                                    <w:right w:val="single" w:sz="2" w:space="1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2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8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dh137161</cp:lastModifiedBy>
  <cp:revision>8</cp:revision>
  <cp:lastPrinted>2011-08-09T11:37:00Z</cp:lastPrinted>
  <dcterms:created xsi:type="dcterms:W3CDTF">2015-08-17T03:12:00Z</dcterms:created>
  <dcterms:modified xsi:type="dcterms:W3CDTF">2015-09-02T03:41:00Z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