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924B47" w:rsidRDefault="00121BFD" w:rsidP="00A06796">
      <w:pPr>
        <w:ind w:right="567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47" w:rsidRPr="002A667A" w:rsidRDefault="00924B47" w:rsidP="003B7D4E">
      <w:pPr>
        <w:spacing w:line="24" w:lineRule="atLeast"/>
        <w:ind w:right="-271"/>
        <w:rPr>
          <w:rFonts w:ascii="Arial" w:hAnsi="Arial" w:cs="Arial"/>
          <w:b/>
          <w:sz w:val="22"/>
        </w:rPr>
      </w:pPr>
      <w:r w:rsidRPr="002A667A">
        <w:rPr>
          <w:rFonts w:ascii="Arial" w:hAnsi="Arial"/>
          <w:b/>
          <w:sz w:val="22"/>
        </w:rPr>
        <w:t>Renishaw annonce le lancement du RSP3-6, un palpeur de scanning pour système multicapteur REVO®</w:t>
      </w:r>
    </w:p>
    <w:p w:rsidR="00924B47" w:rsidRPr="00924B47" w:rsidRDefault="00924B47" w:rsidP="003B7D4E">
      <w:pPr>
        <w:spacing w:line="24" w:lineRule="atLeast"/>
        <w:ind w:right="-271"/>
        <w:rPr>
          <w:rFonts w:ascii="Arial" w:hAnsi="Arial" w:cs="Arial"/>
        </w:rPr>
      </w:pPr>
    </w:p>
    <w:p w:rsidR="00924B47" w:rsidRPr="00924B47" w:rsidRDefault="00924B47" w:rsidP="003B7D4E">
      <w:pPr>
        <w:pStyle w:val="Pa2"/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Renishaw a le plaisir d'annoncer le lancement de son RSP3-6, un palpeur de scanning à portée étendue pour système REVO de mesure 5 axes sur machines à mesurer tridimensionnelles (MMT). Ce palpeur RSP3-6 offre des fonctionnalités améliorées pour l'accès et l'inspection des entités situées dans des alésages profonds par une combinaison d'allonges pouvant mesurer jusqu'à 800 mm avec les mouvements 5 axes de REVO. Le RSP3-6 est idéal pour l’inspection de pièces volumineuses, par exemple les blocs moteurs d'engins lourds utilisés dans la construction, les mines, l'automobile et la défense.</w:t>
      </w:r>
    </w:p>
    <w:p w:rsidR="00924B47" w:rsidRPr="00924B47" w:rsidRDefault="00924B47" w:rsidP="003B7D4E">
      <w:pPr>
        <w:spacing w:line="24" w:lineRule="atLeast"/>
        <w:ind w:right="-271"/>
        <w:rPr>
          <w:rFonts w:ascii="Arial" w:hAnsi="Arial" w:cs="Arial"/>
        </w:rPr>
      </w:pPr>
    </w:p>
    <w:p w:rsidR="00924B47" w:rsidRPr="00924B47" w:rsidRDefault="00924B47" w:rsidP="003B7D4E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 xml:space="preserve">Le système RSP3-6 se compose d'un palpeur et d'une gamme de porte-stylets pour les applications exigeant des allonges droites et coudées. Le palpeur RSP3-6 est automatiquement interchangeable avec toutes les autres options de palpeur disponibles pour REVO. Cette souplesse signifie que l'outil optimum peut être sélectionné pour inspecter un large </w:t>
      </w:r>
      <w:r w:rsidRPr="00A06796">
        <w:rPr>
          <w:rFonts w:ascii="Arial" w:hAnsi="Arial"/>
        </w:rPr>
        <w:t>éventail d'entitéssur une seule et</w:t>
      </w:r>
      <w:r>
        <w:rPr>
          <w:rFonts w:ascii="Arial" w:hAnsi="Arial"/>
        </w:rPr>
        <w:t xml:space="preserve"> unique plate-forme MMT. Les porte-stylets droits du RSP3-6 proposent des allonges pouvant mesurer jusqu'à 800 mm à partir du centre de </w:t>
      </w:r>
      <w:r w:rsidR="001B3BA3">
        <w:rPr>
          <w:rFonts w:ascii="Arial" w:hAnsi="Arial"/>
        </w:rPr>
        <w:t>rotation de l’axe A de la REVO.</w:t>
      </w:r>
      <w:r>
        <w:rPr>
          <w:rFonts w:ascii="Arial" w:hAnsi="Arial"/>
        </w:rPr>
        <w:t xml:space="preserve"> Son porte-stylet coudé offre des allonges pouvant atteindre jusqu'à 600 mm à partir de ce même point de référence.</w:t>
      </w:r>
    </w:p>
    <w:p w:rsidR="00924B47" w:rsidRPr="00924B47" w:rsidRDefault="00924B47" w:rsidP="003B7D4E">
      <w:pPr>
        <w:pStyle w:val="Pa2"/>
        <w:spacing w:line="24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667A" w:rsidRDefault="00924B47" w:rsidP="003B7D4E">
      <w:pPr>
        <w:pStyle w:val="Pa2"/>
        <w:spacing w:line="24" w:lineRule="atLeast"/>
        <w:rPr>
          <w:rFonts w:ascii="Arial" w:hAnsi="Arial"/>
          <w:sz w:val="20"/>
          <w:szCs w:val="21"/>
        </w:rPr>
      </w:pPr>
      <w:r w:rsidRPr="009F4BE5">
        <w:rPr>
          <w:rFonts w:ascii="Arial" w:hAnsi="Arial"/>
          <w:sz w:val="20"/>
          <w:szCs w:val="21"/>
        </w:rPr>
        <w:t xml:space="preserve">On peut utiliser ce palpeur à la fois pour des applications de scanning 2D et pour des mesures à déclenchement par contact 3D. </w:t>
      </w:r>
      <w:r w:rsidR="009F4BE5" w:rsidRPr="009F4BE5">
        <w:rPr>
          <w:rFonts w:ascii="Arial" w:hAnsi="Arial"/>
          <w:sz w:val="20"/>
          <w:szCs w:val="21"/>
        </w:rPr>
        <w:t xml:space="preserve">Venez le voir à EMO 2015, Hall 5 Stand D15. </w:t>
      </w:r>
    </w:p>
    <w:p w:rsidR="002A667A" w:rsidRDefault="002A667A" w:rsidP="003B7D4E">
      <w:pPr>
        <w:pStyle w:val="Pa2"/>
        <w:spacing w:line="24" w:lineRule="atLeast"/>
        <w:rPr>
          <w:rFonts w:ascii="Arial" w:hAnsi="Arial"/>
          <w:sz w:val="20"/>
          <w:szCs w:val="21"/>
        </w:rPr>
      </w:pPr>
    </w:p>
    <w:p w:rsidR="00924B47" w:rsidRPr="002A667A" w:rsidRDefault="00924B47" w:rsidP="003B7D4E">
      <w:pPr>
        <w:pStyle w:val="Pa2"/>
        <w:spacing w:line="24" w:lineRule="atLeast"/>
        <w:rPr>
          <w:rFonts w:ascii="Arial" w:hAnsi="Arial" w:cs="Arial"/>
          <w:sz w:val="20"/>
          <w:szCs w:val="21"/>
        </w:rPr>
      </w:pPr>
      <w:r w:rsidRPr="002A667A">
        <w:rPr>
          <w:rFonts w:ascii="Arial" w:hAnsi="Arial" w:cs="Arial"/>
          <w:sz w:val="20"/>
          <w:szCs w:val="21"/>
        </w:rPr>
        <w:t xml:space="preserve">Vous trouverez un clip vidéo sur ce produit à l’adresse: </w:t>
      </w:r>
      <w:r w:rsidR="002A667A" w:rsidRPr="002A667A">
        <w:rPr>
          <w:rFonts w:ascii="Arial" w:hAnsi="Arial" w:cs="Arial"/>
          <w:sz w:val="20"/>
          <w:szCs w:val="21"/>
        </w:rPr>
        <w:t>https://www.youtube.com/watch?v=nkLH8r2wBBs</w:t>
      </w:r>
    </w:p>
    <w:p w:rsidR="002A667A" w:rsidRPr="002A667A" w:rsidRDefault="002A667A" w:rsidP="003B7D4E">
      <w:pPr>
        <w:spacing w:line="24" w:lineRule="atLeast"/>
        <w:rPr>
          <w:rFonts w:ascii="Arial" w:hAnsi="Arial" w:cs="Arial"/>
        </w:rPr>
      </w:pPr>
    </w:p>
    <w:p w:rsidR="002A667A" w:rsidRPr="002A667A" w:rsidRDefault="002A667A" w:rsidP="003B7D4E">
      <w:pPr>
        <w:spacing w:line="24" w:lineRule="atLeast"/>
        <w:rPr>
          <w:rFonts w:ascii="Arial" w:hAnsi="Arial" w:cs="Arial"/>
        </w:rPr>
      </w:pPr>
      <w:r w:rsidRPr="002A667A">
        <w:rPr>
          <w:rFonts w:ascii="Arial" w:hAnsi="Arial" w:cs="Arial"/>
        </w:rPr>
        <w:t>Pour plus d'information</w:t>
      </w:r>
      <w:r>
        <w:rPr>
          <w:rFonts w:ascii="Arial" w:hAnsi="Arial" w:cs="Arial"/>
        </w:rPr>
        <w:t>s, allez sur www.renishaw.fr/cmm</w:t>
      </w:r>
      <w:r w:rsidRPr="002A667A">
        <w:rPr>
          <w:rFonts w:ascii="Arial" w:hAnsi="Arial" w:cs="Arial"/>
        </w:rPr>
        <w:t>.</w:t>
      </w:r>
    </w:p>
    <w:p w:rsidR="00041EF0" w:rsidRPr="002A667A" w:rsidRDefault="00A06796" w:rsidP="003B7D4E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 w:rsidRPr="002A667A">
        <w:rPr>
          <w:rFonts w:ascii="Arial" w:hAnsi="Arial" w:cs="Arial"/>
          <w:sz w:val="22"/>
        </w:rPr>
        <w:t>-</w:t>
      </w:r>
      <w:r w:rsidR="00041EF0" w:rsidRPr="002A667A">
        <w:rPr>
          <w:rFonts w:ascii="Arial" w:hAnsi="Arial" w:cs="Arial"/>
          <w:sz w:val="22"/>
        </w:rPr>
        <w:t>Fin</w:t>
      </w:r>
      <w:r w:rsidRPr="002A667A">
        <w:rPr>
          <w:rFonts w:ascii="Arial" w:hAnsi="Arial" w:cs="Arial"/>
          <w:sz w:val="22"/>
        </w:rPr>
        <w:t>-</w:t>
      </w:r>
    </w:p>
    <w:p w:rsidR="0006668E" w:rsidRPr="00924B47" w:rsidRDefault="0006668E" w:rsidP="00A06796">
      <w:pPr>
        <w:rPr>
          <w:rFonts w:ascii="Arial" w:hAnsi="Arial" w:cs="Arial"/>
        </w:rPr>
      </w:pPr>
    </w:p>
    <w:p w:rsidR="00A06796" w:rsidRPr="00924B47" w:rsidRDefault="00A06796" w:rsidP="00A06796">
      <w:pPr>
        <w:rPr>
          <w:rFonts w:ascii="Arial" w:hAnsi="Arial" w:cs="Arial"/>
        </w:rPr>
      </w:pPr>
    </w:p>
    <w:sectPr w:rsidR="00A06796" w:rsidRPr="00924B4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A2" w:rsidRDefault="004D00A2" w:rsidP="002E2F8C">
      <w:r>
        <w:separator/>
      </w:r>
    </w:p>
  </w:endnote>
  <w:endnote w:type="continuationSeparator" w:id="0">
    <w:p w:rsidR="004D00A2" w:rsidRDefault="004D00A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A2" w:rsidRDefault="004D00A2" w:rsidP="002E2F8C">
      <w:r>
        <w:separator/>
      </w:r>
    </w:p>
  </w:footnote>
  <w:footnote w:type="continuationSeparator" w:id="0">
    <w:p w:rsidR="004D00A2" w:rsidRDefault="004D00A2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1CEC"/>
    <w:multiLevelType w:val="hybridMultilevel"/>
    <w:tmpl w:val="FE628F0A"/>
    <w:lvl w:ilvl="0" w:tplc="73363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B3BA3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A667A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B7D4E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D00A2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C1CE4"/>
    <w:rsid w:val="007C4DC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24B47"/>
    <w:rsid w:val="00967EE4"/>
    <w:rsid w:val="00981981"/>
    <w:rsid w:val="009B326C"/>
    <w:rsid w:val="009F4BE5"/>
    <w:rsid w:val="009F5144"/>
    <w:rsid w:val="00A06796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Pa2">
    <w:name w:val="Pa2"/>
    <w:basedOn w:val="Normal"/>
    <w:next w:val="Normal"/>
    <w:uiPriority w:val="99"/>
    <w:rsid w:val="00924B47"/>
    <w:pPr>
      <w:autoSpaceDE w:val="0"/>
      <w:autoSpaceDN w:val="0"/>
      <w:adjustRightInd w:val="0"/>
      <w:spacing w:line="161" w:lineRule="atLeast"/>
    </w:pPr>
    <w:rPr>
      <w:rFonts w:ascii="Helvetica" w:eastAsiaTheme="minorHAnsi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1695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2015-06-24T11:08:00Z</dcterms:created>
  <dcterms:modified xsi:type="dcterms:W3CDTF">2015-09-09T11:14:00Z</dcterms:modified>
</cp:coreProperties>
</file>