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C66F2F">
      <w:pPr>
        <w:spacing w:line="24" w:lineRule="atLeast"/>
        <w:ind w:right="-554"/>
        <w:rPr>
          <w:rFonts w:ascii="Arial" w:hAnsi="Arial"/>
          <w:i/>
          <w:noProof/>
        </w:rPr>
      </w:pPr>
    </w:p>
    <w:p w:rsidR="003E7083" w:rsidRPr="00AD7BE4" w:rsidRDefault="009C6B2C" w:rsidP="00C66F2F">
      <w:pPr>
        <w:spacing w:line="24" w:lineRule="atLeast"/>
        <w:ind w:right="-554"/>
        <w:rPr>
          <w:rFonts w:ascii="Arial Unicode MS" w:eastAsia="Arial Unicode MS" w:hAnsi="Arial Unicode MS" w:cs="Arial Unicode MS"/>
          <w:sz w:val="22"/>
        </w:rPr>
      </w:pPr>
      <w:r w:rsidRPr="00AD7BE4">
        <w:rPr>
          <w:rFonts w:ascii="Helvetica" w:eastAsia="Arial Unicode MS" w:hAnsi="Helvetica" w:cs="Arial Unicode MS"/>
          <w:b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083" w:rsidRPr="00AD7BE4">
        <w:rPr>
          <w:rFonts w:ascii="Helvetica" w:eastAsia="Arial Unicode MS" w:hAnsi="Helvetica" w:cs="Arial Unicode MS"/>
          <w:b/>
          <w:sz w:val="22"/>
        </w:rPr>
        <w:t>Equator™</w:t>
      </w:r>
      <w:r w:rsidR="003E7083" w:rsidRPr="00AD7BE4">
        <w:rPr>
          <w:rFonts w:ascii="Arial Unicode MS" w:eastAsia="Arial Unicode MS" w:hAnsi="Arial Unicode MS" w:cs="Arial Unicode MS"/>
          <w:sz w:val="22"/>
        </w:rPr>
        <w:t xml:space="preserve">용 새 </w:t>
      </w:r>
      <w:r w:rsidR="003E7083" w:rsidRPr="00AD7BE4">
        <w:rPr>
          <w:rFonts w:ascii="Helvetica" w:eastAsia="Arial Unicode MS" w:hAnsi="Helvetica" w:cs="Arial Unicode MS"/>
          <w:b/>
          <w:sz w:val="22"/>
        </w:rPr>
        <w:t>INTUO™</w:t>
      </w:r>
      <w:r w:rsidR="003E7083" w:rsidRPr="00AD7BE4">
        <w:rPr>
          <w:rFonts w:ascii="Arial Unicode MS" w:eastAsia="Arial Unicode MS" w:hAnsi="Arial Unicode MS" w:cs="Arial Unicode MS"/>
          <w:sz w:val="22"/>
        </w:rPr>
        <w:t xml:space="preserve"> 소프트웨어로 수동 게이지 대체 </w:t>
      </w:r>
    </w:p>
    <w:p w:rsidR="003E7083" w:rsidRDefault="003E7083" w:rsidP="00C66F2F">
      <w:pPr>
        <w:spacing w:line="24" w:lineRule="atLeast"/>
        <w:rPr>
          <w:rFonts w:ascii="DotumChe" w:eastAsia="DotumChe" w:hAnsi="DotumChe" w:cs="Arial"/>
          <w:sz w:val="22"/>
        </w:rPr>
      </w:pPr>
    </w:p>
    <w:p w:rsidR="003E7083" w:rsidRPr="00207C56" w:rsidRDefault="003E7083" w:rsidP="00C66F2F">
      <w:pPr>
        <w:spacing w:line="24" w:lineRule="atLeast"/>
        <w:rPr>
          <w:rFonts w:ascii="DotumChe" w:hAnsi="DotumChe" w:cs="Arial" w:hint="eastAsia"/>
          <w:lang w:eastAsia="ja-JP"/>
        </w:rPr>
      </w:pPr>
      <w:r w:rsidRPr="00AD7BE4">
        <w:rPr>
          <w:rFonts w:ascii="DotumChe" w:eastAsia="DotumChe" w:hAnsi="DotumChe" w:cs="Arial"/>
        </w:rPr>
        <w:t>현장에서 뛰어난 반복정도의 공정 제어 - 쉽고 빠른 측정 분단위 이내에 루틴 생성 및 사용자 실수로 의한 오류 제거</w:t>
      </w:r>
      <w:r w:rsidR="00207C56">
        <w:rPr>
          <w:rFonts w:ascii="DotumChe" w:hAnsi="DotumChe" w:cs="Arial" w:hint="eastAsia"/>
          <w:lang w:eastAsia="ja-JP"/>
        </w:rPr>
        <w:t>.</w:t>
      </w:r>
      <w:bookmarkStart w:id="0" w:name="_GoBack"/>
      <w:bookmarkEnd w:id="0"/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C66F2F" w:rsidRDefault="003E7083" w:rsidP="00C66F2F">
      <w:pPr>
        <w:spacing w:line="24" w:lineRule="atLeast"/>
        <w:rPr>
          <w:rFonts w:ascii="DotumChe" w:eastAsia="DotumChe" w:hAnsi="DotumChe" w:cs="Arial Unicode MS"/>
        </w:rPr>
      </w:pPr>
      <w:r w:rsidRPr="00C66F2F">
        <w:rPr>
          <w:rFonts w:ascii="DotumChe" w:eastAsia="DotumChe" w:hAnsi="DotumChe" w:cs="Arial Unicode MS"/>
        </w:rPr>
        <w:t xml:space="preserve">폭넓은 산업 표준 </w:t>
      </w:r>
      <w:r w:rsidRPr="00C66F2F">
        <w:rPr>
          <w:rFonts w:ascii="Helvetica" w:eastAsia="DotumChe" w:hAnsi="Helvetica" w:cs="Arial Unicode MS"/>
        </w:rPr>
        <w:t xml:space="preserve">Renishaw </w:t>
      </w:r>
      <w:r w:rsidRPr="00C66F2F">
        <w:rPr>
          <w:rFonts w:ascii="DotumChe" w:eastAsia="DotumChe" w:hAnsi="DotumChe" w:cs="Arial Unicode MS"/>
        </w:rPr>
        <w:t xml:space="preserve">프로브와 함께 </w:t>
      </w:r>
      <w:r w:rsidRPr="00C66F2F">
        <w:rPr>
          <w:rFonts w:ascii="Helvetica" w:eastAsia="DotumChe" w:hAnsi="Helvetica" w:cs="Arial Unicode MS"/>
        </w:rPr>
        <w:t>Renishaw Equator™</w:t>
      </w:r>
      <w:r w:rsidRPr="00C66F2F">
        <w:rPr>
          <w:rFonts w:ascii="DotumChe" w:eastAsia="DotumChe" w:hAnsi="DotumChe" w:cs="Arial Unicode MS"/>
        </w:rPr>
        <w:t xml:space="preserve"> 플렉서블 게이지에 이제 새로운 </w:t>
      </w:r>
      <w:r w:rsidRPr="00C66F2F">
        <w:rPr>
          <w:rFonts w:ascii="Helvetica" w:eastAsia="DotumChe" w:hAnsi="Helvetica" w:cs="Arial Unicode MS"/>
        </w:rPr>
        <w:t>INTUO™</w:t>
      </w:r>
      <w:r w:rsidRPr="00C66F2F">
        <w:rPr>
          <w:rFonts w:ascii="DotumChe" w:eastAsia="DotumChe" w:hAnsi="DotumChe" w:cs="Arial Unicode MS"/>
        </w:rPr>
        <w:t xml:space="preserve"> 측정 소프트웨어가 제공됩니다</w:t>
      </w:r>
      <w:r w:rsidR="002379AB">
        <w:rPr>
          <w:rFonts w:ascii="DotumChe" w:eastAsia="DotumChe" w:hAnsi="DotumChe" w:cs="Arial Unicode MS"/>
        </w:rPr>
        <w:t xml:space="preserve">. </w:t>
      </w:r>
      <w:r w:rsidRPr="00C66F2F">
        <w:rPr>
          <w:rFonts w:ascii="Helvetica" w:eastAsia="DotumChe" w:hAnsi="Helvetica" w:cs="Arial Unicode MS"/>
        </w:rPr>
        <w:t>INTUO</w:t>
      </w:r>
      <w:r w:rsidRPr="00C66F2F">
        <w:rPr>
          <w:rFonts w:ascii="DotumChe" w:eastAsia="DotumChe" w:hAnsi="DotumChe" w:cs="Arial Unicode MS"/>
        </w:rPr>
        <w:t>는 폭넓은 부품의 측정을 간소화 및 자동화하므로 수동 게이지 사용자의 숙련도에 의존할 필요가 없습니다. 일관되지 않은 측정을 줄이고 불량률을 줄이면서 공차를 벗어난 부품을 항상 식별해낼 수 있습니다.</w:t>
      </w:r>
    </w:p>
    <w:p w:rsidR="003F1667" w:rsidRPr="00C66F2F" w:rsidRDefault="003F1667" w:rsidP="00C66F2F">
      <w:pPr>
        <w:spacing w:line="24" w:lineRule="atLeast"/>
        <w:rPr>
          <w:rFonts w:ascii="DotumChe" w:eastAsia="DotumChe" w:hAnsi="DotumChe"/>
        </w:rPr>
      </w:pPr>
    </w:p>
    <w:p w:rsidR="003E7083" w:rsidRPr="00C66F2F" w:rsidRDefault="003E7083" w:rsidP="00C66F2F">
      <w:pPr>
        <w:spacing w:line="24" w:lineRule="atLeast"/>
        <w:rPr>
          <w:rFonts w:ascii="DotumChe" w:eastAsia="DotumChe" w:hAnsi="DotumChe" w:cs="Arial Unicode MS"/>
        </w:rPr>
      </w:pPr>
      <w:r w:rsidRPr="00C66F2F">
        <w:rPr>
          <w:rFonts w:ascii="Helvetica" w:eastAsia="DotumChe" w:hAnsi="Helvetica" w:cs="Arial Unicode MS"/>
        </w:rPr>
        <w:t>Renishaw</w:t>
      </w:r>
      <w:r w:rsidRPr="00C66F2F">
        <w:rPr>
          <w:rFonts w:ascii="DotumChe" w:eastAsia="DotumChe" w:hAnsi="DotumChe" w:cs="Arial Unicode MS"/>
        </w:rPr>
        <w:t xml:space="preserve">는 또한 현장 사용자를 위한 간단한 푸시 버튼 컨트롤과 함께 </w:t>
      </w:r>
      <w:r w:rsidRPr="00C66F2F">
        <w:rPr>
          <w:rFonts w:ascii="Helvetica" w:eastAsia="DotumChe" w:hAnsi="Helvetica" w:cs="Arial Unicode MS"/>
        </w:rPr>
        <w:t>Equator</w:t>
      </w:r>
      <w:r w:rsidRPr="00C66F2F">
        <w:rPr>
          <w:rFonts w:ascii="DotumChe" w:eastAsia="DotumChe" w:hAnsi="DotumChe" w:cs="Arial Unicode MS"/>
        </w:rPr>
        <w:t xml:space="preserve"> 버튼 인터페이스(</w:t>
      </w:r>
      <w:r w:rsidRPr="00C66F2F">
        <w:rPr>
          <w:rFonts w:ascii="Helvetica" w:eastAsia="DotumChe" w:hAnsi="Helvetica" w:cs="Arial Unicode MS"/>
        </w:rPr>
        <w:t>EBI</w:t>
      </w:r>
      <w:r w:rsidRPr="00C66F2F">
        <w:rPr>
          <w:rFonts w:ascii="DotumChe" w:eastAsia="DotumChe" w:hAnsi="DotumChe" w:cs="Arial Unicode MS"/>
        </w:rPr>
        <w:t xml:space="preserve">)도 출시할 것입니다. 따라서 앞으로는 마우스와 키보드 없이도 조작이 가능해집니다. </w:t>
      </w:r>
    </w:p>
    <w:p w:rsidR="00AD7BE4" w:rsidRPr="00AD7BE4" w:rsidRDefault="00AD7BE4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>수동 게이지 대체, 지속적인 비용 절감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C30A13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와 </w:t>
      </w:r>
      <w:r w:rsidRPr="00C30A13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>는 버니어 또는 디지털 캘리퍼, 마이크로미터 및 플러그 게이지와 같은 여러 가지 수동 장치를 대체하기에 적합합니다</w:t>
      </w:r>
      <w:r w:rsidR="002379AB">
        <w:rPr>
          <w:rFonts w:ascii="DotumChe" w:eastAsia="DotumChe" w:hAnsi="DotumChe" w:cs="Arial"/>
        </w:rPr>
        <w:t xml:space="preserve">. </w:t>
      </w:r>
      <w:r w:rsidRPr="00C30A13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는 반복정도가 뛰어나며 고속의 자동화 루틴을 실행하므로 인건비가 대폭 절감됩니다. 많은 작업장에서 수백 개의 수동 게이지를 사용하고 있다면 이 비용 절감 효과가 상당할 수 있습니다. 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C30A13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 xml:space="preserve">는 최소한의 교육만 받으면 되며 엔지니어가 몇 분만에 부품 측정을 셋업할 수 있도록 도와주는 지능형 기능을 사용합니다. 현장 사용자들은 친숙한 </w:t>
      </w:r>
      <w:r w:rsidRPr="00C30A13">
        <w:rPr>
          <w:rFonts w:ascii="Helvetica" w:eastAsia="DotumChe" w:hAnsi="Helvetica" w:cs="Arial"/>
        </w:rPr>
        <w:t>Renishaw</w:t>
      </w:r>
      <w:r w:rsidRPr="00AD7BE4">
        <w:rPr>
          <w:rFonts w:ascii="DotumChe" w:eastAsia="DotumChe" w:hAnsi="DotumChe" w:cs="Arial"/>
        </w:rPr>
        <w:t xml:space="preserve"> </w:t>
      </w:r>
      <w:r w:rsidRPr="00C30A13">
        <w:rPr>
          <w:rFonts w:ascii="Helvetica" w:eastAsia="DotumChe" w:hAnsi="Helvetica" w:cs="Arial"/>
        </w:rPr>
        <w:t>Organiser</w:t>
      </w:r>
      <w:r w:rsidRPr="00AD7BE4">
        <w:rPr>
          <w:rFonts w:ascii="DotumChe" w:eastAsia="DotumChe" w:hAnsi="DotumChe" w:cs="Arial"/>
        </w:rPr>
        <w:t xml:space="preserve"> 프론트 엔드 소프트웨어를 사용하여 이러한 프로그램을 선택하고 실행합니다</w:t>
      </w:r>
      <w:r w:rsidR="002379AB">
        <w:rPr>
          <w:rFonts w:ascii="DotumChe" w:eastAsia="DotumChe" w:hAnsi="DotumChe" w:cs="Arial"/>
        </w:rPr>
        <w:t xml:space="preserve">. 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>분 단위 이내 측정 루틴 생성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C30A13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>를 이용하여 프로그래머는 설계 도면과 함께 한 부품만을 사용해서 측정 루틴을 생성할 수 있습니다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형상예측 기능을 활성화한 상태에서 프로그래머는 조이스틱을 사용하여 각 형상의 점을 선택하면 </w:t>
      </w:r>
      <w:r w:rsidRPr="00C30A13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>가 형상 유형, 기준 값 및 가능한 공차 밴드를 예측하여 대부분의 작업을 자동으로 수행합니다</w:t>
      </w:r>
      <w:r w:rsidR="00EF21D3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선택한 점 수를 변경하거나 고른 간격으로 배치하도록 프로그램을 조정하고 기준 값과 공차를 설계 도면에 맞추는 작업이 쉽게 처리됩니다.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>마스터 부품 실제 값의 간편한 수동 입력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AD7BE4">
        <w:rPr>
          <w:rFonts w:ascii="DotumChe" w:eastAsia="DotumChe" w:hAnsi="DotumChe" w:cs="Arial"/>
        </w:rPr>
        <w:t>마스터 부품('완벽한 부품'일 필요가 없음)의 형상에 대한 실제 값을 입력하는 것은 간단한 작업입니다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사실, 동일한 방법과 재료로 제조된 생산 부품을 사용하는 것이 바람직합니다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우선, 교정된 수동 게이지 또는 좌표 측정기(</w:t>
      </w:r>
      <w:r w:rsidRPr="003F1667">
        <w:rPr>
          <w:rFonts w:ascii="Helvetica" w:eastAsia="DotumChe" w:hAnsi="Helvetica" w:cs="Arial"/>
        </w:rPr>
        <w:t>CMM</w:t>
      </w:r>
      <w:r w:rsidRPr="00AD7BE4">
        <w:rPr>
          <w:rFonts w:ascii="DotumChe" w:eastAsia="DotumChe" w:hAnsi="DotumChe" w:cs="Arial"/>
        </w:rPr>
        <w:t>)와 같은 인증된 장치에서 필요한 형상이 측정됩니다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이 마스터 부품 검사 보고서의 값은 </w:t>
      </w:r>
      <w:r w:rsidRPr="003F1667">
        <w:rPr>
          <w:rFonts w:ascii="Helvetica" w:eastAsia="DotumChe" w:hAnsi="Helvetica" w:cs="Arial"/>
        </w:rPr>
        <w:t>Organiser</w:t>
      </w:r>
      <w:r w:rsidRPr="00AD7BE4">
        <w:rPr>
          <w:rFonts w:ascii="DotumChe" w:eastAsia="DotumChe" w:hAnsi="DotumChe" w:cs="Arial"/>
        </w:rPr>
        <w:t xml:space="preserve">의 테이블 또는 </w:t>
      </w:r>
      <w:r w:rsidRPr="003F1667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>의 해당 필드에 수동으로 추가할 수 있습니다. 하나를 변경하면 다른 값도 그에 따라 업데이트됩니다.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>하루 만에 끝나는 프로그래머 교육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3F1667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 xml:space="preserve"> 개발팀이 이 소프트웨어를 개발할 때 가능한 한 쉽게 사용할 수 있도록 하는 데 초점을 맞추었기 때문에, 프로그래머는 몇 시간 정도의 교육만 받으면 충분합니다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교육은 ‘실습’ 형식으로 진행되며, 조이스틱을 사용하여 점을 선택하고 아이콘 형태의 메뉴와 그래픽 방식 작업 공간을 조작해 측정할 형상을신속하게 만들 수 있습니다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프로그래머는 몇 시간 정도 만에</w:t>
      </w:r>
      <w:r w:rsidR="002379AB">
        <w:rPr>
          <w:rFonts w:ascii="DotumChe" w:eastAsia="DotumChe" w:hAnsi="DotumChe" w:cs="Arial"/>
        </w:rPr>
        <w:t xml:space="preserve"> </w:t>
      </w:r>
      <w:r w:rsidRPr="003F1667">
        <w:rPr>
          <w:rFonts w:ascii="Helvetica" w:eastAsia="DotumChe" w:hAnsi="Helvetica" w:cs="Arial"/>
        </w:rPr>
        <w:t>Align</w:t>
      </w:r>
      <w:r w:rsidRPr="00AD7BE4">
        <w:rPr>
          <w:rFonts w:ascii="DotumChe" w:eastAsia="DotumChe" w:hAnsi="DotumChe" w:cs="Arial"/>
        </w:rPr>
        <w:t xml:space="preserve">(정렬) – </w:t>
      </w:r>
      <w:r w:rsidRPr="003F1667">
        <w:rPr>
          <w:rFonts w:ascii="Helvetica" w:eastAsia="DotumChe" w:hAnsi="Helvetica" w:cs="Arial"/>
        </w:rPr>
        <w:t>Measure</w:t>
      </w:r>
      <w:r w:rsidRPr="00AD7BE4">
        <w:rPr>
          <w:rFonts w:ascii="DotumChe" w:eastAsia="DotumChe" w:hAnsi="DotumChe" w:cs="Arial"/>
        </w:rPr>
        <w:t xml:space="preserve">(측정) – </w:t>
      </w:r>
      <w:r w:rsidRPr="003F1667">
        <w:rPr>
          <w:rFonts w:ascii="Helvetica" w:eastAsia="DotumChe" w:hAnsi="Helvetica" w:cs="Arial"/>
        </w:rPr>
        <w:t>Dimension</w:t>
      </w:r>
      <w:r w:rsidRPr="00AD7BE4">
        <w:rPr>
          <w:rFonts w:ascii="DotumChe" w:eastAsia="DotumChe" w:hAnsi="DotumChe" w:cs="Arial"/>
        </w:rPr>
        <w:t xml:space="preserve">(치수) – </w:t>
      </w:r>
      <w:r w:rsidRPr="003F1667">
        <w:rPr>
          <w:rFonts w:ascii="Helvetica" w:eastAsia="DotumChe" w:hAnsi="Helvetica" w:cs="Arial"/>
        </w:rPr>
        <w:t>Report</w:t>
      </w:r>
      <w:r w:rsidRPr="00AD7BE4">
        <w:rPr>
          <w:rFonts w:ascii="DotumChe" w:eastAsia="DotumChe" w:hAnsi="DotumChe" w:cs="Arial"/>
        </w:rPr>
        <w:t xml:space="preserve">(보고서) 등 </w:t>
      </w:r>
      <w:r w:rsidRPr="003F1667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 xml:space="preserve"> 절차의 네 단계를 배우고 생산 부품의 검사 준비를 마칠 수 있습니다.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3F1667">
        <w:rPr>
          <w:rFonts w:ascii="Helvetica" w:eastAsia="Arial Unicode MS" w:hAnsi="Helvetica" w:cs="Arial Unicode MS"/>
        </w:rPr>
        <w:t>Equator</w:t>
      </w:r>
      <w:r w:rsidRPr="00AD7BE4">
        <w:rPr>
          <w:rFonts w:ascii="Arial Unicode MS" w:eastAsia="Arial Unicode MS" w:hAnsi="Arial Unicode MS" w:cs="Arial Unicode MS"/>
        </w:rPr>
        <w:t xml:space="preserve"> 버튼 인터페이스</w:t>
      </w:r>
    </w:p>
    <w:p w:rsidR="003E7083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AD7BE4">
        <w:rPr>
          <w:rFonts w:ascii="DotumChe" w:eastAsia="DotumChe" w:hAnsi="DotumChe" w:cs="Arial"/>
        </w:rPr>
        <w:t>많은 현장에서, 간단한 사용자 컨트롤은 필수적입니다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고객 피드백에 따르면 키보드와 마우스의 대안이 필요한 것으로 나타났으며, 그 의견에 따라 </w:t>
      </w:r>
      <w:r w:rsidRPr="003F1667">
        <w:rPr>
          <w:rFonts w:ascii="Helvetica" w:eastAsia="DotumChe" w:hAnsi="Helvetica" w:cs="Arial"/>
        </w:rPr>
        <w:t>Renishaw</w:t>
      </w:r>
      <w:r w:rsidRPr="00AD7BE4">
        <w:rPr>
          <w:rFonts w:ascii="DotumChe" w:eastAsia="DotumChe" w:hAnsi="DotumChe" w:cs="Arial"/>
        </w:rPr>
        <w:t xml:space="preserve">는 </w:t>
      </w:r>
      <w:r w:rsidRPr="003F1667">
        <w:rPr>
          <w:rFonts w:ascii="Helvetica" w:eastAsia="DotumChe" w:hAnsi="Helvetica" w:cs="Arial"/>
        </w:rPr>
        <w:t>Organiser</w:t>
      </w:r>
      <w:r w:rsidRPr="00AD7BE4">
        <w:rPr>
          <w:rFonts w:ascii="DotumChe" w:eastAsia="DotumChe" w:hAnsi="DotumChe" w:cs="Arial"/>
        </w:rPr>
        <w:t xml:space="preserve"> 소프트웨어와 직접 연동되는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 버튼 인터페이스(</w:t>
      </w:r>
      <w:r w:rsidRPr="003F1667">
        <w:rPr>
          <w:rFonts w:ascii="Helvetica" w:eastAsia="DotumChe" w:hAnsi="Helvetica" w:cs="Arial"/>
        </w:rPr>
        <w:t>EBI</w:t>
      </w:r>
      <w:r w:rsidRPr="00AD7BE4">
        <w:rPr>
          <w:rFonts w:ascii="DotumChe" w:eastAsia="DotumChe" w:hAnsi="DotumChe" w:cs="Arial"/>
        </w:rPr>
        <w:t>)를 도입하였습니다.</w:t>
      </w:r>
    </w:p>
    <w:p w:rsidR="00EF21D3" w:rsidRPr="00AD7BE4" w:rsidRDefault="00EF21D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3F1667">
        <w:rPr>
          <w:rFonts w:ascii="Helvetica" w:eastAsia="DotumChe" w:hAnsi="Helvetica" w:cs="Arial"/>
        </w:rPr>
        <w:t>EBI</w:t>
      </w:r>
      <w:r w:rsidRPr="00AD7BE4">
        <w:rPr>
          <w:rFonts w:ascii="DotumChe" w:eastAsia="DotumChe" w:hAnsi="DotumChe" w:cs="Arial"/>
        </w:rPr>
        <w:t>는 장갑을 낀 운전자가 조작할 수 있을 정도의 큰 푸시 버튼을 사용합니다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작업장 오염의 영향을 받지 않으며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 전면이나 테이블 또는 인클로저 위에 장착할 수 있습니다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가장 기본적인 EBI 용도는 측정 프로그램을 시작하는 데 사용하는 것이며, 이러한 프로그램을 중간에 중지시키거나 다른 프로그램을 선택하거나 </w:t>
      </w:r>
      <w:r w:rsidRPr="003F1667">
        <w:rPr>
          <w:rFonts w:ascii="Helvetica" w:eastAsia="DotumChe" w:hAnsi="Helvetica" w:cs="Arial"/>
        </w:rPr>
        <w:t>Organiser</w:t>
      </w:r>
      <w:r w:rsidRPr="00AD7BE4">
        <w:rPr>
          <w:rFonts w:ascii="DotumChe" w:eastAsia="DotumChe" w:hAnsi="DotumChe" w:cs="Arial"/>
        </w:rPr>
        <w:t xml:space="preserve"> 환경을 탐색하는 데도 사용할 수 있습니다</w:t>
      </w:r>
      <w:r w:rsidR="002379AB">
        <w:rPr>
          <w:rFonts w:ascii="DotumChe" w:eastAsia="DotumChe" w:hAnsi="DotumChe" w:cs="Arial"/>
        </w:rPr>
        <w:t xml:space="preserve">.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>는 필요하다면 조그키를 사용하여 이동할 수 있으며 초기 정렬, 마스터/측정 모드 간 전환, 보기 화면 바꾸기, 간편한 오류 복구 등에 사용되는 버튼이 있습니다.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 xml:space="preserve">공정 제어 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>는 간단한 합격/불합격, 공정 모니터(사용자 인터페이스용 공정 모니터링 창)의 세부 정보 또는 공작 기계 오프셋 업데이트를 위한 자동 데이터 캡처 등 다양한 보고 옵션을 제공합니다.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AD7BE4">
        <w:rPr>
          <w:rFonts w:ascii="DotumChe" w:eastAsia="DotumChe" w:hAnsi="DotumChe" w:cs="Arial"/>
        </w:rPr>
        <w:t>공정 모니터는 형상 측정 내역을 보여주는 차트와 각 형상의 공차 비율을 쉽게 파악할 수 있는 그래픽 보기를 제공합니다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부품의 검사 데이터 내역을 볼 수 있다는 것은 제조 공정 제어를 위한 귀중한 기능입니다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각 형상의 상태만 나타낼 수 있는 </w:t>
      </w:r>
      <w:r w:rsidRPr="003F1667">
        <w:rPr>
          <w:rFonts w:ascii="Helvetica" w:eastAsia="DotumChe" w:hAnsi="Helvetica" w:cs="Arial"/>
        </w:rPr>
        <w:t>Go/No-Go</w:t>
      </w:r>
      <w:r w:rsidRPr="00AD7BE4">
        <w:rPr>
          <w:rFonts w:ascii="DotumChe" w:eastAsia="DotumChe" w:hAnsi="DotumChe" w:cs="Arial"/>
        </w:rPr>
        <w:t xml:space="preserve"> 게이지를 사용할 때는 이러한 보기가 가능하지 않습니다.</w:t>
      </w:r>
    </w:p>
    <w:p w:rsidR="00C051BB" w:rsidRPr="00AD7BE4" w:rsidRDefault="00C051BB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AD7BE4">
        <w:rPr>
          <w:rFonts w:ascii="DotumChe" w:eastAsia="DotumChe" w:hAnsi="DotumChe" w:cs="Arial"/>
        </w:rPr>
        <w:t>공정 모니터는 또한 온도, 시간 또는 측정된 부품 수에 따라 마스터링 공정의 작업장 관리가 가능합니다</w:t>
      </w:r>
      <w:r w:rsidR="002379AB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 xml:space="preserve">교정된 마스터 파일을 사용하면 작업장 조건이 바뀔 때마다 시스템을 다시 제로화할 수 있어,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>가 빠르게 변하는 열 변형에 대처할 수 있습니다.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AD7BE4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AD7BE4">
        <w:rPr>
          <w:rFonts w:ascii="Arial Unicode MS" w:eastAsia="Arial Unicode MS" w:hAnsi="Arial Unicode MS" w:cs="Arial Unicode MS"/>
        </w:rPr>
        <w:t>글로벌 지원</w:t>
      </w:r>
    </w:p>
    <w:p w:rsidR="0020472D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AD7BE4">
        <w:rPr>
          <w:rFonts w:ascii="DotumChe" w:eastAsia="DotumChe" w:hAnsi="DotumChe" w:cs="Arial"/>
        </w:rPr>
        <w:t xml:space="preserve">현대의 많은 제조업체들이 전 세계에 사업장을 두고 있다는 점을 감안할 때,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 고객들은 </w:t>
      </w:r>
      <w:r w:rsidRPr="003F1667">
        <w:rPr>
          <w:rFonts w:ascii="Helvetica" w:eastAsia="DotumChe" w:hAnsi="Helvetica" w:cs="Arial"/>
        </w:rPr>
        <w:t>Renishaw</w:t>
      </w:r>
      <w:r w:rsidRPr="00AD7BE4">
        <w:rPr>
          <w:rFonts w:ascii="DotumChe" w:eastAsia="DotumChe" w:hAnsi="DotumChe" w:cs="Arial"/>
        </w:rPr>
        <w:t xml:space="preserve">의 광범위한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 지원 엔지니어 망을 활용할 수 있다는 이점이 있습니다</w:t>
      </w:r>
      <w:r w:rsidR="0020472D">
        <w:rPr>
          <w:rFonts w:ascii="DotumChe" w:eastAsia="DotumChe" w:hAnsi="DotumChe" w:cs="Arial"/>
        </w:rPr>
        <w:t xml:space="preserve">. </w:t>
      </w:r>
      <w:r w:rsidRPr="00AD7BE4">
        <w:rPr>
          <w:rFonts w:ascii="DotumChe" w:eastAsia="DotumChe" w:hAnsi="DotumChe" w:cs="Arial"/>
        </w:rPr>
        <w:t>한 국가 또는 지역에서 시작된 프로젝트를 쉽게 여러 곳으로 이전해서 현지에서 지원할 수 있습니다</w:t>
      </w:r>
      <w:r w:rsidR="0020472D">
        <w:rPr>
          <w:rFonts w:ascii="DotumChe" w:eastAsia="DotumChe" w:hAnsi="DotumChe" w:cs="Arial"/>
        </w:rPr>
        <w:t xml:space="preserve">. </w:t>
      </w:r>
      <w:r w:rsidRPr="003F1667">
        <w:rPr>
          <w:rFonts w:ascii="Helvetica" w:eastAsia="DotumChe" w:hAnsi="Helvetica" w:cs="Arial"/>
        </w:rPr>
        <w:t>Renishaw</w:t>
      </w:r>
      <w:r w:rsidRPr="00AD7BE4">
        <w:rPr>
          <w:rFonts w:ascii="DotumChe" w:eastAsia="DotumChe" w:hAnsi="DotumChe" w:cs="Arial"/>
        </w:rPr>
        <w:t>는 현재 70곳이 넘는 지역 지원 사무소와 다수의 공인 파트너를 두고 있어 전 세계 모든 산업화 지역에 지원 서비스를 제공할 수 있습니다</w:t>
      </w:r>
      <w:r w:rsidR="0020472D">
        <w:rPr>
          <w:rFonts w:ascii="DotumChe" w:eastAsia="DotumChe" w:hAnsi="DotumChe" w:cs="Arial"/>
        </w:rPr>
        <w:t>.</w:t>
      </w:r>
    </w:p>
    <w:p w:rsidR="0020472D" w:rsidRPr="00AD7BE4" w:rsidRDefault="0020472D" w:rsidP="00C66F2F">
      <w:pPr>
        <w:spacing w:line="24" w:lineRule="atLeast"/>
        <w:rPr>
          <w:rFonts w:ascii="DotumChe" w:eastAsia="DotumChe" w:hAnsi="DotumChe" w:cs="Arial"/>
        </w:rPr>
      </w:pPr>
    </w:p>
    <w:p w:rsidR="003E7083" w:rsidRPr="0020472D" w:rsidRDefault="003E7083" w:rsidP="00C66F2F">
      <w:pPr>
        <w:spacing w:line="24" w:lineRule="atLeast"/>
        <w:rPr>
          <w:rFonts w:ascii="Arial Unicode MS" w:eastAsia="Arial Unicode MS" w:hAnsi="Arial Unicode MS" w:cs="Arial Unicode MS"/>
        </w:rPr>
      </w:pPr>
      <w:r w:rsidRPr="0020472D">
        <w:rPr>
          <w:rFonts w:ascii="Arial Unicode MS" w:eastAsia="Arial Unicode MS" w:hAnsi="Arial Unicode MS" w:cs="Arial Unicode MS"/>
        </w:rPr>
        <w:t>다목적 게이지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는 설계와 조작 방법에 있어서 독창성을 발휘하고 이미 수천 명의 생산 엔지니어들에게 이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>야말로 진정 새로운 게이지라는 믿음을 심어주었습니다</w:t>
      </w:r>
      <w:r w:rsidR="00C051BB">
        <w:rPr>
          <w:rFonts w:ascii="DotumChe" w:eastAsia="DotumChe" w:hAnsi="DotumChe" w:cs="Arial"/>
        </w:rPr>
        <w:t xml:space="preserve">.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의 다목적성과 반복정도는 측정의 세계를 새롭게 정의하고 있으며, 이제 </w:t>
      </w:r>
      <w:r w:rsidRPr="003F1667">
        <w:rPr>
          <w:rFonts w:ascii="Helvetica" w:eastAsia="DotumChe" w:hAnsi="Helvetica" w:cs="Arial"/>
        </w:rPr>
        <w:t>INTUO</w:t>
      </w:r>
      <w:r w:rsidRPr="00AD7BE4">
        <w:rPr>
          <w:rFonts w:ascii="DotumChe" w:eastAsia="DotumChe" w:hAnsi="DotumChe" w:cs="Arial"/>
        </w:rPr>
        <w:t xml:space="preserve">와 </w:t>
      </w:r>
      <w:r w:rsidRPr="003F1667">
        <w:rPr>
          <w:rFonts w:ascii="Helvetica" w:eastAsia="DotumChe" w:hAnsi="Helvetica" w:cs="Arial"/>
        </w:rPr>
        <w:t>Equator</w:t>
      </w:r>
      <w:r w:rsidRPr="00AD7BE4">
        <w:rPr>
          <w:rFonts w:ascii="DotumChe" w:eastAsia="DotumChe" w:hAnsi="DotumChe" w:cs="Arial"/>
        </w:rPr>
        <w:t xml:space="preserve"> 버튼 인터페이스로 전 세계 제조업체들은 측정 역량을 한층 개선할 수 있습니다.</w:t>
      </w:r>
    </w:p>
    <w:p w:rsidR="003E7083" w:rsidRPr="00AD7BE4" w:rsidRDefault="003E7083" w:rsidP="00C66F2F">
      <w:pPr>
        <w:spacing w:line="24" w:lineRule="atLeast"/>
        <w:rPr>
          <w:rFonts w:ascii="DotumChe" w:eastAsia="DotumChe" w:hAnsi="DotumChe" w:cs="Arial"/>
        </w:rPr>
      </w:pPr>
    </w:p>
    <w:p w:rsidR="003E7083" w:rsidRDefault="0058422B" w:rsidP="00C66F2F">
      <w:pPr>
        <w:spacing w:line="24" w:lineRule="atLeast"/>
        <w:rPr>
          <w:rFonts w:ascii="DotumChe" w:eastAsia="DotumChe" w:hAnsi="DotumChe"/>
        </w:rPr>
      </w:pPr>
      <w:r w:rsidRPr="0058422B">
        <w:rPr>
          <w:rFonts w:ascii="Helvetica" w:eastAsia="Arial Unicode MS" w:hAnsi="Helvetica" w:cs="Arial Unicode MS"/>
        </w:rPr>
        <w:t>Renishaw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DotumChe" w:eastAsia="DotumChe" w:hAnsi="DotumChe" w:cs="Malgun Gothic"/>
        </w:rPr>
        <w:t>측정에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DotumChe" w:eastAsia="DotumChe" w:hAnsi="DotumChe" w:cs="Malgun Gothic"/>
        </w:rPr>
        <w:t>대한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DotumChe" w:eastAsia="DotumChe" w:hAnsi="DotumChe" w:cs="Malgun Gothic"/>
        </w:rPr>
        <w:t>자세한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DotumChe" w:eastAsia="DotumChe" w:hAnsi="DotumChe" w:cs="Malgun Gothic"/>
        </w:rPr>
        <w:t>내용은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Helvetica" w:eastAsia="Arial Unicode MS" w:hAnsi="Helvetica" w:cs="Arial Unicode MS"/>
        </w:rPr>
        <w:t>www.renishaw.co.kr/gauging</w:t>
      </w:r>
      <w:r w:rsidRPr="0058422B">
        <w:rPr>
          <w:rFonts w:ascii="DotumChe" w:eastAsia="DotumChe" w:hAnsi="DotumChe" w:cs="Malgun Gothic" w:hint="eastAsia"/>
        </w:rPr>
        <w:t>을</w:t>
      </w:r>
      <w:r w:rsidRPr="0058422B">
        <w:rPr>
          <w:rFonts w:ascii="DotumChe" w:eastAsia="DotumChe" w:hAnsi="DotumChe"/>
        </w:rPr>
        <w:t xml:space="preserve"> </w:t>
      </w:r>
      <w:r w:rsidRPr="0058422B">
        <w:rPr>
          <w:rFonts w:ascii="DotumChe" w:eastAsia="DotumChe" w:hAnsi="DotumChe" w:cs="Malgun Gothic" w:hint="eastAsia"/>
        </w:rPr>
        <w:t>참조하십시오</w:t>
      </w:r>
      <w:r>
        <w:rPr>
          <w:rFonts w:ascii="DotumChe" w:eastAsia="DotumChe" w:hAnsi="DotumChe"/>
        </w:rPr>
        <w:t>.</w:t>
      </w:r>
    </w:p>
    <w:p w:rsidR="0058422B" w:rsidRPr="0058422B" w:rsidRDefault="0058422B" w:rsidP="00C66F2F">
      <w:pPr>
        <w:spacing w:line="24" w:lineRule="atLeast"/>
        <w:rPr>
          <w:rFonts w:ascii="DotumChe" w:eastAsia="DotumChe" w:hAnsi="DotumChe" w:cs="Arial"/>
          <w:sz w:val="22"/>
        </w:rPr>
      </w:pPr>
    </w:p>
    <w:p w:rsidR="008273CD" w:rsidRPr="00CA6AFA" w:rsidRDefault="003E7083" w:rsidP="00C66F2F">
      <w:pPr>
        <w:spacing w:line="24" w:lineRule="atLeast"/>
        <w:jc w:val="center"/>
        <w:rPr>
          <w:rFonts w:ascii="DotumChe" w:eastAsia="DotumChe" w:hAnsi="DotumChe" w:cs="Arial"/>
          <w:sz w:val="22"/>
        </w:rPr>
      </w:pPr>
      <w:r w:rsidRPr="003E7083">
        <w:rPr>
          <w:rFonts w:ascii="DotumChe" w:eastAsia="DotumChe" w:hAnsi="DotumChe" w:cs="Arial" w:hint="eastAsia"/>
          <w:sz w:val="22"/>
        </w:rPr>
        <w:t>끝</w:t>
      </w: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18496C"/>
    <w:rsid w:val="0020472D"/>
    <w:rsid w:val="00205A88"/>
    <w:rsid w:val="00207C56"/>
    <w:rsid w:val="002379AB"/>
    <w:rsid w:val="0028554E"/>
    <w:rsid w:val="00285907"/>
    <w:rsid w:val="003645D6"/>
    <w:rsid w:val="00373DCB"/>
    <w:rsid w:val="003B32BC"/>
    <w:rsid w:val="003E7083"/>
    <w:rsid w:val="003F1667"/>
    <w:rsid w:val="00511C52"/>
    <w:rsid w:val="0058422B"/>
    <w:rsid w:val="006F350F"/>
    <w:rsid w:val="008273CD"/>
    <w:rsid w:val="00940D25"/>
    <w:rsid w:val="009C6B2C"/>
    <w:rsid w:val="00A73059"/>
    <w:rsid w:val="00AD7BE4"/>
    <w:rsid w:val="00C051BB"/>
    <w:rsid w:val="00C30A13"/>
    <w:rsid w:val="00C66F2F"/>
    <w:rsid w:val="00CA6AFA"/>
    <w:rsid w:val="00DE5D1C"/>
    <w:rsid w:val="00E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A783-AE03-446F-BBFD-B83D8B24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17</cp:revision>
  <cp:lastPrinted>2011-08-09T10:37:00Z</cp:lastPrinted>
  <dcterms:created xsi:type="dcterms:W3CDTF">2015-05-19T11:14:00Z</dcterms:created>
  <dcterms:modified xsi:type="dcterms:W3CDTF">2015-09-10T10:24:00Z</dcterms:modified>
</cp:coreProperties>
</file>