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256F46" w:rsidRDefault="003645D6" w:rsidP="00256F46">
      <w:pPr>
        <w:spacing w:line="24" w:lineRule="atLeast"/>
        <w:ind w:right="-554"/>
        <w:rPr>
          <w:rFonts w:ascii="DFHeiMedium-B5" w:eastAsia="DFHeiMedium-B5" w:hAnsi="Arial" w:hint="eastAsia"/>
          <w:i/>
          <w:noProof/>
        </w:rPr>
      </w:pPr>
    </w:p>
    <w:p w:rsidR="00DE5D1C" w:rsidRPr="00256F46" w:rsidRDefault="009C6B2C" w:rsidP="00256F46">
      <w:pPr>
        <w:spacing w:line="24" w:lineRule="atLeast"/>
        <w:ind w:right="-554"/>
        <w:rPr>
          <w:rFonts w:ascii="DFHeiMedium-B5" w:eastAsia="DFHeiMedium-B5" w:hAnsi="Arial" w:cs="Arial" w:hint="eastAsia"/>
        </w:rPr>
      </w:pPr>
      <w:r w:rsidRPr="00256F46">
        <w:rPr>
          <w:rFonts w:ascii="DFHeiMedium-B5" w:eastAsia="DFHeiMedium-B5" w:hint="eastAsia"/>
          <w:noProof/>
          <w:lang w:val="en-GB"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08" w:rsidRPr="00256F46" w:rsidRDefault="004F4608" w:rsidP="00256F46">
      <w:pPr>
        <w:spacing w:line="24" w:lineRule="atLeast"/>
        <w:rPr>
          <w:rFonts w:ascii="DFPHeiBold-B5" w:eastAsia="DFPHeiBold-B5" w:hAnsiTheme="minorHAnsi" w:hint="eastAsia"/>
          <w:sz w:val="22"/>
        </w:rPr>
      </w:pPr>
      <w:r w:rsidRPr="00256F46">
        <w:rPr>
          <w:rFonts w:ascii="DFPHeiBold-B5" w:eastAsia="DFPHeiBold-B5" w:hAnsiTheme="minorHAnsi" w:hint="eastAsia"/>
          <w:sz w:val="22"/>
        </w:rPr>
        <w:t xml:space="preserve">新軟體擴充 </w:t>
      </w:r>
      <w:r w:rsidRPr="00256F46">
        <w:rPr>
          <w:rFonts w:ascii="Helvetica" w:eastAsia="DFPHeiBold-B5" w:hAnsi="Helvetica"/>
          <w:b/>
          <w:sz w:val="22"/>
        </w:rPr>
        <w:t>QC20-W</w:t>
      </w:r>
      <w:r w:rsidRPr="00256F46">
        <w:rPr>
          <w:rFonts w:ascii="DFPHeiBold-B5" w:eastAsia="DFPHeiBold-B5" w:hAnsiTheme="minorHAnsi" w:hint="eastAsia"/>
          <w:sz w:val="22"/>
        </w:rPr>
        <w:t xml:space="preserve"> 循圓測試儀功能，以提供時間式的資料擷取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Helvetica" w:eastAsia="DFHeiMedium-B5" w:hAnsi="Helvetica"/>
        </w:rPr>
        <w:t xml:space="preserve">Renishaw </w:t>
      </w:r>
      <w:r w:rsidRPr="00256F46">
        <w:rPr>
          <w:rFonts w:ascii="DFHeiMedium-B5" w:eastAsia="DFHeiMedium-B5" w:hAnsiTheme="minorHAnsi" w:hint="eastAsia"/>
        </w:rPr>
        <w:t xml:space="preserve">在 </w:t>
      </w:r>
      <w:r w:rsidRPr="00256F46">
        <w:rPr>
          <w:rFonts w:ascii="Helvetica" w:eastAsia="DFHeiMedium-B5" w:hAnsi="Helvetica"/>
        </w:rPr>
        <w:t xml:space="preserve">EMO 2015 </w:t>
      </w:r>
      <w:r w:rsidRPr="00256F46">
        <w:rPr>
          <w:rFonts w:ascii="DFHeiMedium-B5" w:eastAsia="DFHeiMedium-B5" w:hAnsiTheme="minorHAnsi" w:hint="eastAsia"/>
        </w:rPr>
        <w:t xml:space="preserve">推出 </w:t>
      </w:r>
      <w:r w:rsidRPr="00256F46">
        <w:rPr>
          <w:rFonts w:ascii="Helvetica" w:eastAsia="DFHeiMedium-B5" w:hAnsi="Helvetica"/>
        </w:rPr>
        <w:t>Ballbar Trace</w:t>
      </w:r>
      <w:r w:rsidRPr="00256F46">
        <w:rPr>
          <w:rFonts w:ascii="DFHeiMedium-B5" w:eastAsia="DFHeiMedium-B5" w:hAnsiTheme="minorHAnsi" w:hint="eastAsia"/>
        </w:rPr>
        <w:t xml:space="preserve">；以時間為基礎的新資料擷取軟體套件，適用於 </w:t>
      </w:r>
      <w:r w:rsidRPr="00256F46">
        <w:rPr>
          <w:rFonts w:ascii="Helvetica" w:eastAsia="DFHeiMedium-B5" w:hAnsi="Helvetica"/>
        </w:rPr>
        <w:t xml:space="preserve">Renishaw QC20-W </w:t>
      </w:r>
      <w:r w:rsidRPr="00256F46">
        <w:rPr>
          <w:rFonts w:ascii="DFHeiMedium-B5" w:eastAsia="DFHeiMedium-B5" w:hAnsiTheme="minorHAnsi" w:hint="eastAsia"/>
        </w:rPr>
        <w:t xml:space="preserve">循圓測試儀，以確認 </w:t>
      </w:r>
      <w:r w:rsidRPr="00256F46">
        <w:rPr>
          <w:rFonts w:ascii="Helvetica" w:eastAsia="DFHeiMedium-B5" w:hAnsi="Helvetica"/>
        </w:rPr>
        <w:t xml:space="preserve">CNC </w:t>
      </w:r>
      <w:r w:rsidRPr="00256F46">
        <w:rPr>
          <w:rFonts w:ascii="DFHeiMedium-B5" w:eastAsia="DFHeiMedium-B5" w:hAnsiTheme="minorHAnsi" w:hint="eastAsia"/>
        </w:rPr>
        <w:t xml:space="preserve">工具機定位效能。現有 </w:t>
      </w:r>
      <w:r w:rsidRPr="00256F46">
        <w:rPr>
          <w:rFonts w:ascii="Helvetica" w:eastAsia="DFHeiMedium-B5" w:hAnsi="Helvetica"/>
        </w:rPr>
        <w:t>QC20-W</w:t>
      </w:r>
      <w:r w:rsidRPr="00256F46">
        <w:rPr>
          <w:rFonts w:ascii="DFHeiMedium-B5" w:eastAsia="DFHeiMedium-B5" w:hAnsiTheme="minorHAnsi" w:hint="eastAsia"/>
        </w:rPr>
        <w:t xml:space="preserve"> 使用者可免費取得新軟體，並應用在許多新的應用上，包括靜態監控及適用於 </w:t>
      </w:r>
      <w:r w:rsidRPr="00256F46">
        <w:rPr>
          <w:rFonts w:ascii="Helvetica" w:eastAsia="DFHeiMedium-B5" w:hAnsi="Helvetica"/>
        </w:rPr>
        <w:t>ISO 10791-6</w:t>
      </w:r>
      <w:r w:rsidRPr="00256F46">
        <w:rPr>
          <w:rFonts w:ascii="DFHeiMedium-B5" w:eastAsia="DFHeiMedium-B5" w:hAnsiTheme="minorHAnsi" w:hint="eastAsia"/>
        </w:rPr>
        <w:t xml:space="preserve"> 的資料擷取。隨著 </w:t>
      </w:r>
      <w:r w:rsidRPr="00256F46">
        <w:rPr>
          <w:rFonts w:ascii="Helvetica" w:eastAsia="DFHeiMedium-B5" w:hAnsi="Helvetica"/>
        </w:rPr>
        <w:t xml:space="preserve">Ballbar Trace </w:t>
      </w:r>
      <w:r w:rsidRPr="00256F46">
        <w:rPr>
          <w:rFonts w:ascii="DFHeiMedium-B5" w:eastAsia="DFHeiMedium-B5" w:hAnsiTheme="minorHAnsi" w:hint="eastAsia"/>
        </w:rPr>
        <w:t xml:space="preserve">同時推出新版本的 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>資料分析軟體，將提供更優異的資料分析能力。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Helvetica" w:eastAsia="DFHeiMedium-B5" w:hAnsi="Helvetica"/>
        </w:rPr>
        <w:t xml:space="preserve">QC20-W </w:t>
      </w:r>
      <w:r w:rsidRPr="00256F46">
        <w:rPr>
          <w:rFonts w:ascii="DFHeiMedium-B5" w:eastAsia="DFHeiMedium-B5" w:hAnsiTheme="minorHAnsi" w:hint="eastAsia"/>
        </w:rPr>
        <w:t>這款無線伸縮式循圓測試儀，具有極精確的長度量測偏移量。QC20-W 能夠充份確認並診斷工具機的效能，進而減少機器的停機時間，並降低廢品率及檢驗成本。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Helvetica" w:eastAsia="DFHeiMedium-B5" w:hAnsi="Helvetica"/>
        </w:rPr>
        <w:t xml:space="preserve">ISO 10791 </w:t>
      </w:r>
      <w:r w:rsidRPr="00256F46">
        <w:rPr>
          <w:rFonts w:ascii="DFHeiMedium-B5" w:eastAsia="DFHeiMedium-B5" w:hAnsiTheme="minorHAnsi" w:hint="eastAsia"/>
        </w:rPr>
        <w:t>標準為</w:t>
      </w:r>
      <w:r w:rsidR="00256F46">
        <w:rPr>
          <w:rFonts w:ascii="DFHeiMedium-B5" w:hAnsiTheme="minorHAnsi" w:hint="eastAsia"/>
          <w:lang w:eastAsia="ja-JP"/>
        </w:rPr>
        <w:t xml:space="preserve"> </w:t>
      </w:r>
      <w:r w:rsidRPr="00256F46">
        <w:rPr>
          <w:rFonts w:ascii="Helvetica" w:eastAsia="DFHeiMedium-B5" w:hAnsi="Helvetica"/>
        </w:rPr>
        <w:t>4</w:t>
      </w:r>
      <w:r w:rsidRPr="00256F46">
        <w:rPr>
          <w:rFonts w:ascii="DFHeiMedium-B5" w:eastAsia="DFHeiMedium-B5" w:hAnsiTheme="minorHAnsi" w:hint="eastAsia"/>
        </w:rPr>
        <w:t xml:space="preserve"> 或 </w:t>
      </w:r>
      <w:r w:rsidRPr="00256F46">
        <w:rPr>
          <w:rFonts w:ascii="Helvetica" w:eastAsia="DFHeiMedium-B5" w:hAnsi="Helvetica"/>
        </w:rPr>
        <w:t>5</w:t>
      </w:r>
      <w:r w:rsidRPr="00256F46">
        <w:rPr>
          <w:rFonts w:ascii="DFHeiMedium-B5" w:eastAsia="DFHeiMedium-B5" w:hAnsiTheme="minorHAnsi" w:hint="eastAsia"/>
        </w:rPr>
        <w:t xml:space="preserve"> 軸加工中心提供具體的測試規範。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Helvetica" w:eastAsia="DFHeiMedium-B5" w:hAnsi="Helvetica"/>
        </w:rPr>
        <w:t xml:space="preserve">ISO 10791 </w:t>
      </w:r>
      <w:r w:rsidRPr="00256F46">
        <w:rPr>
          <w:rFonts w:ascii="DFHeiMedium-B5" w:eastAsia="DFHeiMedium-B5" w:hAnsiTheme="minorHAnsi" w:hint="eastAsia"/>
        </w:rPr>
        <w:t xml:space="preserve">文件的第 </w:t>
      </w:r>
      <w:r w:rsidRPr="00256F46">
        <w:rPr>
          <w:rFonts w:ascii="Helvetica" w:eastAsia="DFHeiMedium-B5" w:hAnsi="Helvetica"/>
        </w:rPr>
        <w:t>6</w:t>
      </w:r>
      <w:r w:rsidRPr="00256F46">
        <w:rPr>
          <w:rFonts w:ascii="DFHeiMedium-B5" w:eastAsia="DFHeiMedium-B5" w:hAnsiTheme="minorHAnsi" w:hint="eastAsia"/>
        </w:rPr>
        <w:t xml:space="preserve"> 部分則規範了使用循圓測試儀的動態確認測試。從一組同時移動的多軸機器所收集到的資料，可確認三個傳統笛卡兒軸和一或兩個旋轉軸的輪廓加工精度。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DFHeiMedium-B5" w:eastAsia="DFHeiMedium-B5" w:hAnsiTheme="minorHAnsi" w:hint="eastAsia"/>
        </w:rPr>
        <w:t>比對國際標準的快速資料分析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DFHeiMedium-B5" w:eastAsia="DFHeiMedium-B5" w:hAnsiTheme="minorHAnsi" w:hint="eastAsia"/>
        </w:rPr>
        <w:t xml:space="preserve">全新 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 xml:space="preserve">第 </w:t>
      </w:r>
      <w:r w:rsidRPr="00256F46">
        <w:rPr>
          <w:rFonts w:ascii="Helvetica" w:eastAsia="DFHeiMedium-B5" w:hAnsi="Helvetica"/>
        </w:rPr>
        <w:t xml:space="preserve">2.3 </w:t>
      </w:r>
      <w:r w:rsidRPr="00256F46">
        <w:rPr>
          <w:rFonts w:ascii="DFHeiMedium-B5" w:eastAsia="DFHeiMedium-B5" w:hAnsiTheme="minorHAnsi" w:hint="eastAsia"/>
        </w:rPr>
        <w:t xml:space="preserve">版資料分析軟體，能夠讓使用者快速檢查並查閱擷取的 </w:t>
      </w:r>
      <w:r w:rsidRPr="00256F46">
        <w:rPr>
          <w:rFonts w:ascii="Helvetica" w:eastAsia="DFHeiMedium-B5" w:hAnsi="Helvetica"/>
        </w:rPr>
        <w:t xml:space="preserve">Ballbar Trace </w:t>
      </w:r>
      <w:r w:rsidRPr="00256F46">
        <w:rPr>
          <w:rFonts w:ascii="DFHeiMedium-B5" w:eastAsia="DFHeiMedium-B5" w:hAnsiTheme="minorHAnsi" w:hint="eastAsia"/>
        </w:rPr>
        <w:t xml:space="preserve">資料。它還能提供 </w:t>
      </w:r>
      <w:r w:rsidRPr="00256F46">
        <w:rPr>
          <w:rFonts w:ascii="Helvetica" w:eastAsia="DFHeiMedium-B5" w:hAnsi="Helvetica"/>
        </w:rPr>
        <w:t xml:space="preserve">ISO 10791-6 </w:t>
      </w:r>
      <w:r w:rsidRPr="00256F46">
        <w:rPr>
          <w:rFonts w:ascii="DFHeiMedium-B5" w:eastAsia="DFHeiMedium-B5" w:hAnsiTheme="minorHAnsi" w:hint="eastAsia"/>
        </w:rPr>
        <w:t>格式的即時報告。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DFHeiMedium-B5" w:eastAsia="DFHeiMedium-B5" w:hAnsiTheme="minorHAnsi" w:hint="eastAsia"/>
        </w:rPr>
        <w:t xml:space="preserve">所有現有 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>使用者均可免費獲得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 xml:space="preserve">第 </w:t>
      </w:r>
      <w:r w:rsidRPr="00256F46">
        <w:rPr>
          <w:rFonts w:ascii="Helvetica" w:eastAsia="DFHeiMedium-B5" w:hAnsi="Helvetica"/>
        </w:rPr>
        <w:t xml:space="preserve">2.3 </w:t>
      </w:r>
      <w:r w:rsidRPr="00256F46">
        <w:rPr>
          <w:rFonts w:ascii="DFHeiMedium-B5" w:eastAsia="DFHeiMedium-B5" w:hAnsiTheme="minorHAnsi" w:hint="eastAsia"/>
        </w:rPr>
        <w:t xml:space="preserve">版。新使用者可以透過各地的 </w:t>
      </w:r>
      <w:r w:rsidRPr="00256F46">
        <w:rPr>
          <w:rFonts w:ascii="Helvetica" w:eastAsia="DFHeiMedium-B5" w:hAnsi="Helvetica"/>
        </w:rPr>
        <w:t xml:space="preserve">Renishaw </w:t>
      </w:r>
      <w:r w:rsidRPr="00256F46">
        <w:rPr>
          <w:rFonts w:ascii="DFHeiMedium-B5" w:eastAsia="DFHeiMedium-B5" w:hAnsiTheme="minorHAnsi" w:hint="eastAsia"/>
        </w:rPr>
        <w:t xml:space="preserve">辦事處購買軟體。您可在下列網址，同時下載 </w:t>
      </w:r>
      <w:r w:rsidRPr="00256F46">
        <w:rPr>
          <w:rFonts w:ascii="Helvetica" w:eastAsia="DFHeiMedium-B5" w:hAnsi="Helvetica"/>
        </w:rPr>
        <w:t xml:space="preserve">Ballbar Trace </w:t>
      </w:r>
      <w:r w:rsidRPr="00256F46">
        <w:rPr>
          <w:rFonts w:ascii="DFHeiMedium-B5" w:eastAsia="DFHeiMedium-B5" w:hAnsiTheme="minorHAnsi" w:hint="eastAsia"/>
        </w:rPr>
        <w:t xml:space="preserve">和 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 xml:space="preserve">第 </w:t>
      </w:r>
      <w:r w:rsidRPr="00256F46">
        <w:rPr>
          <w:rFonts w:ascii="Helvetica" w:eastAsia="DFHeiMedium-B5" w:hAnsi="Helvetica"/>
        </w:rPr>
        <w:t xml:space="preserve">2.3 </w:t>
      </w:r>
      <w:r w:rsidRPr="00256F46">
        <w:rPr>
          <w:rFonts w:ascii="DFHeiMedium-B5" w:eastAsia="DFHeiMedium-B5" w:hAnsiTheme="minorHAnsi" w:hint="eastAsia"/>
        </w:rPr>
        <w:t>版：</w:t>
      </w:r>
      <w:r w:rsidRPr="00256F46">
        <w:rPr>
          <w:rFonts w:ascii="DFHeiMedium-B5" w:eastAsia="DFHeiMedium-B5" w:hAnsiTheme="minorHAnsi" w:hint="eastAsia"/>
        </w:rPr>
        <w:br/>
      </w:r>
      <w:r w:rsidRPr="00256F46">
        <w:rPr>
          <w:rFonts w:ascii="Helvetica" w:eastAsia="DFHeiMedium-B5" w:hAnsi="Helvetica"/>
        </w:rPr>
        <w:t>www.renishaw.com/ballbartrace</w:t>
      </w:r>
      <w:r w:rsidRPr="00256F46">
        <w:rPr>
          <w:rFonts w:ascii="DFHeiMedium-B5" w:eastAsia="DFHeiMedium-B5" w:hAnsiTheme="minorHAnsi" w:hint="eastAsia"/>
        </w:rPr>
        <w:t>。</w:t>
      </w:r>
      <w:bookmarkStart w:id="0" w:name="_GoBack"/>
      <w:bookmarkEnd w:id="0"/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Helvetica" w:eastAsia="DFHeiMedium-B5" w:hAnsi="Helvetica"/>
        </w:rPr>
        <w:t xml:space="preserve">Ballbar Trace </w:t>
      </w:r>
      <w:r w:rsidRPr="00256F46">
        <w:rPr>
          <w:rFonts w:ascii="DFHeiMedium-B5" w:eastAsia="DFHeiMedium-B5" w:hAnsiTheme="minorHAnsi" w:hint="eastAsia"/>
        </w:rPr>
        <w:t xml:space="preserve">和 </w:t>
      </w:r>
      <w:r w:rsidRPr="00256F46">
        <w:rPr>
          <w:rFonts w:ascii="Helvetica" w:eastAsia="DFHeiMedium-B5" w:hAnsi="Helvetica"/>
        </w:rPr>
        <w:t xml:space="preserve">XCal-View </w:t>
      </w:r>
      <w:r w:rsidRPr="00256F46">
        <w:rPr>
          <w:rFonts w:ascii="DFHeiMedium-B5" w:eastAsia="DFHeiMedium-B5" w:hAnsiTheme="minorHAnsi" w:hint="eastAsia"/>
        </w:rPr>
        <w:t>第</w:t>
      </w:r>
      <w:r w:rsidRPr="00256F46">
        <w:rPr>
          <w:rFonts w:ascii="Helvetica" w:eastAsia="DFHeiMedium-B5" w:hAnsi="Helvetica"/>
        </w:rPr>
        <w:t xml:space="preserve"> 2.3 </w:t>
      </w:r>
      <w:r w:rsidRPr="00256F46">
        <w:rPr>
          <w:rFonts w:ascii="DFHeiMedium-B5" w:eastAsia="DFHeiMedium-B5" w:hAnsiTheme="minorHAnsi" w:hint="eastAsia"/>
        </w:rPr>
        <w:t xml:space="preserve">版能提供簡單而強大的工具，以符合 </w:t>
      </w:r>
      <w:r w:rsidRPr="00256F46">
        <w:rPr>
          <w:rFonts w:ascii="Helvetica" w:eastAsia="DFHeiMedium-B5" w:hAnsi="Helvetica"/>
        </w:rPr>
        <w:t xml:space="preserve">ISO 10791-6 </w:t>
      </w:r>
      <w:r w:rsidRPr="00256F46">
        <w:rPr>
          <w:rFonts w:ascii="DFHeiMedium-B5" w:eastAsia="DFHeiMedium-B5" w:hAnsiTheme="minorHAnsi" w:hint="eastAsia"/>
        </w:rPr>
        <w:t xml:space="preserve">的需求及更彈性的 </w:t>
      </w:r>
      <w:r w:rsidRPr="00256F46">
        <w:rPr>
          <w:rFonts w:ascii="Helvetica" w:eastAsia="DFHeiMedium-B5" w:hAnsi="Helvetica"/>
        </w:rPr>
        <w:t xml:space="preserve">QC20-W </w:t>
      </w:r>
      <w:r w:rsidRPr="00256F46">
        <w:rPr>
          <w:rFonts w:ascii="DFHeiMedium-B5" w:eastAsia="DFHeiMedium-B5" w:hAnsiTheme="minorHAnsi" w:hint="eastAsia"/>
        </w:rPr>
        <w:t xml:space="preserve">使用。未來還會對 </w:t>
      </w:r>
      <w:r w:rsidRPr="00256F46">
        <w:rPr>
          <w:rFonts w:ascii="Helvetica" w:eastAsia="DFHeiMedium-B5" w:hAnsi="Helvetica"/>
        </w:rPr>
        <w:t xml:space="preserve">Ballbar Trace </w:t>
      </w:r>
      <w:r w:rsidRPr="00256F46">
        <w:rPr>
          <w:rFonts w:ascii="DFHeiMedium-B5" w:eastAsia="DFHeiMedium-B5" w:hAnsiTheme="minorHAnsi" w:hint="eastAsia"/>
        </w:rPr>
        <w:t>進行更多的開發，以擴充其性能。</w:t>
      </w: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cs="Arial" w:hint="eastAsia"/>
        </w:rPr>
      </w:pPr>
    </w:p>
    <w:p w:rsidR="004F4608" w:rsidRPr="00256F46" w:rsidRDefault="004F4608" w:rsidP="00256F46">
      <w:pPr>
        <w:spacing w:line="24" w:lineRule="atLeast"/>
        <w:rPr>
          <w:rFonts w:ascii="DFHeiMedium-B5" w:eastAsia="DFHeiMedium-B5" w:hAnsiTheme="minorHAnsi" w:hint="eastAsia"/>
        </w:rPr>
      </w:pPr>
      <w:r w:rsidRPr="00256F46">
        <w:rPr>
          <w:rFonts w:ascii="DFHeiMedium-B5" w:eastAsia="DFHeiMedium-B5" w:hAnsiTheme="minorHAnsi" w:hint="eastAsia"/>
        </w:rPr>
        <w:t xml:space="preserve">若想瞭解更多關於 </w:t>
      </w:r>
      <w:r w:rsidRPr="00256F46">
        <w:rPr>
          <w:rFonts w:ascii="Helvetica" w:eastAsia="DFHeiMedium-B5" w:hAnsi="Helvetica"/>
        </w:rPr>
        <w:t xml:space="preserve">Renishaw </w:t>
      </w:r>
      <w:r w:rsidRPr="00256F46">
        <w:rPr>
          <w:rFonts w:ascii="DFHeiMedium-B5" w:eastAsia="DFHeiMedium-B5" w:hAnsiTheme="minorHAnsi" w:hint="eastAsia"/>
        </w:rPr>
        <w:t xml:space="preserve">的校正和效能監控產品的資訊，請造訪 </w:t>
      </w:r>
      <w:hyperlink r:id="rId9">
        <w:r w:rsidRPr="00256F46">
          <w:rPr>
            <w:rFonts w:ascii="Helvetica" w:eastAsia="DFHeiMedium-B5" w:hAnsi="Helvetica" w:cs="Arial"/>
          </w:rPr>
          <w:t>www.renishaw.com.tw/calibration</w:t>
        </w:r>
      </w:hyperlink>
      <w:r w:rsidRPr="00256F46">
        <w:rPr>
          <w:rFonts w:ascii="DFHeiMedium-B5" w:eastAsia="DFHeiMedium-B5" w:hAnsiTheme="minorHAnsi" w:hint="eastAsia"/>
        </w:rPr>
        <w:t xml:space="preserve">。 </w:t>
      </w:r>
    </w:p>
    <w:p w:rsidR="004F4608" w:rsidRPr="00256F46" w:rsidRDefault="004F4608" w:rsidP="00256F46">
      <w:pPr>
        <w:pStyle w:val="NormalWeb"/>
        <w:spacing w:line="24" w:lineRule="atLeast"/>
        <w:jc w:val="center"/>
        <w:rPr>
          <w:rFonts w:ascii="DFHeiMedium-B5" w:eastAsia="DFHeiMedium-B5" w:hint="eastAsia"/>
          <w:sz w:val="20"/>
        </w:rPr>
      </w:pPr>
    </w:p>
    <w:p w:rsidR="004F4608" w:rsidRPr="00256F46" w:rsidRDefault="004F4608" w:rsidP="00256F46">
      <w:pPr>
        <w:pStyle w:val="NormalWeb"/>
        <w:spacing w:line="24" w:lineRule="atLeast"/>
        <w:jc w:val="center"/>
        <w:rPr>
          <w:rFonts w:ascii="DFHeiMedium-B5" w:eastAsia="DFHeiMedium-B5" w:hint="eastAsia"/>
          <w:sz w:val="22"/>
          <w:szCs w:val="20"/>
        </w:rPr>
      </w:pPr>
      <w:r w:rsidRPr="00256F46">
        <w:rPr>
          <w:rFonts w:ascii="DFHeiMedium-B5" w:eastAsia="DFHeiMedium-B5" w:hint="eastAsia"/>
          <w:sz w:val="22"/>
        </w:rPr>
        <w:t>結束</w:t>
      </w:r>
    </w:p>
    <w:p w:rsidR="008273CD" w:rsidRPr="00256F46" w:rsidRDefault="008273CD" w:rsidP="00256F46">
      <w:pPr>
        <w:spacing w:line="24" w:lineRule="atLeast"/>
        <w:jc w:val="center"/>
        <w:rPr>
          <w:rFonts w:ascii="DFHeiMedium-B5" w:eastAsia="DFHeiMedium-B5" w:hAnsi="Arial" w:cs="Arial" w:hint="eastAsia"/>
        </w:rPr>
      </w:pPr>
    </w:p>
    <w:sectPr w:rsidR="008273CD" w:rsidRPr="00256F4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56F46"/>
    <w:rsid w:val="0028554E"/>
    <w:rsid w:val="003645D6"/>
    <w:rsid w:val="00373DCB"/>
    <w:rsid w:val="004F4608"/>
    <w:rsid w:val="00511C52"/>
    <w:rsid w:val="008273CD"/>
    <w:rsid w:val="00940D25"/>
    <w:rsid w:val="009C6B2C"/>
    <w:rsid w:val="00A73059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tw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749F-441C-4489-BB56-71D1F8D6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5</cp:revision>
  <cp:lastPrinted>2011-08-09T10:37:00Z</cp:lastPrinted>
  <dcterms:created xsi:type="dcterms:W3CDTF">2015-05-19T11:14:00Z</dcterms:created>
  <dcterms:modified xsi:type="dcterms:W3CDTF">2015-09-02T11:10:00Z</dcterms:modified>
</cp:coreProperties>
</file>