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F4B638" w14:textId="77777777" w:rsidR="0073088A" w:rsidRPr="00262471" w:rsidRDefault="0009579B" w:rsidP="009257D0">
      <w:pPr>
        <w:spacing w:line="360" w:lineRule="auto"/>
        <w:ind w:right="567"/>
        <w:rPr>
          <w:rFonts w:ascii="Arial" w:hAnsi="Arial" w:cs="Arial"/>
          <w:i/>
        </w:rPr>
      </w:pPr>
      <w:r w:rsidRPr="00262471">
        <w:rPr>
          <w:rFonts w:ascii="Arial" w:hAnsi="Arial" w:cs="Arial"/>
          <w:i/>
          <w:noProof/>
        </w:rPr>
        <w:t>June 2015</w:t>
      </w:r>
      <w:r w:rsidR="00394B4F" w:rsidRPr="00262471">
        <w:rPr>
          <w:rFonts w:ascii="Arial" w:hAnsi="Arial" w:cs="Arial"/>
          <w:i/>
        </w:rPr>
        <w:t xml:space="preserve"> – for </w:t>
      </w:r>
      <w:r w:rsidRPr="00262471">
        <w:rPr>
          <w:rFonts w:ascii="Arial" w:hAnsi="Arial" w:cs="Arial"/>
          <w:i/>
        </w:rPr>
        <w:t xml:space="preserve">EMO October 2015 </w:t>
      </w:r>
      <w:r w:rsidR="00394B4F" w:rsidRPr="00262471">
        <w:rPr>
          <w:rFonts w:ascii="Arial" w:hAnsi="Arial" w:cs="Arial"/>
          <w:i/>
        </w:rPr>
        <w:t xml:space="preserve">release </w:t>
      </w:r>
      <w:r w:rsidR="00B4451D" w:rsidRPr="00262471">
        <w:rPr>
          <w:rFonts w:ascii="Arial" w:hAnsi="Arial" w:cs="Arial"/>
          <w:i/>
        </w:rPr>
        <w:tab/>
      </w:r>
      <w:r w:rsidR="0073088A" w:rsidRPr="00262471">
        <w:rPr>
          <w:rFonts w:ascii="Arial" w:hAnsi="Arial" w:cs="Arial"/>
          <w:i/>
        </w:rPr>
        <w:t>Further information: Chris Pockett, +44 1453 524133</w:t>
      </w:r>
    </w:p>
    <w:p w14:paraId="0FFAFFB4" w14:textId="77777777" w:rsidR="004A5843" w:rsidRDefault="004A5843" w:rsidP="004A5843">
      <w:pPr>
        <w:ind w:right="-272"/>
        <w:rPr>
          <w:rFonts w:ascii="Arial" w:hAnsi="Arial" w:cs="Arial"/>
          <w:b/>
        </w:rPr>
      </w:pPr>
      <w:r>
        <w:rPr>
          <w:rFonts w:ascii="Arial" w:hAnsi="Arial" w:cs="Arial"/>
          <w:b/>
          <w:i/>
          <w:sz w:val="24"/>
          <w:u w:val="single"/>
        </w:rPr>
        <w:t xml:space="preserve">STRICT EMBARGO: NOT FOR PUBLICATION BEFORE 00.01 HOURS ON </w:t>
      </w:r>
      <w:r>
        <w:rPr>
          <w:rFonts w:ascii="Arial" w:hAnsi="Arial" w:cs="Arial"/>
          <w:b/>
          <w:i/>
          <w:sz w:val="24"/>
          <w:u w:val="single"/>
        </w:rPr>
        <w:br/>
        <w:t>1 OCTOBER 2015</w:t>
      </w:r>
    </w:p>
    <w:p w14:paraId="1BFF6673" w14:textId="77777777" w:rsidR="00A61FA6" w:rsidRPr="00262471" w:rsidRDefault="00A61FA6" w:rsidP="00A61FA6">
      <w:pPr>
        <w:spacing w:line="276" w:lineRule="auto"/>
        <w:rPr>
          <w:rFonts w:ascii="Arial" w:hAnsi="Arial" w:cs="Arial"/>
        </w:rPr>
      </w:pPr>
      <w:bookmarkStart w:id="0" w:name="_GoBack"/>
      <w:bookmarkEnd w:id="0"/>
    </w:p>
    <w:p w14:paraId="300A1708" w14:textId="5F3B7789" w:rsidR="00CA14F5" w:rsidRDefault="00CA14F5" w:rsidP="00FB42D3">
      <w:pPr>
        <w:spacing w:line="24" w:lineRule="atLeast"/>
        <w:contextualSpacing/>
        <w:rPr>
          <w:rFonts w:ascii="Arial" w:hAnsi="Arial" w:cs="Arial"/>
          <w:b/>
          <w:sz w:val="22"/>
        </w:rPr>
      </w:pPr>
      <w:bookmarkStart w:id="1" w:name="OLE_LINK1"/>
      <w:bookmarkStart w:id="2" w:name="OLE_LINK2"/>
      <w:r w:rsidRPr="000010C4">
        <w:rPr>
          <w:rFonts w:ascii="Arial" w:hAnsi="Arial" w:cs="Arial"/>
          <w:b/>
          <w:sz w:val="22"/>
        </w:rPr>
        <w:t xml:space="preserve">Renishaw </w:t>
      </w:r>
      <w:r w:rsidR="0009579B" w:rsidRPr="000010C4">
        <w:rPr>
          <w:rFonts w:ascii="Arial" w:hAnsi="Arial" w:cs="Arial"/>
          <w:b/>
          <w:sz w:val="22"/>
        </w:rPr>
        <w:t xml:space="preserve">announces </w:t>
      </w:r>
      <w:r w:rsidR="00E5398D" w:rsidRPr="000010C4">
        <w:rPr>
          <w:rFonts w:ascii="Arial" w:hAnsi="Arial" w:cs="Arial"/>
          <w:b/>
          <w:sz w:val="22"/>
        </w:rPr>
        <w:t xml:space="preserve">a new version of the </w:t>
      </w:r>
      <w:r w:rsidR="0009579B" w:rsidRPr="000010C4">
        <w:rPr>
          <w:rFonts w:ascii="Arial" w:hAnsi="Arial" w:cs="Arial"/>
          <w:b/>
          <w:sz w:val="22"/>
        </w:rPr>
        <w:t>REVO</w:t>
      </w:r>
      <w:r w:rsidR="00D82A2E" w:rsidRPr="000010C4">
        <w:rPr>
          <w:rFonts w:ascii="Arial" w:hAnsi="Arial" w:cs="Arial"/>
          <w:b/>
          <w:sz w:val="22"/>
          <w:vertAlign w:val="superscript"/>
        </w:rPr>
        <w:t>®</w:t>
      </w:r>
      <w:r w:rsidR="0009579B" w:rsidRPr="000010C4">
        <w:rPr>
          <w:rFonts w:ascii="Arial" w:hAnsi="Arial" w:cs="Arial"/>
          <w:b/>
          <w:sz w:val="22"/>
        </w:rPr>
        <w:t xml:space="preserve"> multi-sensor </w:t>
      </w:r>
      <w:r w:rsidR="00E5398D" w:rsidRPr="000010C4">
        <w:rPr>
          <w:rFonts w:ascii="Arial" w:hAnsi="Arial" w:cs="Arial"/>
          <w:b/>
          <w:sz w:val="22"/>
        </w:rPr>
        <w:t xml:space="preserve">5-axis measurement </w:t>
      </w:r>
      <w:r w:rsidR="0009579B" w:rsidRPr="000010C4">
        <w:rPr>
          <w:rFonts w:ascii="Arial" w:hAnsi="Arial" w:cs="Arial"/>
          <w:b/>
          <w:sz w:val="22"/>
        </w:rPr>
        <w:t>system at EMO</w:t>
      </w:r>
      <w:r w:rsidRPr="000010C4">
        <w:rPr>
          <w:rFonts w:ascii="Arial" w:hAnsi="Arial" w:cs="Arial"/>
          <w:b/>
          <w:sz w:val="22"/>
        </w:rPr>
        <w:t xml:space="preserve"> 201</w:t>
      </w:r>
      <w:r w:rsidR="00C836FE" w:rsidRPr="000010C4">
        <w:rPr>
          <w:rFonts w:ascii="Arial" w:hAnsi="Arial" w:cs="Arial"/>
          <w:b/>
          <w:sz w:val="22"/>
        </w:rPr>
        <w:t>5</w:t>
      </w:r>
    </w:p>
    <w:p w14:paraId="0765B929" w14:textId="77777777" w:rsidR="00DC0FDB" w:rsidRPr="00262471" w:rsidRDefault="00DC0FDB" w:rsidP="00FB42D3">
      <w:pPr>
        <w:spacing w:line="24" w:lineRule="atLeast"/>
        <w:contextualSpacing/>
        <w:rPr>
          <w:rFonts w:ascii="Arial" w:hAnsi="Arial" w:cs="Arial"/>
          <w:b/>
        </w:rPr>
      </w:pPr>
    </w:p>
    <w:bookmarkEnd w:id="1"/>
    <w:bookmarkEnd w:id="2"/>
    <w:p w14:paraId="0E224BCD" w14:textId="77777777" w:rsidR="00F95B31" w:rsidRPr="00262471" w:rsidRDefault="00D82A2E" w:rsidP="00FB42D3">
      <w:pPr>
        <w:spacing w:line="24" w:lineRule="atLeast"/>
        <w:contextualSpacing/>
        <w:rPr>
          <w:rFonts w:ascii="Arial" w:hAnsi="Arial" w:cs="Arial"/>
        </w:rPr>
      </w:pPr>
      <w:r w:rsidRPr="00262471">
        <w:rPr>
          <w:rFonts w:ascii="Arial" w:hAnsi="Arial" w:cs="Arial"/>
        </w:rPr>
        <w:t xml:space="preserve">Renishaw is pleased to announce the launch of </w:t>
      </w:r>
      <w:r w:rsidR="00661021" w:rsidRPr="00262471">
        <w:rPr>
          <w:rFonts w:ascii="Arial" w:hAnsi="Arial" w:cs="Arial"/>
        </w:rPr>
        <w:t xml:space="preserve">REVO-2, </w:t>
      </w:r>
      <w:r w:rsidRPr="00262471">
        <w:rPr>
          <w:rFonts w:ascii="Arial" w:hAnsi="Arial" w:cs="Arial"/>
        </w:rPr>
        <w:t xml:space="preserve">a new improved </w:t>
      </w:r>
      <w:r w:rsidR="00F95B31" w:rsidRPr="00262471">
        <w:rPr>
          <w:rFonts w:ascii="Arial" w:hAnsi="Arial" w:cs="Arial"/>
        </w:rPr>
        <w:t xml:space="preserve">version of the revolutionary </w:t>
      </w:r>
      <w:r w:rsidR="00661021" w:rsidRPr="00262471">
        <w:rPr>
          <w:rFonts w:ascii="Arial" w:hAnsi="Arial" w:cs="Arial"/>
        </w:rPr>
        <w:t xml:space="preserve">multi-sensor </w:t>
      </w:r>
      <w:r w:rsidR="00E5398D" w:rsidRPr="00262471">
        <w:rPr>
          <w:rFonts w:ascii="Arial" w:hAnsi="Arial" w:cs="Arial"/>
        </w:rPr>
        <w:t xml:space="preserve">5-axis </w:t>
      </w:r>
      <w:r w:rsidR="00661021" w:rsidRPr="00262471">
        <w:rPr>
          <w:rFonts w:ascii="Arial" w:hAnsi="Arial" w:cs="Arial"/>
        </w:rPr>
        <w:t xml:space="preserve">measuring head for use on </w:t>
      </w:r>
      <w:r w:rsidR="00F95B31" w:rsidRPr="00262471">
        <w:rPr>
          <w:rFonts w:ascii="Arial" w:hAnsi="Arial" w:cs="Arial"/>
        </w:rPr>
        <w:t>c</w:t>
      </w:r>
      <w:r w:rsidR="00661021" w:rsidRPr="00262471">
        <w:rPr>
          <w:rFonts w:ascii="Arial" w:hAnsi="Arial" w:cs="Arial"/>
        </w:rPr>
        <w:t xml:space="preserve">o-ordinate </w:t>
      </w:r>
      <w:r w:rsidR="00F95B31" w:rsidRPr="00262471">
        <w:rPr>
          <w:rFonts w:ascii="Arial" w:hAnsi="Arial" w:cs="Arial"/>
        </w:rPr>
        <w:t>m</w:t>
      </w:r>
      <w:r w:rsidR="00661021" w:rsidRPr="00262471">
        <w:rPr>
          <w:rFonts w:ascii="Arial" w:hAnsi="Arial" w:cs="Arial"/>
        </w:rPr>
        <w:t xml:space="preserve">easuring </w:t>
      </w:r>
      <w:r w:rsidR="00F95B31" w:rsidRPr="00262471">
        <w:rPr>
          <w:rFonts w:ascii="Arial" w:hAnsi="Arial" w:cs="Arial"/>
        </w:rPr>
        <w:t>m</w:t>
      </w:r>
      <w:r w:rsidR="00661021" w:rsidRPr="00262471">
        <w:rPr>
          <w:rFonts w:ascii="Arial" w:hAnsi="Arial" w:cs="Arial"/>
        </w:rPr>
        <w:t>achines</w:t>
      </w:r>
      <w:r w:rsidR="00F95B31" w:rsidRPr="00262471">
        <w:rPr>
          <w:rFonts w:ascii="Arial" w:hAnsi="Arial" w:cs="Arial"/>
        </w:rPr>
        <w:t xml:space="preserve"> (CMMs)</w:t>
      </w:r>
      <w:r w:rsidR="00661021" w:rsidRPr="00262471">
        <w:rPr>
          <w:rFonts w:ascii="Arial" w:hAnsi="Arial" w:cs="Arial"/>
        </w:rPr>
        <w:t xml:space="preserve">. </w:t>
      </w:r>
      <w:r w:rsidR="000C2C55" w:rsidRPr="00262471">
        <w:rPr>
          <w:rFonts w:ascii="Arial" w:hAnsi="Arial" w:cs="Arial"/>
        </w:rPr>
        <w:t>REVO-2 and it</w:t>
      </w:r>
      <w:r w:rsidR="002F462B" w:rsidRPr="00262471">
        <w:rPr>
          <w:rFonts w:ascii="Arial" w:hAnsi="Arial" w:cs="Arial"/>
        </w:rPr>
        <w:t>s new CMM</w:t>
      </w:r>
      <w:r w:rsidR="000C2C55" w:rsidRPr="00262471">
        <w:rPr>
          <w:rFonts w:ascii="Arial" w:hAnsi="Arial" w:cs="Arial"/>
        </w:rPr>
        <w:t xml:space="preserve"> controller UCC S5</w:t>
      </w:r>
      <w:r w:rsidR="00F95B31" w:rsidRPr="00262471">
        <w:rPr>
          <w:rFonts w:ascii="Arial" w:hAnsi="Arial" w:cs="Arial"/>
        </w:rPr>
        <w:t>,</w:t>
      </w:r>
      <w:r w:rsidR="000C2C55" w:rsidRPr="00262471">
        <w:rPr>
          <w:rFonts w:ascii="Arial" w:hAnsi="Arial" w:cs="Arial"/>
        </w:rPr>
        <w:t xml:space="preserve"> build </w:t>
      </w:r>
      <w:r w:rsidR="00F95B31" w:rsidRPr="00262471">
        <w:rPr>
          <w:rFonts w:ascii="Arial" w:hAnsi="Arial" w:cs="Arial"/>
        </w:rPr>
        <w:t>upon the successful REVO multi-</w:t>
      </w:r>
      <w:r w:rsidR="000C2C55" w:rsidRPr="00262471">
        <w:rPr>
          <w:rFonts w:ascii="Arial" w:hAnsi="Arial" w:cs="Arial"/>
        </w:rPr>
        <w:t xml:space="preserve">sensor system </w:t>
      </w:r>
      <w:r w:rsidR="00F861B1" w:rsidRPr="00262471">
        <w:rPr>
          <w:rFonts w:ascii="Arial" w:hAnsi="Arial" w:cs="Arial"/>
        </w:rPr>
        <w:t>with enhanced</w:t>
      </w:r>
      <w:r w:rsidR="00F95B31" w:rsidRPr="00262471">
        <w:rPr>
          <w:rFonts w:ascii="Arial" w:hAnsi="Arial" w:cs="Arial"/>
        </w:rPr>
        <w:t xml:space="preserve"> power and communications capability to </w:t>
      </w:r>
      <w:r w:rsidR="00F861B1" w:rsidRPr="00262471">
        <w:rPr>
          <w:rFonts w:ascii="Arial" w:hAnsi="Arial" w:cs="Arial"/>
        </w:rPr>
        <w:t>carry</w:t>
      </w:r>
      <w:r w:rsidR="00F95B31" w:rsidRPr="00262471">
        <w:rPr>
          <w:rFonts w:ascii="Arial" w:hAnsi="Arial" w:cs="Arial"/>
        </w:rPr>
        <w:t xml:space="preserve"> the latest REVO sensors such as the RVP vision measurement probe. </w:t>
      </w:r>
      <w:r w:rsidR="002759A8" w:rsidRPr="00262471">
        <w:rPr>
          <w:rFonts w:ascii="Arial" w:hAnsi="Arial" w:cs="Arial"/>
        </w:rPr>
        <w:t>The head</w:t>
      </w:r>
      <w:r w:rsidR="00673C88" w:rsidRPr="00262471">
        <w:rPr>
          <w:rFonts w:ascii="Arial" w:hAnsi="Arial" w:cs="Arial"/>
        </w:rPr>
        <w:t xml:space="preserve"> also has an increased range of movement in the negative A-axis which can improve </w:t>
      </w:r>
      <w:r w:rsidR="00480637" w:rsidRPr="00262471">
        <w:rPr>
          <w:rFonts w:ascii="Arial" w:hAnsi="Arial" w:cs="Arial"/>
        </w:rPr>
        <w:t>part access and reduce</w:t>
      </w:r>
      <w:r w:rsidR="003500F3" w:rsidRPr="00262471">
        <w:rPr>
          <w:rFonts w:ascii="Arial" w:hAnsi="Arial" w:cs="Arial"/>
        </w:rPr>
        <w:t xml:space="preserve"> the</w:t>
      </w:r>
      <w:r w:rsidR="00480637" w:rsidRPr="00262471">
        <w:rPr>
          <w:rFonts w:ascii="Arial" w:hAnsi="Arial" w:cs="Arial"/>
        </w:rPr>
        <w:t xml:space="preserve"> complexity of stylus setups.</w:t>
      </w:r>
    </w:p>
    <w:p w14:paraId="54C2AC4C" w14:textId="77777777" w:rsidR="00F95B31" w:rsidRPr="00262471" w:rsidRDefault="00F95B31" w:rsidP="00FB42D3">
      <w:pPr>
        <w:spacing w:line="24" w:lineRule="atLeast"/>
        <w:contextualSpacing/>
        <w:rPr>
          <w:rFonts w:ascii="Arial" w:hAnsi="Arial" w:cs="Arial"/>
        </w:rPr>
      </w:pPr>
    </w:p>
    <w:p w14:paraId="4B58BB9F" w14:textId="355B6C33" w:rsidR="009102AB" w:rsidRPr="00262471" w:rsidRDefault="002E6C6F" w:rsidP="00FB42D3">
      <w:pPr>
        <w:spacing w:line="24" w:lineRule="atLeast"/>
        <w:contextualSpacing/>
        <w:rPr>
          <w:rFonts w:ascii="Arial" w:hAnsi="Arial" w:cs="Arial"/>
        </w:rPr>
      </w:pPr>
      <w:r w:rsidRPr="00262471">
        <w:rPr>
          <w:rFonts w:ascii="Arial" w:hAnsi="Arial" w:cs="Arial"/>
        </w:rPr>
        <w:t xml:space="preserve">REVO-2 </w:t>
      </w:r>
      <w:r w:rsidR="00B665CB" w:rsidRPr="00262471">
        <w:rPr>
          <w:rFonts w:ascii="Arial" w:hAnsi="Arial" w:cs="Arial"/>
        </w:rPr>
        <w:t>incorporates Renishaw’s own ATOM</w:t>
      </w:r>
      <w:r w:rsidR="003500F3" w:rsidRPr="00262471">
        <w:rPr>
          <w:rFonts w:ascii="Arial" w:hAnsi="Arial" w:cs="Arial"/>
        </w:rPr>
        <w:t>™</w:t>
      </w:r>
      <w:r w:rsidR="00DE7699" w:rsidRPr="00262471">
        <w:rPr>
          <w:rFonts w:ascii="Arial" w:hAnsi="Arial" w:cs="Arial"/>
        </w:rPr>
        <w:t xml:space="preserve"> </w:t>
      </w:r>
      <w:r w:rsidR="00B665CB" w:rsidRPr="00262471">
        <w:rPr>
          <w:rFonts w:ascii="Arial" w:hAnsi="Arial" w:cs="Arial"/>
        </w:rPr>
        <w:t xml:space="preserve">optical incremental encoder system that uniquely combines miniaturisation with </w:t>
      </w:r>
      <w:r w:rsidR="00ED7F5C">
        <w:rPr>
          <w:rFonts w:ascii="Arial" w:hAnsi="Arial" w:cs="Arial"/>
        </w:rPr>
        <w:t>ruggedness</w:t>
      </w:r>
      <w:r w:rsidR="00B665CB" w:rsidRPr="00262471">
        <w:rPr>
          <w:rFonts w:ascii="Arial" w:hAnsi="Arial" w:cs="Arial"/>
        </w:rPr>
        <w:t xml:space="preserve"> and exceptional metrology performance. ATOM is the world’s smallest readhead </w:t>
      </w:r>
      <w:r w:rsidR="002759A8" w:rsidRPr="00262471">
        <w:rPr>
          <w:rFonts w:ascii="Arial" w:hAnsi="Arial" w:cs="Arial"/>
        </w:rPr>
        <w:t>using</w:t>
      </w:r>
      <w:r w:rsidR="00B665CB" w:rsidRPr="00262471">
        <w:rPr>
          <w:rFonts w:ascii="Arial" w:hAnsi="Arial" w:cs="Arial"/>
        </w:rPr>
        <w:t xml:space="preserve"> filtering optics.</w:t>
      </w:r>
      <w:r w:rsidR="009102AB" w:rsidRPr="00262471">
        <w:rPr>
          <w:rFonts w:ascii="Arial" w:hAnsi="Arial" w:cs="Arial"/>
        </w:rPr>
        <w:t xml:space="preserve"> </w:t>
      </w:r>
      <w:r w:rsidR="00DE7699" w:rsidRPr="00262471">
        <w:rPr>
          <w:rFonts w:ascii="Arial" w:hAnsi="Arial" w:cs="Arial"/>
        </w:rPr>
        <w:t>It</w:t>
      </w:r>
      <w:r w:rsidR="009102AB" w:rsidRPr="00262471">
        <w:rPr>
          <w:rFonts w:ascii="Arial" w:hAnsi="Arial" w:cs="Arial"/>
        </w:rPr>
        <w:t xml:space="preserve"> offers speeds</w:t>
      </w:r>
      <w:r w:rsidR="00DE7699" w:rsidRPr="00262471">
        <w:rPr>
          <w:rFonts w:ascii="Arial" w:hAnsi="Arial" w:cs="Arial"/>
        </w:rPr>
        <w:t xml:space="preserve"> up</w:t>
      </w:r>
      <w:r w:rsidR="009102AB" w:rsidRPr="00262471">
        <w:rPr>
          <w:rFonts w:ascii="Arial" w:hAnsi="Arial" w:cs="Arial"/>
        </w:rPr>
        <w:t xml:space="preserve"> to 20 m/s (29,000 RPM on a 17 mm disc) and resolutions to 1 nm (0.004 arc second on a 108 mm disc) with a range of linear and rotary (angle) scales available in stainless steel and glass.</w:t>
      </w:r>
    </w:p>
    <w:p w14:paraId="26229EB3" w14:textId="77777777" w:rsidR="00785368" w:rsidRPr="00262471" w:rsidRDefault="00785368" w:rsidP="00FB42D3">
      <w:pPr>
        <w:spacing w:line="24" w:lineRule="atLeast"/>
        <w:contextualSpacing/>
        <w:rPr>
          <w:rFonts w:ascii="Arial" w:hAnsi="Arial" w:cs="Arial"/>
        </w:rPr>
      </w:pPr>
    </w:p>
    <w:p w14:paraId="192F0E00" w14:textId="77777777" w:rsidR="00F95B31" w:rsidRPr="00262471" w:rsidRDefault="00134F56" w:rsidP="00FB42D3">
      <w:pPr>
        <w:spacing w:line="24" w:lineRule="atLeast"/>
        <w:contextualSpacing/>
        <w:rPr>
          <w:rFonts w:ascii="Arial" w:hAnsi="Arial" w:cs="Arial"/>
        </w:rPr>
      </w:pPr>
      <w:r w:rsidRPr="00262471">
        <w:rPr>
          <w:rFonts w:ascii="Arial" w:hAnsi="Arial" w:cs="Arial"/>
        </w:rPr>
        <w:t>REVO</w:t>
      </w:r>
      <w:r w:rsidR="00785368" w:rsidRPr="00262471">
        <w:rPr>
          <w:rFonts w:ascii="Arial" w:hAnsi="Arial" w:cs="Arial"/>
        </w:rPr>
        <w:t>-2</w:t>
      </w:r>
      <w:r w:rsidRPr="00262471">
        <w:rPr>
          <w:rFonts w:ascii="Arial" w:hAnsi="Arial" w:cs="Arial"/>
        </w:rPr>
        <w:t xml:space="preserve"> is the only scanning system for CMMs that simultaneously controls the motion of three machine and two head axes whilst collecting workpiece data using its range of 2D</w:t>
      </w:r>
      <w:r w:rsidR="00F95B31" w:rsidRPr="00262471">
        <w:rPr>
          <w:rFonts w:ascii="Arial" w:hAnsi="Arial" w:cs="Arial"/>
        </w:rPr>
        <w:t xml:space="preserve"> and </w:t>
      </w:r>
      <w:r w:rsidRPr="00262471">
        <w:rPr>
          <w:rFonts w:ascii="Arial" w:hAnsi="Arial" w:cs="Arial"/>
        </w:rPr>
        <w:t>3D</w:t>
      </w:r>
      <w:r w:rsidR="00F95B31" w:rsidRPr="00262471">
        <w:rPr>
          <w:rFonts w:ascii="Arial" w:hAnsi="Arial" w:cs="Arial"/>
        </w:rPr>
        <w:t xml:space="preserve"> tactile probes</w:t>
      </w:r>
      <w:r w:rsidR="00785368" w:rsidRPr="00262471">
        <w:rPr>
          <w:rFonts w:ascii="Arial" w:hAnsi="Arial" w:cs="Arial"/>
        </w:rPr>
        <w:t>,</w:t>
      </w:r>
      <w:r w:rsidRPr="00262471">
        <w:rPr>
          <w:rFonts w:ascii="Arial" w:hAnsi="Arial" w:cs="Arial"/>
        </w:rPr>
        <w:t xml:space="preserve"> surface roughness measurement</w:t>
      </w:r>
      <w:r w:rsidR="00785368" w:rsidRPr="00262471">
        <w:rPr>
          <w:rFonts w:ascii="Arial" w:hAnsi="Arial" w:cs="Arial"/>
        </w:rPr>
        <w:t xml:space="preserve"> </w:t>
      </w:r>
      <w:r w:rsidR="00F95B31" w:rsidRPr="00262471">
        <w:rPr>
          <w:rFonts w:ascii="Arial" w:hAnsi="Arial" w:cs="Arial"/>
        </w:rPr>
        <w:t xml:space="preserve">probe </w:t>
      </w:r>
      <w:r w:rsidR="00785368" w:rsidRPr="00262471">
        <w:rPr>
          <w:rFonts w:ascii="Arial" w:hAnsi="Arial" w:cs="Arial"/>
        </w:rPr>
        <w:t xml:space="preserve">and now </w:t>
      </w:r>
      <w:r w:rsidR="00F95B31" w:rsidRPr="00262471">
        <w:rPr>
          <w:rFonts w:ascii="Arial" w:hAnsi="Arial" w:cs="Arial"/>
        </w:rPr>
        <w:t>non-contact vision</w:t>
      </w:r>
      <w:r w:rsidR="00785368" w:rsidRPr="00262471">
        <w:rPr>
          <w:rFonts w:ascii="Arial" w:hAnsi="Arial" w:cs="Arial"/>
        </w:rPr>
        <w:t xml:space="preserve"> probe</w:t>
      </w:r>
      <w:r w:rsidR="00F95B31" w:rsidRPr="00262471">
        <w:rPr>
          <w:rFonts w:ascii="Arial" w:hAnsi="Arial" w:cs="Arial"/>
        </w:rPr>
        <w:t xml:space="preserve"> too</w:t>
      </w:r>
      <w:r w:rsidRPr="00262471">
        <w:rPr>
          <w:rFonts w:ascii="Arial" w:hAnsi="Arial" w:cs="Arial"/>
        </w:rPr>
        <w:t xml:space="preserve">. </w:t>
      </w:r>
      <w:r w:rsidR="002759A8" w:rsidRPr="00262471">
        <w:rPr>
          <w:rFonts w:ascii="Arial" w:hAnsi="Arial" w:cs="Arial"/>
        </w:rPr>
        <w:t>The head’s</w:t>
      </w:r>
      <w:r w:rsidRPr="00262471">
        <w:rPr>
          <w:rFonts w:ascii="Arial" w:hAnsi="Arial" w:cs="Arial"/>
        </w:rPr>
        <w:t xml:space="preserve"> novel design incorporates sophisticated laser measurement and electrical signal transmission technology for precise workpiece measurement at extreme</w:t>
      </w:r>
      <w:r w:rsidR="00B34C98" w:rsidRPr="00262471">
        <w:rPr>
          <w:rFonts w:ascii="Arial" w:hAnsi="Arial" w:cs="Arial"/>
        </w:rPr>
        <w:t>ly high rates of data capture. </w:t>
      </w:r>
      <w:r w:rsidRPr="00262471">
        <w:rPr>
          <w:rFonts w:ascii="Arial" w:hAnsi="Arial" w:cs="Arial"/>
        </w:rPr>
        <w:t>The five-axis control system removes most of the unwanted dynamic errors associated with machine movement because the measuring head performs most of the work.  As the head is much lighter and more dynamic than the CMM, it is able to quickly follow changes in the part geometry without introducing harmful dynamic errors.</w:t>
      </w:r>
      <w:r w:rsidR="00B34C98" w:rsidRPr="00262471">
        <w:rPr>
          <w:rFonts w:ascii="Arial" w:hAnsi="Arial" w:cs="Arial"/>
        </w:rPr>
        <w:t xml:space="preserve"> The REVO-2 multi-sensor system is managed by the same I++ </w:t>
      </w:r>
      <w:r w:rsidR="003500F3" w:rsidRPr="00262471">
        <w:rPr>
          <w:rFonts w:ascii="Arial" w:hAnsi="Arial" w:cs="Arial"/>
        </w:rPr>
        <w:t>DME compliant interface as the original</w:t>
      </w:r>
      <w:r w:rsidR="00B34C98" w:rsidRPr="00262471">
        <w:rPr>
          <w:rFonts w:ascii="Arial" w:hAnsi="Arial" w:cs="Arial"/>
        </w:rPr>
        <w:t xml:space="preserve"> REVO product. </w:t>
      </w:r>
    </w:p>
    <w:p w14:paraId="3D38C8BA" w14:textId="77777777" w:rsidR="00F95B31" w:rsidRPr="00262471" w:rsidRDefault="00F95B31" w:rsidP="00FB42D3">
      <w:pPr>
        <w:spacing w:line="24" w:lineRule="atLeast"/>
        <w:contextualSpacing/>
        <w:rPr>
          <w:rFonts w:ascii="Arial" w:hAnsi="Arial" w:cs="Arial"/>
        </w:rPr>
      </w:pPr>
    </w:p>
    <w:p w14:paraId="46796049" w14:textId="77777777" w:rsidR="007D76ED" w:rsidRPr="00262471" w:rsidRDefault="007D76ED" w:rsidP="00FB42D3">
      <w:pPr>
        <w:spacing w:line="24" w:lineRule="atLeast"/>
        <w:contextualSpacing/>
        <w:rPr>
          <w:rFonts w:ascii="Arial" w:hAnsi="Arial" w:cs="Arial"/>
        </w:rPr>
      </w:pPr>
      <w:r w:rsidRPr="00262471">
        <w:rPr>
          <w:rFonts w:ascii="Arial" w:hAnsi="Arial" w:cs="Arial"/>
        </w:rPr>
        <w:t>In recognition</w:t>
      </w:r>
      <w:r w:rsidR="002759A8" w:rsidRPr="00262471">
        <w:rPr>
          <w:rFonts w:ascii="Arial" w:hAnsi="Arial" w:cs="Arial"/>
        </w:rPr>
        <w:t xml:space="preserve"> of</w:t>
      </w:r>
      <w:r w:rsidRPr="00262471">
        <w:rPr>
          <w:rFonts w:ascii="Arial" w:hAnsi="Arial" w:cs="Arial"/>
        </w:rPr>
        <w:t xml:space="preserve"> the revolutionary 5-axis measuring technology that has brought dramatic benefits to part inspection on CMMs, </w:t>
      </w:r>
      <w:r w:rsidR="003500F3" w:rsidRPr="00262471">
        <w:rPr>
          <w:rFonts w:ascii="Arial" w:hAnsi="Arial" w:cs="Arial"/>
        </w:rPr>
        <w:t xml:space="preserve">the </w:t>
      </w:r>
      <w:r w:rsidRPr="00262471">
        <w:rPr>
          <w:rFonts w:ascii="Arial" w:hAnsi="Arial" w:cs="Arial"/>
        </w:rPr>
        <w:t>REVO</w:t>
      </w:r>
      <w:r w:rsidR="003500F3" w:rsidRPr="00262471">
        <w:rPr>
          <w:rFonts w:ascii="Arial" w:hAnsi="Arial" w:cs="Arial"/>
        </w:rPr>
        <w:t xml:space="preserve"> system</w:t>
      </w:r>
      <w:r w:rsidRPr="00262471">
        <w:rPr>
          <w:rFonts w:ascii="Arial" w:hAnsi="Arial" w:cs="Arial"/>
        </w:rPr>
        <w:t xml:space="preserve"> has received</w:t>
      </w:r>
      <w:r w:rsidR="00692973" w:rsidRPr="00262471">
        <w:rPr>
          <w:rFonts w:ascii="Arial" w:hAnsi="Arial" w:cs="Arial"/>
        </w:rPr>
        <w:t xml:space="preserve"> multiple</w:t>
      </w:r>
      <w:r w:rsidR="002759A8" w:rsidRPr="00262471">
        <w:rPr>
          <w:rFonts w:ascii="Arial" w:hAnsi="Arial" w:cs="Arial"/>
        </w:rPr>
        <w:t xml:space="preserve"> prestigious</w:t>
      </w:r>
      <w:r w:rsidRPr="00262471">
        <w:rPr>
          <w:rFonts w:ascii="Arial" w:hAnsi="Arial" w:cs="Arial"/>
        </w:rPr>
        <w:t xml:space="preserve"> awards</w:t>
      </w:r>
      <w:r w:rsidR="0062353D" w:rsidRPr="00262471">
        <w:rPr>
          <w:rFonts w:ascii="Arial" w:hAnsi="Arial" w:cs="Arial"/>
        </w:rPr>
        <w:t>.</w:t>
      </w:r>
    </w:p>
    <w:p w14:paraId="396FACC2" w14:textId="77777777" w:rsidR="00FF5EE1" w:rsidRPr="00262471" w:rsidRDefault="00FF5EE1" w:rsidP="00FB42D3">
      <w:pPr>
        <w:spacing w:line="24" w:lineRule="atLeast"/>
        <w:contextualSpacing/>
        <w:rPr>
          <w:rFonts w:ascii="Arial" w:hAnsi="Arial" w:cs="Arial"/>
        </w:rPr>
      </w:pPr>
    </w:p>
    <w:p w14:paraId="0C4358F5" w14:textId="24CCFCEB" w:rsidR="0069360B" w:rsidRDefault="0069360B" w:rsidP="00FB42D3">
      <w:pPr>
        <w:spacing w:line="24" w:lineRule="atLeast"/>
        <w:contextualSpacing/>
        <w:rPr>
          <w:rFonts w:ascii="Arial" w:hAnsi="Arial" w:cs="Arial"/>
        </w:rPr>
      </w:pPr>
      <w:r w:rsidRPr="00262471">
        <w:rPr>
          <w:rFonts w:ascii="Arial" w:hAnsi="Arial" w:cs="Arial"/>
        </w:rPr>
        <w:t xml:space="preserve">From </w:t>
      </w:r>
      <w:r w:rsidR="00167F99" w:rsidRPr="00262471">
        <w:rPr>
          <w:rFonts w:ascii="Arial" w:hAnsi="Arial" w:cs="Arial"/>
        </w:rPr>
        <w:t>5</w:t>
      </w:r>
      <w:r w:rsidR="00167F99" w:rsidRPr="00262471">
        <w:rPr>
          <w:rFonts w:ascii="Arial" w:hAnsi="Arial" w:cs="Arial"/>
          <w:vertAlign w:val="superscript"/>
        </w:rPr>
        <w:t>th</w:t>
      </w:r>
      <w:r w:rsidR="00167F99" w:rsidRPr="00262471">
        <w:rPr>
          <w:rFonts w:ascii="Arial" w:hAnsi="Arial" w:cs="Arial"/>
        </w:rPr>
        <w:t xml:space="preserve"> – 10</w:t>
      </w:r>
      <w:r w:rsidR="00167F99" w:rsidRPr="00262471">
        <w:rPr>
          <w:rFonts w:ascii="Arial" w:hAnsi="Arial" w:cs="Arial"/>
          <w:vertAlign w:val="superscript"/>
        </w:rPr>
        <w:t>th</w:t>
      </w:r>
      <w:r w:rsidR="000010C4">
        <w:rPr>
          <w:rFonts w:ascii="Arial" w:hAnsi="Arial" w:cs="Arial"/>
        </w:rPr>
        <w:t xml:space="preserve"> October 2015 at EMO</w:t>
      </w:r>
      <w:r w:rsidR="00167F99" w:rsidRPr="00262471">
        <w:rPr>
          <w:rFonts w:ascii="Arial" w:hAnsi="Arial" w:cs="Arial"/>
        </w:rPr>
        <w:t xml:space="preserve"> 2015, visitors will be able to see the n</w:t>
      </w:r>
      <w:r w:rsidR="00B34C98" w:rsidRPr="00262471">
        <w:rPr>
          <w:rFonts w:ascii="Arial" w:hAnsi="Arial" w:cs="Arial"/>
        </w:rPr>
        <w:t>ew REVO-2 system demonstrated by</w:t>
      </w:r>
      <w:r w:rsidR="00692973" w:rsidRPr="00262471">
        <w:rPr>
          <w:rFonts w:ascii="Arial" w:hAnsi="Arial" w:cs="Arial"/>
        </w:rPr>
        <w:t xml:space="preserve"> Renishaw in hall 5, stand D15</w:t>
      </w:r>
      <w:r w:rsidR="00167F99" w:rsidRPr="00262471">
        <w:rPr>
          <w:rFonts w:ascii="Arial" w:hAnsi="Arial" w:cs="Arial"/>
        </w:rPr>
        <w:t>.</w:t>
      </w:r>
    </w:p>
    <w:p w14:paraId="3399FAB2" w14:textId="77777777" w:rsidR="00C177AA" w:rsidRDefault="00C177AA" w:rsidP="00FB42D3">
      <w:pPr>
        <w:spacing w:line="24" w:lineRule="atLeast"/>
        <w:contextualSpacing/>
        <w:rPr>
          <w:rFonts w:ascii="Arial" w:hAnsi="Arial" w:cs="Arial"/>
        </w:rPr>
      </w:pPr>
    </w:p>
    <w:p w14:paraId="35335249" w14:textId="3F0EA475" w:rsidR="00C177AA" w:rsidRPr="00262471" w:rsidRDefault="00C177AA" w:rsidP="00FB42D3">
      <w:pPr>
        <w:spacing w:line="24" w:lineRule="atLeast"/>
        <w:contextualSpacing/>
        <w:rPr>
          <w:rFonts w:ascii="Arial" w:hAnsi="Arial" w:cs="Arial"/>
        </w:rPr>
      </w:pPr>
      <w:r>
        <w:rPr>
          <w:rFonts w:ascii="Arial" w:hAnsi="Arial" w:cs="Arial"/>
        </w:rPr>
        <w:t>For further information, visit www.renishaw.com/cmm.</w:t>
      </w:r>
    </w:p>
    <w:p w14:paraId="0EB8779D" w14:textId="77777777" w:rsidR="00F95B31" w:rsidRPr="00262471" w:rsidRDefault="00F95B31" w:rsidP="00FB42D3">
      <w:pPr>
        <w:spacing w:line="24" w:lineRule="atLeast"/>
        <w:contextualSpacing/>
        <w:rPr>
          <w:rFonts w:ascii="Arial" w:hAnsi="Arial" w:cs="Arial"/>
          <w:b/>
        </w:rPr>
      </w:pPr>
    </w:p>
    <w:p w14:paraId="55D175E2" w14:textId="5A5A3175" w:rsidR="0006668E" w:rsidRPr="000010C4" w:rsidRDefault="000010C4" w:rsidP="00FB42D3">
      <w:pPr>
        <w:spacing w:line="24" w:lineRule="atLeast"/>
        <w:contextualSpacing/>
        <w:jc w:val="center"/>
        <w:rPr>
          <w:rFonts w:ascii="Arial" w:hAnsi="Arial" w:cs="Arial"/>
          <w:sz w:val="22"/>
        </w:rPr>
      </w:pPr>
      <w:r w:rsidRPr="000010C4">
        <w:rPr>
          <w:rFonts w:ascii="Arial" w:hAnsi="Arial" w:cs="Arial"/>
          <w:sz w:val="22"/>
        </w:rPr>
        <w:t>-Ends</w:t>
      </w:r>
      <w:r w:rsidR="002E3394" w:rsidRPr="000010C4">
        <w:rPr>
          <w:rFonts w:ascii="Arial" w:hAnsi="Arial" w:cs="Arial"/>
          <w:sz w:val="22"/>
        </w:rPr>
        <w:t>-</w:t>
      </w:r>
    </w:p>
    <w:sectPr w:rsidR="0006668E" w:rsidRPr="000010C4" w:rsidSect="00B12478">
      <w:headerReference w:type="first" r:id="rId8"/>
      <w:type w:val="continuous"/>
      <w:pgSz w:w="11907" w:h="16840" w:code="9"/>
      <w:pgMar w:top="1440" w:right="850" w:bottom="1276"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C0D399" w14:textId="77777777" w:rsidR="00C85993" w:rsidRDefault="00C85993" w:rsidP="002E2F8C">
      <w:r>
        <w:separator/>
      </w:r>
    </w:p>
  </w:endnote>
  <w:endnote w:type="continuationSeparator" w:id="0">
    <w:p w14:paraId="210A16FB" w14:textId="77777777" w:rsidR="00C85993" w:rsidRDefault="00C85993"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altName w:val="Palatino Linotype"/>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63CBE0" w14:textId="77777777" w:rsidR="00C85993" w:rsidRDefault="00C85993" w:rsidP="002E2F8C">
      <w:r>
        <w:separator/>
      </w:r>
    </w:p>
  </w:footnote>
  <w:footnote w:type="continuationSeparator" w:id="0">
    <w:p w14:paraId="111C0807" w14:textId="77777777" w:rsidR="00C85993" w:rsidRDefault="00C85993" w:rsidP="002E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36637" w14:textId="77777777" w:rsidR="00080F66" w:rsidRDefault="004A5843">
    <w:pPr>
      <w:pStyle w:val="Header"/>
    </w:pPr>
    <w:r>
      <w:rPr>
        <w:noProof/>
      </w:rPr>
      <w:object w:dxaOrig="1440" w:dyaOrig="1440" w14:anchorId="22D26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42.75pt;width:505pt;height:133pt;z-index:251657728;visibility:visible;mso-wrap-edited:f" o:allowincell="f">
          <v:imagedata r:id="rId1" o:title="" cropbottom="-16693f"/>
          <w10:wrap type="square"/>
        </v:shape>
        <o:OLEObject Type="Embed" ProgID="Word.Picture.8" ShapeID="_x0000_s2049" DrawAspect="Content" ObjectID="_1504339086"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6D261F"/>
    <w:multiLevelType w:val="hybridMultilevel"/>
    <w:tmpl w:val="BF4A34E0"/>
    <w:lvl w:ilvl="0" w:tplc="A8DA3CB8">
      <w:numFmt w:val="bullet"/>
      <w:lvlText w:val="-"/>
      <w:lvlJc w:val="left"/>
      <w:pPr>
        <w:ind w:left="3960" w:hanging="360"/>
      </w:pPr>
      <w:rPr>
        <w:rFonts w:ascii="Arial" w:eastAsia="Times New Roman"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10C4"/>
    <w:rsid w:val="0000531D"/>
    <w:rsid w:val="0001344B"/>
    <w:rsid w:val="00025A7D"/>
    <w:rsid w:val="000566E5"/>
    <w:rsid w:val="0006668E"/>
    <w:rsid w:val="00076B23"/>
    <w:rsid w:val="00080F66"/>
    <w:rsid w:val="00092CEB"/>
    <w:rsid w:val="00094AE7"/>
    <w:rsid w:val="0009579B"/>
    <w:rsid w:val="000B6575"/>
    <w:rsid w:val="000C2C55"/>
    <w:rsid w:val="00103628"/>
    <w:rsid w:val="00107394"/>
    <w:rsid w:val="0012029C"/>
    <w:rsid w:val="00134F56"/>
    <w:rsid w:val="0016753A"/>
    <w:rsid w:val="00167F99"/>
    <w:rsid w:val="00180B30"/>
    <w:rsid w:val="00182797"/>
    <w:rsid w:val="0018706E"/>
    <w:rsid w:val="001926D7"/>
    <w:rsid w:val="00197F83"/>
    <w:rsid w:val="001D0CA4"/>
    <w:rsid w:val="001E455E"/>
    <w:rsid w:val="0021225A"/>
    <w:rsid w:val="002149E2"/>
    <w:rsid w:val="00215DF1"/>
    <w:rsid w:val="002239AE"/>
    <w:rsid w:val="00227CE4"/>
    <w:rsid w:val="00234DC3"/>
    <w:rsid w:val="00235662"/>
    <w:rsid w:val="002469DB"/>
    <w:rsid w:val="00262471"/>
    <w:rsid w:val="002759A8"/>
    <w:rsid w:val="002E2F8C"/>
    <w:rsid w:val="002E3394"/>
    <w:rsid w:val="002E6C6F"/>
    <w:rsid w:val="002F462B"/>
    <w:rsid w:val="00330178"/>
    <w:rsid w:val="003377F3"/>
    <w:rsid w:val="003434BA"/>
    <w:rsid w:val="003500F3"/>
    <w:rsid w:val="00353966"/>
    <w:rsid w:val="00361131"/>
    <w:rsid w:val="003647B3"/>
    <w:rsid w:val="0037242B"/>
    <w:rsid w:val="00376C29"/>
    <w:rsid w:val="00381AE5"/>
    <w:rsid w:val="003836DD"/>
    <w:rsid w:val="00387027"/>
    <w:rsid w:val="00392EF6"/>
    <w:rsid w:val="0039382D"/>
    <w:rsid w:val="00394B4F"/>
    <w:rsid w:val="003B15ED"/>
    <w:rsid w:val="003D5D29"/>
    <w:rsid w:val="003E6E81"/>
    <w:rsid w:val="003F2730"/>
    <w:rsid w:val="00407D9A"/>
    <w:rsid w:val="004547A5"/>
    <w:rsid w:val="00480637"/>
    <w:rsid w:val="004863E7"/>
    <w:rsid w:val="00490E55"/>
    <w:rsid w:val="004930B0"/>
    <w:rsid w:val="0049414C"/>
    <w:rsid w:val="004A5618"/>
    <w:rsid w:val="004A5843"/>
    <w:rsid w:val="004C5163"/>
    <w:rsid w:val="004D54B7"/>
    <w:rsid w:val="004F5243"/>
    <w:rsid w:val="00546FE4"/>
    <w:rsid w:val="005717D2"/>
    <w:rsid w:val="00574A80"/>
    <w:rsid w:val="005839CA"/>
    <w:rsid w:val="005A5F76"/>
    <w:rsid w:val="005A7A54"/>
    <w:rsid w:val="0062353D"/>
    <w:rsid w:val="00631EB7"/>
    <w:rsid w:val="00644F61"/>
    <w:rsid w:val="0065468E"/>
    <w:rsid w:val="00661021"/>
    <w:rsid w:val="00673C88"/>
    <w:rsid w:val="006771C1"/>
    <w:rsid w:val="00692973"/>
    <w:rsid w:val="0069360B"/>
    <w:rsid w:val="00694EDE"/>
    <w:rsid w:val="00696544"/>
    <w:rsid w:val="006C2C75"/>
    <w:rsid w:val="006C7AA0"/>
    <w:rsid w:val="006E27A3"/>
    <w:rsid w:val="006E4D82"/>
    <w:rsid w:val="00711E29"/>
    <w:rsid w:val="0073088A"/>
    <w:rsid w:val="00760943"/>
    <w:rsid w:val="00775194"/>
    <w:rsid w:val="00782B0E"/>
    <w:rsid w:val="00785368"/>
    <w:rsid w:val="007925BF"/>
    <w:rsid w:val="00797EED"/>
    <w:rsid w:val="007A3D1F"/>
    <w:rsid w:val="007C4DCE"/>
    <w:rsid w:val="007D76ED"/>
    <w:rsid w:val="0080242D"/>
    <w:rsid w:val="008217F2"/>
    <w:rsid w:val="00851450"/>
    <w:rsid w:val="00864808"/>
    <w:rsid w:val="00871854"/>
    <w:rsid w:val="00871A8A"/>
    <w:rsid w:val="008757C5"/>
    <w:rsid w:val="00876BEA"/>
    <w:rsid w:val="00886A17"/>
    <w:rsid w:val="008908AE"/>
    <w:rsid w:val="008D3B4D"/>
    <w:rsid w:val="008D5C66"/>
    <w:rsid w:val="008E107B"/>
    <w:rsid w:val="008E2064"/>
    <w:rsid w:val="0090319E"/>
    <w:rsid w:val="009102AB"/>
    <w:rsid w:val="00910A83"/>
    <w:rsid w:val="00911B1B"/>
    <w:rsid w:val="009257D0"/>
    <w:rsid w:val="009B326C"/>
    <w:rsid w:val="00A15C4A"/>
    <w:rsid w:val="00A30DCE"/>
    <w:rsid w:val="00A32C35"/>
    <w:rsid w:val="00A36168"/>
    <w:rsid w:val="00A61D45"/>
    <w:rsid w:val="00A61FA6"/>
    <w:rsid w:val="00A6752F"/>
    <w:rsid w:val="00A7112A"/>
    <w:rsid w:val="00A73DF3"/>
    <w:rsid w:val="00A97343"/>
    <w:rsid w:val="00AA61A0"/>
    <w:rsid w:val="00B05D31"/>
    <w:rsid w:val="00B11FD3"/>
    <w:rsid w:val="00B12478"/>
    <w:rsid w:val="00B27FD3"/>
    <w:rsid w:val="00B34C98"/>
    <w:rsid w:val="00B35AA9"/>
    <w:rsid w:val="00B4451D"/>
    <w:rsid w:val="00B53C11"/>
    <w:rsid w:val="00B61F67"/>
    <w:rsid w:val="00B665CB"/>
    <w:rsid w:val="00B70DAB"/>
    <w:rsid w:val="00BA0849"/>
    <w:rsid w:val="00BD74FD"/>
    <w:rsid w:val="00C177AA"/>
    <w:rsid w:val="00C30887"/>
    <w:rsid w:val="00C47966"/>
    <w:rsid w:val="00C836FE"/>
    <w:rsid w:val="00C85993"/>
    <w:rsid w:val="00CA14F5"/>
    <w:rsid w:val="00CB0C2C"/>
    <w:rsid w:val="00CC4B43"/>
    <w:rsid w:val="00CD4BB3"/>
    <w:rsid w:val="00CE2322"/>
    <w:rsid w:val="00CF5E11"/>
    <w:rsid w:val="00CF722A"/>
    <w:rsid w:val="00D20622"/>
    <w:rsid w:val="00D37539"/>
    <w:rsid w:val="00D3756F"/>
    <w:rsid w:val="00D45D89"/>
    <w:rsid w:val="00D56BD2"/>
    <w:rsid w:val="00D82A2E"/>
    <w:rsid w:val="00D83587"/>
    <w:rsid w:val="00D92177"/>
    <w:rsid w:val="00D94955"/>
    <w:rsid w:val="00D97E36"/>
    <w:rsid w:val="00DC0FDB"/>
    <w:rsid w:val="00DC2C88"/>
    <w:rsid w:val="00DE7699"/>
    <w:rsid w:val="00E136FA"/>
    <w:rsid w:val="00E5398D"/>
    <w:rsid w:val="00E5466C"/>
    <w:rsid w:val="00E63CE2"/>
    <w:rsid w:val="00E73435"/>
    <w:rsid w:val="00E846C1"/>
    <w:rsid w:val="00E92CCB"/>
    <w:rsid w:val="00EA2D9B"/>
    <w:rsid w:val="00EA7F08"/>
    <w:rsid w:val="00ED7F5C"/>
    <w:rsid w:val="00F02BAE"/>
    <w:rsid w:val="00F05286"/>
    <w:rsid w:val="00F30D7C"/>
    <w:rsid w:val="00F31480"/>
    <w:rsid w:val="00F560D5"/>
    <w:rsid w:val="00F71F07"/>
    <w:rsid w:val="00F81452"/>
    <w:rsid w:val="00F861B1"/>
    <w:rsid w:val="00F95B31"/>
    <w:rsid w:val="00FA3F2E"/>
    <w:rsid w:val="00FB0B5D"/>
    <w:rsid w:val="00FB42D3"/>
    <w:rsid w:val="00FC049A"/>
    <w:rsid w:val="00FC7AE9"/>
    <w:rsid w:val="00FE1941"/>
    <w:rsid w:val="00FF5E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BC5CE76"/>
  <w15:docId w15:val="{8FCF06ED-E604-4F1D-98E3-6212448D4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character" w:customStyle="1" w:styleId="apple-converted-space">
    <w:name w:val="apple-converted-space"/>
    <w:basedOn w:val="DefaultParagraphFont"/>
    <w:rsid w:val="00235662"/>
  </w:style>
  <w:style w:type="paragraph" w:styleId="Footer">
    <w:name w:val="footer"/>
    <w:basedOn w:val="Normal"/>
    <w:link w:val="FooterChar"/>
    <w:uiPriority w:val="99"/>
    <w:semiHidden/>
    <w:unhideWhenUsed/>
    <w:rsid w:val="00C30887"/>
    <w:pPr>
      <w:tabs>
        <w:tab w:val="center" w:pos="4513"/>
        <w:tab w:val="right" w:pos="9026"/>
      </w:tabs>
    </w:pPr>
  </w:style>
  <w:style w:type="character" w:customStyle="1" w:styleId="FooterChar">
    <w:name w:val="Footer Char"/>
    <w:basedOn w:val="DefaultParagraphFont"/>
    <w:link w:val="Footer"/>
    <w:uiPriority w:val="99"/>
    <w:semiHidden/>
    <w:rsid w:val="00C30887"/>
    <w:rPr>
      <w:lang w:eastAsia="en-GB"/>
    </w:rPr>
  </w:style>
  <w:style w:type="paragraph" w:styleId="BalloonText">
    <w:name w:val="Balloon Text"/>
    <w:basedOn w:val="Normal"/>
    <w:link w:val="BalloonTextChar"/>
    <w:uiPriority w:val="99"/>
    <w:semiHidden/>
    <w:unhideWhenUsed/>
    <w:rsid w:val="00574A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A80"/>
    <w:rPr>
      <w:rFonts w:ascii="Segoe UI" w:hAnsi="Segoe UI" w:cs="Segoe UI"/>
      <w:sz w:val="18"/>
      <w:szCs w:val="18"/>
    </w:rPr>
  </w:style>
  <w:style w:type="character" w:styleId="CommentReference">
    <w:name w:val="annotation reference"/>
    <w:basedOn w:val="DefaultParagraphFont"/>
    <w:uiPriority w:val="99"/>
    <w:semiHidden/>
    <w:unhideWhenUsed/>
    <w:rsid w:val="00CD4BB3"/>
    <w:rPr>
      <w:sz w:val="16"/>
      <w:szCs w:val="16"/>
    </w:rPr>
  </w:style>
  <w:style w:type="paragraph" w:styleId="CommentText">
    <w:name w:val="annotation text"/>
    <w:basedOn w:val="Normal"/>
    <w:link w:val="CommentTextChar"/>
    <w:uiPriority w:val="99"/>
    <w:semiHidden/>
    <w:unhideWhenUsed/>
    <w:rsid w:val="00CD4BB3"/>
  </w:style>
  <w:style w:type="character" w:customStyle="1" w:styleId="CommentTextChar">
    <w:name w:val="Comment Text Char"/>
    <w:basedOn w:val="DefaultParagraphFont"/>
    <w:link w:val="CommentText"/>
    <w:uiPriority w:val="99"/>
    <w:semiHidden/>
    <w:rsid w:val="00CD4BB3"/>
  </w:style>
  <w:style w:type="paragraph" w:styleId="CommentSubject">
    <w:name w:val="annotation subject"/>
    <w:basedOn w:val="CommentText"/>
    <w:next w:val="CommentText"/>
    <w:link w:val="CommentSubjectChar"/>
    <w:uiPriority w:val="99"/>
    <w:semiHidden/>
    <w:unhideWhenUsed/>
    <w:rsid w:val="00CD4BB3"/>
    <w:rPr>
      <w:b/>
      <w:bCs/>
    </w:rPr>
  </w:style>
  <w:style w:type="character" w:customStyle="1" w:styleId="CommentSubjectChar">
    <w:name w:val="Comment Subject Char"/>
    <w:basedOn w:val="CommentTextChar"/>
    <w:link w:val="CommentSubject"/>
    <w:uiPriority w:val="99"/>
    <w:semiHidden/>
    <w:rsid w:val="00CD4B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49030855">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80319278">
      <w:bodyDiv w:val="1"/>
      <w:marLeft w:val="0"/>
      <w:marRight w:val="0"/>
      <w:marTop w:val="0"/>
      <w:marBottom w:val="0"/>
      <w:divBdr>
        <w:top w:val="none" w:sz="0" w:space="0" w:color="auto"/>
        <w:left w:val="none" w:sz="0" w:space="0" w:color="auto"/>
        <w:bottom w:val="none" w:sz="0" w:space="0" w:color="auto"/>
        <w:right w:val="none" w:sz="0" w:space="0" w:color="auto"/>
      </w:divBdr>
    </w:div>
    <w:div w:id="1356268472">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90161516">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084863279">
      <w:bodyDiv w:val="1"/>
      <w:marLeft w:val="0"/>
      <w:marRight w:val="0"/>
      <w:marTop w:val="0"/>
      <w:marBottom w:val="0"/>
      <w:divBdr>
        <w:top w:val="none" w:sz="0" w:space="0" w:color="auto"/>
        <w:left w:val="none" w:sz="0" w:space="0" w:color="auto"/>
        <w:bottom w:val="none" w:sz="0" w:space="0" w:color="auto"/>
        <w:right w:val="none" w:sz="0" w:space="0" w:color="auto"/>
      </w:divBdr>
    </w:div>
    <w:div w:id="2086612705">
      <w:bodyDiv w:val="1"/>
      <w:marLeft w:val="0"/>
      <w:marRight w:val="0"/>
      <w:marTop w:val="0"/>
      <w:marBottom w:val="0"/>
      <w:divBdr>
        <w:top w:val="none" w:sz="0" w:space="0" w:color="auto"/>
        <w:left w:val="none" w:sz="0" w:space="0" w:color="auto"/>
        <w:bottom w:val="none" w:sz="0" w:space="0" w:color="auto"/>
        <w:right w:val="none" w:sz="0" w:space="0" w:color="auto"/>
      </w:divBdr>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669BB2-DF0D-4E01-952B-2FE20E594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392</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Renishaw to exhibit at MACH 2014</vt:lpstr>
    </vt:vector>
  </TitlesOfParts>
  <Company>Renishaw PLC</Company>
  <LinksUpToDate>false</LinksUpToDate>
  <CharactersWithSpaces>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to exhibit at MACH 2014</dc:title>
  <dc:creator>Renishaw</dc:creator>
  <cp:lastModifiedBy>Giuseppe Lai</cp:lastModifiedBy>
  <cp:revision>7</cp:revision>
  <cp:lastPrinted>2015-08-03T13:01:00Z</cp:lastPrinted>
  <dcterms:created xsi:type="dcterms:W3CDTF">2015-08-03T13:47:00Z</dcterms:created>
  <dcterms:modified xsi:type="dcterms:W3CDTF">2015-09-21T10:12:00Z</dcterms:modified>
</cp:coreProperties>
</file>